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A585A" w:rsidRDefault="002C5789">
      <w:pPr>
        <w:jc w:val="left"/>
        <w:rPr>
          <w:rFonts w:ascii="Arial Narrow" w:hAnsi="Arial Narrow" w:cs="Arial Narrow"/>
          <w:b/>
          <w:bCs/>
          <w:szCs w:val="22"/>
        </w:rPr>
      </w:pPr>
      <w:r>
        <w:rPr>
          <w:rFonts w:ascii="Arial Narrow" w:hAnsi="Arial Narrow" w:cs="Arial Narrow"/>
          <w:b/>
          <w:bCs/>
          <w:szCs w:val="22"/>
        </w:rPr>
        <w:t xml:space="preserve">OBČINA ORMOŽ </w:t>
      </w:r>
    </w:p>
    <w:p w:rsidR="006A585A" w:rsidRDefault="002C5789">
      <w:pPr>
        <w:jc w:val="left"/>
        <w:rPr>
          <w:rFonts w:ascii="Arial Narrow" w:hAnsi="Arial Narrow" w:cs="Arial Narrow"/>
          <w:szCs w:val="22"/>
        </w:rPr>
      </w:pPr>
      <w:r>
        <w:rPr>
          <w:rFonts w:ascii="Arial Narrow" w:hAnsi="Arial Narrow" w:cs="Arial Narrow"/>
          <w:szCs w:val="22"/>
        </w:rPr>
        <w:t>Ptujska cesta 6</w:t>
      </w:r>
    </w:p>
    <w:p w:rsidR="006A585A" w:rsidRDefault="002C5789">
      <w:pPr>
        <w:jc w:val="left"/>
        <w:rPr>
          <w:rFonts w:ascii="Arial Narrow" w:hAnsi="Arial Narrow" w:cs="Arial Narrow"/>
          <w:szCs w:val="22"/>
        </w:rPr>
      </w:pPr>
      <w:r>
        <w:rPr>
          <w:rFonts w:ascii="Arial Narrow" w:hAnsi="Arial Narrow" w:cs="Arial Narrow"/>
          <w:szCs w:val="22"/>
        </w:rPr>
        <w:t xml:space="preserve">2270 Ormož </w:t>
      </w:r>
    </w:p>
    <w:p w:rsidR="006A585A" w:rsidRDefault="002C5789">
      <w:pPr>
        <w:jc w:val="left"/>
        <w:rPr>
          <w:rFonts w:ascii="Arial Narrow" w:hAnsi="Arial Narrow" w:cs="Arial Narrow"/>
          <w:szCs w:val="22"/>
        </w:rPr>
      </w:pPr>
      <w:r>
        <w:rPr>
          <w:rFonts w:ascii="Arial Narrow" w:hAnsi="Arial Narrow" w:cs="Arial Narrow"/>
          <w:szCs w:val="22"/>
        </w:rPr>
        <w:t>(v nadaljevanju: naročnik)</w:t>
      </w:r>
    </w:p>
    <w:p w:rsidR="006A585A" w:rsidRDefault="006A585A">
      <w:pPr>
        <w:jc w:val="left"/>
        <w:rPr>
          <w:rFonts w:ascii="Arial Narrow" w:hAnsi="Arial Narrow" w:cs="Arial Narrow"/>
          <w:szCs w:val="22"/>
        </w:rPr>
      </w:pPr>
    </w:p>
    <w:p w:rsidR="006A585A" w:rsidRDefault="002C5789">
      <w:pPr>
        <w:jc w:val="left"/>
        <w:rPr>
          <w:rFonts w:ascii="Arial Narrow" w:hAnsi="Arial Narrow" w:cs="Arial Narrow"/>
          <w:szCs w:val="22"/>
        </w:rPr>
      </w:pPr>
      <w:r>
        <w:rPr>
          <w:rFonts w:ascii="Arial Narrow" w:hAnsi="Arial Narrow" w:cs="Arial Narrow"/>
          <w:szCs w:val="22"/>
        </w:rPr>
        <w:t>v sodelovanju z</w:t>
      </w:r>
    </w:p>
    <w:p w:rsidR="006A585A" w:rsidRDefault="006A585A">
      <w:pPr>
        <w:jc w:val="left"/>
        <w:rPr>
          <w:rFonts w:ascii="Arial Narrow" w:hAnsi="Arial Narrow" w:cs="Arial Narrow"/>
          <w:szCs w:val="22"/>
        </w:rPr>
      </w:pPr>
    </w:p>
    <w:p w:rsidR="006A585A" w:rsidRDefault="002C5789">
      <w:pPr>
        <w:rPr>
          <w:rFonts w:ascii="Arial Narrow" w:hAnsi="Arial Narrow" w:cs="Arial Narrow"/>
          <w:b/>
          <w:szCs w:val="22"/>
        </w:rPr>
      </w:pPr>
      <w:r>
        <w:rPr>
          <w:rFonts w:ascii="Arial Narrow" w:hAnsi="Arial Narrow" w:cs="Arial Narrow"/>
          <w:b/>
          <w:szCs w:val="22"/>
        </w:rPr>
        <w:t>DRUŠTVOM ARHITEKTOV MARIBOR</w:t>
      </w:r>
    </w:p>
    <w:p w:rsidR="006A585A" w:rsidRDefault="002C5789">
      <w:pPr>
        <w:rPr>
          <w:rFonts w:ascii="Arial Narrow" w:hAnsi="Arial Narrow" w:cs="Arial Narrow"/>
          <w:szCs w:val="22"/>
        </w:rPr>
      </w:pPr>
      <w:r>
        <w:rPr>
          <w:rFonts w:ascii="Arial Narrow" w:hAnsi="Arial Narrow" w:cs="Arial Narrow"/>
          <w:szCs w:val="22"/>
        </w:rPr>
        <w:t>Vetrinjska ulica 30</w:t>
      </w:r>
    </w:p>
    <w:p w:rsidR="006A585A" w:rsidRDefault="002C5789">
      <w:pPr>
        <w:rPr>
          <w:rFonts w:ascii="Arial Narrow" w:hAnsi="Arial Narrow" w:cs="Arial Narrow"/>
          <w:szCs w:val="22"/>
        </w:rPr>
      </w:pPr>
      <w:r>
        <w:rPr>
          <w:rFonts w:ascii="Arial Narrow" w:hAnsi="Arial Narrow" w:cs="Arial Narrow"/>
          <w:w w:val="105"/>
        </w:rPr>
        <w:t>2000 Maribor</w:t>
      </w:r>
    </w:p>
    <w:p w:rsidR="006A585A" w:rsidRDefault="002C5789">
      <w:pPr>
        <w:rPr>
          <w:rFonts w:ascii="Arial Narrow" w:hAnsi="Arial Narrow" w:cs="Arial Narrow"/>
          <w:b/>
          <w:szCs w:val="22"/>
        </w:rPr>
      </w:pPr>
      <w:r>
        <w:rPr>
          <w:rFonts w:ascii="Arial Narrow" w:hAnsi="Arial Narrow" w:cs="Arial Narrow"/>
          <w:szCs w:val="22"/>
        </w:rPr>
        <w:t>(v nadaljevanju: DAM)</w:t>
      </w:r>
    </w:p>
    <w:p w:rsidR="006A585A" w:rsidRDefault="006A585A">
      <w:pPr>
        <w:pStyle w:val="Noga"/>
        <w:tabs>
          <w:tab w:val="left" w:pos="708"/>
        </w:tabs>
        <w:jc w:val="left"/>
        <w:rPr>
          <w:rFonts w:ascii="Arial Narrow" w:hAnsi="Arial Narrow" w:cs="Arial Narrow"/>
          <w:b/>
          <w:szCs w:val="22"/>
        </w:rPr>
      </w:pPr>
    </w:p>
    <w:p w:rsidR="006A585A" w:rsidRDefault="006A585A">
      <w:pPr>
        <w:pStyle w:val="Noga"/>
        <w:tabs>
          <w:tab w:val="left" w:pos="708"/>
        </w:tabs>
        <w:jc w:val="left"/>
        <w:rPr>
          <w:rFonts w:ascii="Arial Narrow" w:hAnsi="Arial Narrow" w:cs="Arial Narrow"/>
          <w:b/>
          <w:szCs w:val="22"/>
        </w:rPr>
      </w:pPr>
    </w:p>
    <w:p w:rsidR="006A585A" w:rsidRDefault="002C5789">
      <w:pPr>
        <w:pStyle w:val="Noga"/>
        <w:tabs>
          <w:tab w:val="left" w:pos="708"/>
        </w:tabs>
        <w:jc w:val="left"/>
        <w:rPr>
          <w:rFonts w:ascii="Arial Narrow" w:hAnsi="Arial Narrow" w:cs="Arial Narrow"/>
          <w:caps/>
          <w:szCs w:val="22"/>
        </w:rPr>
      </w:pPr>
      <w:r>
        <w:rPr>
          <w:rFonts w:ascii="Arial Narrow" w:hAnsi="Arial Narrow" w:cs="Arial Narrow"/>
          <w:szCs w:val="22"/>
        </w:rPr>
        <w:t>razpisuje</w:t>
      </w:r>
    </w:p>
    <w:p w:rsidR="006A585A" w:rsidRDefault="006A585A">
      <w:pPr>
        <w:pStyle w:val="Noga"/>
        <w:tabs>
          <w:tab w:val="left" w:pos="708"/>
        </w:tabs>
        <w:jc w:val="left"/>
        <w:rPr>
          <w:rFonts w:ascii="Arial Narrow" w:hAnsi="Arial Narrow" w:cs="Arial Narrow"/>
          <w:caps/>
          <w:szCs w:val="22"/>
        </w:rPr>
      </w:pPr>
    </w:p>
    <w:p w:rsidR="006A585A" w:rsidRDefault="006A585A">
      <w:pPr>
        <w:pStyle w:val="Noga"/>
        <w:tabs>
          <w:tab w:val="left" w:pos="708"/>
        </w:tabs>
        <w:jc w:val="left"/>
        <w:rPr>
          <w:rFonts w:ascii="Arial Narrow" w:hAnsi="Arial Narrow" w:cs="Arial Narrow"/>
          <w:caps/>
          <w:szCs w:val="22"/>
        </w:rPr>
      </w:pPr>
    </w:p>
    <w:p w:rsidR="002C5789" w:rsidRDefault="002C5789">
      <w:pPr>
        <w:pStyle w:val="Noga"/>
        <w:tabs>
          <w:tab w:val="left" w:pos="708"/>
        </w:tabs>
        <w:jc w:val="left"/>
        <w:rPr>
          <w:rFonts w:ascii="Arial Narrow" w:hAnsi="Arial Narrow" w:cs="Arial Narrow"/>
          <w:caps/>
          <w:szCs w:val="22"/>
        </w:rPr>
      </w:pPr>
    </w:p>
    <w:p w:rsidR="002C5789" w:rsidRDefault="002C5789">
      <w:pPr>
        <w:pStyle w:val="Noga"/>
        <w:tabs>
          <w:tab w:val="left" w:pos="708"/>
        </w:tabs>
        <w:jc w:val="left"/>
        <w:rPr>
          <w:rFonts w:ascii="Arial Narrow" w:hAnsi="Arial Narrow" w:cs="Arial Narrow"/>
          <w:caps/>
          <w:szCs w:val="22"/>
        </w:rPr>
      </w:pPr>
    </w:p>
    <w:p w:rsidR="006A585A" w:rsidRDefault="002C5789">
      <w:pPr>
        <w:rPr>
          <w:rFonts w:ascii="Arial Narrow" w:hAnsi="Arial Narrow" w:cs="Arial Narrow"/>
          <w:caps/>
          <w:sz w:val="28"/>
          <w:szCs w:val="28"/>
        </w:rPr>
      </w:pPr>
      <w:r>
        <w:rPr>
          <w:rFonts w:ascii="Arial Narrow" w:hAnsi="Arial Narrow" w:cs="Arial Narrow"/>
          <w:caps/>
          <w:sz w:val="28"/>
          <w:szCs w:val="28"/>
        </w:rPr>
        <w:t xml:space="preserve">javni, ANONIMNI, PROJEKTNI ENOSTOPENJSKI urbanistično ARHITEKTURNI NATEČAJ ZA IZBIRO STROKOVNO NAJPRIMERNEJŠE REŠITVE ZA </w:t>
      </w:r>
    </w:p>
    <w:p w:rsidR="006A585A" w:rsidRDefault="006A585A">
      <w:pPr>
        <w:rPr>
          <w:rFonts w:ascii="Arial Narrow" w:hAnsi="Arial Narrow" w:cs="Arial Narrow"/>
          <w:b/>
          <w:sz w:val="36"/>
          <w:szCs w:val="36"/>
          <w:lang w:eastAsia="en-US"/>
        </w:rPr>
      </w:pPr>
    </w:p>
    <w:p w:rsidR="006A585A" w:rsidRDefault="002C5789">
      <w:pPr>
        <w:rPr>
          <w:rFonts w:ascii="Arial Narrow" w:hAnsi="Arial Narrow" w:cs="Arial Narrow"/>
          <w:b/>
          <w:sz w:val="36"/>
          <w:szCs w:val="36"/>
          <w:lang w:eastAsia="en-US"/>
        </w:rPr>
      </w:pPr>
      <w:r>
        <w:rPr>
          <w:rFonts w:ascii="Arial Narrow" w:hAnsi="Arial Narrow" w:cs="Arial Narrow"/>
          <w:b/>
          <w:sz w:val="36"/>
          <w:szCs w:val="36"/>
          <w:lang w:eastAsia="en-US"/>
        </w:rPr>
        <w:t xml:space="preserve">IZGRADNJO OBJEKTA OSNOVNE ŠOLE VELIKA NEDELJA </w:t>
      </w:r>
    </w:p>
    <w:p w:rsidR="006A585A" w:rsidRDefault="006A585A">
      <w:pPr>
        <w:pStyle w:val="Noga"/>
        <w:tabs>
          <w:tab w:val="left" w:pos="708"/>
        </w:tabs>
        <w:jc w:val="left"/>
        <w:rPr>
          <w:rFonts w:ascii="Arial Narrow" w:hAnsi="Arial Narrow" w:cs="Arial Narrow"/>
          <w:sz w:val="20"/>
        </w:rPr>
      </w:pPr>
    </w:p>
    <w:p w:rsidR="006A585A" w:rsidRDefault="006A585A">
      <w:pPr>
        <w:jc w:val="left"/>
        <w:rPr>
          <w:rFonts w:ascii="Arial Narrow" w:hAnsi="Arial Narrow" w:cs="Arial Narrow"/>
          <w:b/>
          <w:szCs w:val="22"/>
        </w:rPr>
      </w:pPr>
    </w:p>
    <w:p w:rsidR="006A585A" w:rsidRDefault="006A585A">
      <w:pPr>
        <w:jc w:val="left"/>
        <w:rPr>
          <w:rFonts w:ascii="Arial Narrow" w:hAnsi="Arial Narrow" w:cs="Arial Narrow"/>
          <w:b/>
          <w:szCs w:val="22"/>
        </w:rPr>
      </w:pPr>
    </w:p>
    <w:p w:rsidR="006A585A" w:rsidRDefault="006A585A">
      <w:pPr>
        <w:jc w:val="left"/>
        <w:rPr>
          <w:rFonts w:ascii="Arial Narrow" w:hAnsi="Arial Narrow" w:cs="Arial Narrow"/>
          <w:b/>
          <w:szCs w:val="22"/>
        </w:rPr>
      </w:pPr>
    </w:p>
    <w:p w:rsidR="006A585A" w:rsidRDefault="006A585A">
      <w:pPr>
        <w:jc w:val="left"/>
        <w:rPr>
          <w:rFonts w:ascii="Arial Narrow" w:hAnsi="Arial Narrow" w:cs="Arial Narrow"/>
          <w:b/>
          <w:szCs w:val="22"/>
        </w:rPr>
      </w:pPr>
    </w:p>
    <w:p w:rsidR="006A585A" w:rsidRDefault="006A585A">
      <w:pPr>
        <w:jc w:val="left"/>
        <w:rPr>
          <w:rFonts w:ascii="Arial Narrow" w:hAnsi="Arial Narrow" w:cs="Arial Narrow"/>
          <w:b/>
          <w:szCs w:val="22"/>
        </w:rPr>
      </w:pPr>
    </w:p>
    <w:p w:rsidR="006A585A" w:rsidRDefault="006A585A">
      <w:pPr>
        <w:jc w:val="left"/>
        <w:rPr>
          <w:rFonts w:ascii="Arial Narrow" w:hAnsi="Arial Narrow" w:cs="Arial Narrow"/>
          <w:b/>
          <w:szCs w:val="22"/>
        </w:rPr>
      </w:pPr>
    </w:p>
    <w:p w:rsidR="006A585A" w:rsidRDefault="002C5789">
      <w:pPr>
        <w:jc w:val="left"/>
        <w:rPr>
          <w:rFonts w:ascii="Arial Narrow" w:hAnsi="Arial Narrow" w:cs="Arial Narrow"/>
          <w:b/>
          <w:szCs w:val="22"/>
        </w:rPr>
      </w:pPr>
      <w:r>
        <w:rPr>
          <w:rFonts w:ascii="Arial Narrow" w:hAnsi="Arial Narrow" w:cs="Arial Narrow"/>
          <w:szCs w:val="22"/>
        </w:rPr>
        <w:t>Razpisno dokumentacijo je pripravil naročnik v sodelovanju z Društvom arhitektov Maribor:</w:t>
      </w:r>
    </w:p>
    <w:p w:rsidR="006A585A" w:rsidRDefault="006A585A">
      <w:pPr>
        <w:jc w:val="left"/>
        <w:rPr>
          <w:rFonts w:ascii="Arial Narrow" w:hAnsi="Arial Narrow" w:cs="Arial Narrow"/>
          <w:b/>
          <w:szCs w:val="22"/>
        </w:rPr>
      </w:pPr>
    </w:p>
    <w:p w:rsidR="006A585A" w:rsidRDefault="006A585A">
      <w:pPr>
        <w:jc w:val="left"/>
        <w:rPr>
          <w:rFonts w:ascii="Arial Narrow" w:hAnsi="Arial Narrow" w:cs="Arial Narrow"/>
          <w:szCs w:val="22"/>
        </w:rPr>
      </w:pPr>
    </w:p>
    <w:p w:rsidR="006A585A" w:rsidRDefault="006A585A">
      <w:pPr>
        <w:jc w:val="left"/>
        <w:rPr>
          <w:rFonts w:ascii="Arial Narrow" w:hAnsi="Arial Narrow" w:cs="Arial Narrow"/>
          <w:szCs w:val="22"/>
        </w:rPr>
      </w:pPr>
    </w:p>
    <w:p w:rsidR="006A585A" w:rsidRDefault="002C5789">
      <w:pPr>
        <w:rPr>
          <w:rFonts w:ascii="Arial Narrow" w:hAnsi="Arial Narrow" w:cs="Arial Narrow"/>
          <w:b/>
          <w:sz w:val="24"/>
          <w:szCs w:val="24"/>
        </w:rPr>
      </w:pPr>
      <w:r>
        <w:rPr>
          <w:rFonts w:ascii="Arial Narrow" w:hAnsi="Arial Narrow" w:cs="Arial Narrow"/>
          <w:b/>
          <w:sz w:val="24"/>
          <w:szCs w:val="24"/>
        </w:rPr>
        <w:t>Vsebina razpisne dokumentacije:</w:t>
      </w:r>
    </w:p>
    <w:p w:rsidR="006A585A" w:rsidRDefault="006A585A">
      <w:pPr>
        <w:rPr>
          <w:rFonts w:ascii="Arial Narrow" w:hAnsi="Arial Narrow" w:cs="Arial Narrow"/>
          <w:lang w:eastAsia="en-US"/>
        </w:rPr>
      </w:pPr>
    </w:p>
    <w:p w:rsidR="006A585A" w:rsidRDefault="002C5789">
      <w:pPr>
        <w:ind w:left="709"/>
        <w:rPr>
          <w:rFonts w:ascii="Arial Narrow" w:hAnsi="Arial Narrow" w:cs="Arial Narrow"/>
          <w:sz w:val="20"/>
        </w:rPr>
      </w:pPr>
      <w:r>
        <w:rPr>
          <w:rFonts w:ascii="Arial Narrow" w:hAnsi="Arial Narrow" w:cs="Arial Narrow"/>
          <w:sz w:val="20"/>
        </w:rPr>
        <w:t>A_ natečajni pogoji</w:t>
      </w:r>
    </w:p>
    <w:p w:rsidR="006A585A" w:rsidRDefault="002C5789">
      <w:pPr>
        <w:ind w:left="709"/>
        <w:rPr>
          <w:rFonts w:ascii="Arial Narrow" w:hAnsi="Arial Narrow" w:cs="Arial Narrow"/>
          <w:sz w:val="20"/>
        </w:rPr>
      </w:pPr>
      <w:r>
        <w:rPr>
          <w:rFonts w:ascii="Arial Narrow" w:hAnsi="Arial Narrow" w:cs="Arial Narrow"/>
          <w:sz w:val="20"/>
        </w:rPr>
        <w:t>B_ natečajna naloga</w:t>
      </w:r>
    </w:p>
    <w:p w:rsidR="006A585A" w:rsidRDefault="002C5789">
      <w:pPr>
        <w:ind w:left="709"/>
        <w:rPr>
          <w:rFonts w:ascii="Arial Narrow" w:hAnsi="Arial Narrow" w:cs="Arial Narrow"/>
          <w:sz w:val="20"/>
        </w:rPr>
      </w:pPr>
      <w:r>
        <w:rPr>
          <w:rFonts w:ascii="Arial Narrow" w:hAnsi="Arial Narrow" w:cs="Arial Narrow"/>
          <w:sz w:val="20"/>
        </w:rPr>
        <w:t>C_ natečajne podloge</w:t>
      </w:r>
    </w:p>
    <w:p w:rsidR="006A585A" w:rsidRDefault="002C5789">
      <w:pPr>
        <w:ind w:left="709"/>
        <w:rPr>
          <w:rFonts w:ascii="Arial Narrow" w:hAnsi="Arial Narrow" w:cs="Arial Narrow"/>
          <w:sz w:val="20"/>
        </w:rPr>
      </w:pPr>
      <w:r>
        <w:rPr>
          <w:rFonts w:ascii="Arial Narrow" w:hAnsi="Arial Narrow" w:cs="Arial Narrow"/>
          <w:sz w:val="20"/>
        </w:rPr>
        <w:t>D_ natečajne priloge</w:t>
      </w:r>
    </w:p>
    <w:p w:rsidR="006A585A" w:rsidRDefault="006A585A">
      <w:pPr>
        <w:jc w:val="left"/>
        <w:rPr>
          <w:rFonts w:ascii="Arial Narrow" w:hAnsi="Arial Narrow" w:cs="Arial Narrow"/>
          <w:szCs w:val="22"/>
        </w:rPr>
      </w:pPr>
    </w:p>
    <w:p w:rsidR="006A585A" w:rsidRDefault="006A585A">
      <w:pPr>
        <w:jc w:val="left"/>
        <w:rPr>
          <w:rFonts w:ascii="Arial Narrow" w:hAnsi="Arial Narrow" w:cs="Arial Narrow"/>
          <w:szCs w:val="22"/>
        </w:rPr>
      </w:pPr>
    </w:p>
    <w:p w:rsidR="006A585A" w:rsidRDefault="006A585A">
      <w:pPr>
        <w:jc w:val="left"/>
        <w:rPr>
          <w:rFonts w:ascii="Arial Narrow" w:hAnsi="Arial Narrow" w:cs="Arial Narrow"/>
          <w:szCs w:val="22"/>
        </w:rPr>
      </w:pPr>
    </w:p>
    <w:p w:rsidR="006A585A" w:rsidRDefault="006A585A">
      <w:pPr>
        <w:jc w:val="left"/>
        <w:rPr>
          <w:rFonts w:ascii="Arial Narrow" w:hAnsi="Arial Narrow" w:cs="Arial Narrow"/>
          <w:szCs w:val="22"/>
        </w:rPr>
      </w:pPr>
    </w:p>
    <w:p w:rsidR="006A585A" w:rsidRDefault="006A585A">
      <w:pPr>
        <w:jc w:val="left"/>
        <w:rPr>
          <w:rFonts w:ascii="Arial Narrow" w:hAnsi="Arial Narrow" w:cs="Arial Narrow"/>
          <w:szCs w:val="22"/>
        </w:rPr>
      </w:pPr>
    </w:p>
    <w:p w:rsidR="006A585A" w:rsidRDefault="006A585A">
      <w:pPr>
        <w:jc w:val="left"/>
        <w:rPr>
          <w:rFonts w:ascii="Arial Narrow" w:hAnsi="Arial Narrow" w:cs="Arial Narrow"/>
          <w:szCs w:val="22"/>
        </w:rPr>
      </w:pPr>
    </w:p>
    <w:p w:rsidR="006A585A" w:rsidRDefault="006A585A">
      <w:pPr>
        <w:jc w:val="left"/>
        <w:rPr>
          <w:rFonts w:ascii="Arial Narrow" w:hAnsi="Arial Narrow" w:cs="Arial Narrow"/>
          <w:szCs w:val="22"/>
        </w:rPr>
      </w:pPr>
    </w:p>
    <w:p w:rsidR="006A585A" w:rsidRDefault="006A585A">
      <w:pPr>
        <w:jc w:val="left"/>
        <w:rPr>
          <w:rFonts w:ascii="Arial Narrow" w:hAnsi="Arial Narrow" w:cs="Arial Narrow"/>
          <w:szCs w:val="22"/>
        </w:rPr>
      </w:pPr>
    </w:p>
    <w:p w:rsidR="006A585A" w:rsidRDefault="006A585A">
      <w:pPr>
        <w:jc w:val="left"/>
        <w:rPr>
          <w:rFonts w:ascii="Arial Narrow" w:hAnsi="Arial Narrow" w:cs="Arial Narrow"/>
          <w:szCs w:val="22"/>
        </w:rPr>
      </w:pPr>
    </w:p>
    <w:p w:rsidR="006A585A" w:rsidRDefault="006A585A">
      <w:pPr>
        <w:jc w:val="left"/>
        <w:rPr>
          <w:rFonts w:ascii="Arial Narrow" w:hAnsi="Arial Narrow" w:cs="Arial Narrow"/>
          <w:szCs w:val="22"/>
        </w:rPr>
      </w:pPr>
    </w:p>
    <w:p w:rsidR="006A585A" w:rsidRDefault="006A585A">
      <w:pPr>
        <w:jc w:val="left"/>
        <w:rPr>
          <w:rFonts w:ascii="Arial Narrow" w:hAnsi="Arial Narrow" w:cs="Arial Narrow"/>
          <w:szCs w:val="22"/>
        </w:rPr>
      </w:pPr>
    </w:p>
    <w:p w:rsidR="006A585A" w:rsidRDefault="002E2A7A">
      <w:pPr>
        <w:jc w:val="left"/>
        <w:rPr>
          <w:rFonts w:ascii="Arial Narrow" w:hAnsi="Arial Narrow" w:cs="Arial Narrow"/>
          <w:szCs w:val="22"/>
        </w:rPr>
      </w:pPr>
      <w:r>
        <w:rPr>
          <w:rFonts w:ascii="Arial Narrow" w:hAnsi="Arial Narrow" w:cs="Arial Narrow"/>
          <w:szCs w:val="22"/>
        </w:rPr>
        <w:t>Ormož, 27</w:t>
      </w:r>
      <w:r w:rsidR="002C5789">
        <w:rPr>
          <w:rFonts w:ascii="Arial Narrow" w:hAnsi="Arial Narrow" w:cs="Arial Narrow"/>
          <w:szCs w:val="22"/>
        </w:rPr>
        <w:t>. 2. 2025</w:t>
      </w:r>
    </w:p>
    <w:p w:rsidR="006A585A" w:rsidRDefault="002C5789">
      <w:pPr>
        <w:rPr>
          <w:rFonts w:ascii="Arial Narrow" w:hAnsi="Arial Narrow" w:cs="Arial Narrow"/>
          <w:sz w:val="20"/>
        </w:rPr>
      </w:pPr>
      <w:r>
        <w:rPr>
          <w:rFonts w:ascii="Arial Narrow" w:hAnsi="Arial Narrow" w:cs="Arial Narrow"/>
          <w:szCs w:val="22"/>
        </w:rPr>
        <w:t>Številka: 430-0046/2024</w:t>
      </w:r>
      <w:r w:rsidR="00D85F2C">
        <w:rPr>
          <w:rFonts w:ascii="Arial Narrow" w:hAnsi="Arial Narrow" w:cs="Arial Narrow"/>
          <w:szCs w:val="22"/>
        </w:rPr>
        <w:t xml:space="preserve"> - 4</w:t>
      </w:r>
      <w:r>
        <w:rPr>
          <w:rFonts w:ascii="Arial Narrow" w:hAnsi="Arial Narrow" w:cs="Arial Narrow"/>
          <w:szCs w:val="22"/>
        </w:rPr>
        <w:br w:type="page"/>
      </w:r>
    </w:p>
    <w:p w:rsidR="006A585A" w:rsidRDefault="002C5789">
      <w:pPr>
        <w:pStyle w:val="Barvniseznampoudarek11"/>
        <w:numPr>
          <w:ilvl w:val="0"/>
          <w:numId w:val="7"/>
        </w:numPr>
        <w:spacing w:line="240" w:lineRule="auto"/>
        <w:ind w:left="426"/>
        <w:rPr>
          <w:rFonts w:ascii="Arial Narrow" w:hAnsi="Arial Narrow" w:cs="Arial Narrow"/>
          <w:b/>
          <w:sz w:val="32"/>
          <w:szCs w:val="32"/>
        </w:rPr>
      </w:pPr>
      <w:r>
        <w:rPr>
          <w:rFonts w:ascii="Arial Narrow" w:hAnsi="Arial Narrow" w:cs="Arial Narrow"/>
          <w:b/>
          <w:sz w:val="32"/>
          <w:szCs w:val="32"/>
        </w:rPr>
        <w:lastRenderedPageBreak/>
        <w:t>NATEČAJNI POGOJI</w:t>
      </w:r>
    </w:p>
    <w:p w:rsidR="006A585A" w:rsidRDefault="006A585A">
      <w:pPr>
        <w:pStyle w:val="Barvniseznampoudarek11"/>
        <w:spacing w:line="240" w:lineRule="auto"/>
        <w:ind w:left="0"/>
        <w:rPr>
          <w:rFonts w:ascii="Arial Narrow" w:hAnsi="Arial Narrow" w:cs="Arial Narrow"/>
          <w:b/>
          <w:sz w:val="32"/>
          <w:szCs w:val="32"/>
        </w:rPr>
      </w:pPr>
    </w:p>
    <w:p w:rsidR="006A585A" w:rsidRDefault="002C5789">
      <w:pPr>
        <w:pStyle w:val="Naslov10"/>
        <w:rPr>
          <w:rFonts w:ascii="Arial Narrow" w:hAnsi="Arial Narrow" w:cs="Arial Narrow"/>
        </w:rPr>
      </w:pPr>
      <w:bookmarkStart w:id="0" w:name="_Toc2351454"/>
      <w:r>
        <w:rPr>
          <w:rFonts w:ascii="Arial Narrow" w:hAnsi="Arial Narrow" w:cs="Arial Narrow"/>
        </w:rPr>
        <w:t>KAZALO</w:t>
      </w:r>
      <w:bookmarkEnd w:id="0"/>
    </w:p>
    <w:p w:rsidR="006A585A" w:rsidRDefault="006A585A">
      <w:pPr>
        <w:pStyle w:val="Naslov10"/>
        <w:numPr>
          <w:ilvl w:val="0"/>
          <w:numId w:val="0"/>
        </w:numPr>
        <w:rPr>
          <w:rFonts w:ascii="Arial Narrow" w:hAnsi="Arial Narrow" w:cs="Arial Narrow"/>
          <w:sz w:val="22"/>
          <w:szCs w:val="22"/>
        </w:rPr>
      </w:pPr>
    </w:p>
    <w:p w:rsidR="006A585A" w:rsidRDefault="002C5789">
      <w:pPr>
        <w:pStyle w:val="Kazalovsebine1"/>
        <w:rPr>
          <w:rFonts w:ascii="Arial Narrow" w:eastAsiaTheme="minorEastAsia" w:hAnsi="Arial Narrow" w:cs="Arial Narrow"/>
          <w:b w:val="0"/>
          <w:bCs w:val="0"/>
          <w:caps w:val="0"/>
          <w:sz w:val="22"/>
          <w:szCs w:val="22"/>
          <w:lang w:eastAsia="sl-SI"/>
        </w:rPr>
      </w:pPr>
      <w:r>
        <w:rPr>
          <w:rFonts w:ascii="Arial Narrow" w:hAnsi="Arial Narrow" w:cs="Arial Narrow"/>
        </w:rPr>
        <w:fldChar w:fldCharType="begin"/>
      </w:r>
      <w:r>
        <w:rPr>
          <w:rFonts w:ascii="Arial Narrow" w:hAnsi="Arial Narrow" w:cs="Arial Narrow"/>
        </w:rPr>
        <w:instrText xml:space="preserve"> TOC \o "1-5" \h \z  \* MERGEFORMAT </w:instrText>
      </w:r>
      <w:r>
        <w:rPr>
          <w:rFonts w:ascii="Arial Narrow" w:hAnsi="Arial Narrow" w:cs="Arial Narrow"/>
        </w:rPr>
        <w:fldChar w:fldCharType="separate"/>
      </w:r>
      <w:hyperlink w:anchor="_Toc2351454" w:history="1">
        <w:r>
          <w:rPr>
            <w:rStyle w:val="Hiperpovezava"/>
            <w:rFonts w:ascii="Arial Narrow" w:hAnsi="Arial Narrow" w:cs="Arial Narrow"/>
            <w:color w:val="auto"/>
          </w:rPr>
          <w:t>1.</w:t>
        </w:r>
        <w:r>
          <w:rPr>
            <w:rFonts w:ascii="Arial Narrow" w:eastAsiaTheme="minorEastAsia" w:hAnsi="Arial Narrow" w:cs="Arial Narrow"/>
            <w:b w:val="0"/>
            <w:bCs w:val="0"/>
            <w:caps w:val="0"/>
            <w:sz w:val="22"/>
            <w:szCs w:val="22"/>
            <w:lang w:eastAsia="sl-SI"/>
          </w:rPr>
          <w:tab/>
        </w:r>
        <w:r>
          <w:rPr>
            <w:rStyle w:val="Hiperpovezava"/>
            <w:rFonts w:ascii="Arial Narrow" w:hAnsi="Arial Narrow" w:cs="Arial Narrow"/>
            <w:color w:val="auto"/>
          </w:rPr>
          <w:t>KAZALO</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_Toc2351454 \h </w:instrText>
        </w:r>
        <w:r>
          <w:rPr>
            <w:rFonts w:ascii="Arial Narrow" w:hAnsi="Arial Narrow" w:cs="Arial Narrow"/>
          </w:rPr>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6A585A" w:rsidRDefault="00D344B6">
      <w:pPr>
        <w:pStyle w:val="Kazalovsebine1"/>
        <w:rPr>
          <w:rFonts w:ascii="Arial Narrow" w:eastAsiaTheme="minorEastAsia" w:hAnsi="Arial Narrow" w:cs="Arial Narrow"/>
          <w:b w:val="0"/>
          <w:bCs w:val="0"/>
          <w:caps w:val="0"/>
          <w:sz w:val="22"/>
          <w:szCs w:val="22"/>
          <w:lang w:eastAsia="sl-SI"/>
        </w:rPr>
      </w:pPr>
      <w:hyperlink w:anchor="_Toc2351455" w:history="1">
        <w:r w:rsidR="002C5789">
          <w:rPr>
            <w:rStyle w:val="Hiperpovezava"/>
            <w:rFonts w:ascii="Arial Narrow" w:hAnsi="Arial Narrow" w:cs="Arial Narrow"/>
            <w:color w:val="auto"/>
          </w:rPr>
          <w:t>2.</w:t>
        </w:r>
        <w:r w:rsidR="002C5789">
          <w:rPr>
            <w:rFonts w:ascii="Arial Narrow" w:eastAsiaTheme="minorEastAsia" w:hAnsi="Arial Narrow" w:cs="Arial Narrow"/>
            <w:b w:val="0"/>
            <w:bCs w:val="0"/>
            <w:caps w:val="0"/>
            <w:sz w:val="22"/>
            <w:szCs w:val="22"/>
            <w:lang w:eastAsia="sl-SI"/>
          </w:rPr>
          <w:tab/>
        </w:r>
        <w:r w:rsidR="002C5789">
          <w:rPr>
            <w:rStyle w:val="Hiperpovezava"/>
            <w:rFonts w:ascii="Arial Narrow" w:hAnsi="Arial Narrow" w:cs="Arial Narrow"/>
            <w:color w:val="auto"/>
          </w:rPr>
          <w:t>POVZETEK NATEČAJNIH POGOJEV</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_Toc2351455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5</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56" w:history="1">
        <w:r w:rsidR="002C5789">
          <w:rPr>
            <w:rStyle w:val="Hiperpovezava"/>
            <w:rFonts w:ascii="Arial Narrow" w:hAnsi="Arial Narrow" w:cs="Arial Narrow"/>
            <w:color w:val="auto"/>
          </w:rPr>
          <w:t>2.1.</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Naslov naročnika in razpisovalca natečaja:</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_Toc2351456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5</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57" w:history="1">
        <w:r w:rsidR="002C5789">
          <w:rPr>
            <w:rStyle w:val="Hiperpovezava"/>
            <w:rFonts w:ascii="Arial Narrow" w:hAnsi="Arial Narrow" w:cs="Arial Narrow"/>
            <w:color w:val="auto"/>
          </w:rPr>
          <w:t>2.2.</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Predmet in vrsta natečaja:</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_Toc2351457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5</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58" w:history="1">
        <w:r w:rsidR="002C5789">
          <w:rPr>
            <w:rStyle w:val="Hiperpovezava"/>
            <w:rFonts w:ascii="Arial Narrow" w:hAnsi="Arial Narrow" w:cs="Arial Narrow"/>
            <w:color w:val="auto"/>
          </w:rPr>
          <w:t>2.3.</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Podatki o nagradnem skladu:</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_Toc2351458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5</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59" w:history="1">
        <w:r w:rsidR="002C5789">
          <w:rPr>
            <w:rStyle w:val="Hiperpovezava"/>
            <w:rFonts w:ascii="Arial Narrow" w:hAnsi="Arial Narrow" w:cs="Arial Narrow"/>
            <w:color w:val="auto"/>
          </w:rPr>
          <w:t>2.4.</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Natečajni postopek:</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_Toc2351459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5</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60" w:history="1">
        <w:r w:rsidR="002C5789">
          <w:rPr>
            <w:rStyle w:val="Hiperpovezava"/>
            <w:rFonts w:ascii="Arial Narrow" w:hAnsi="Arial Narrow" w:cs="Arial Narrow"/>
            <w:color w:val="auto"/>
          </w:rPr>
          <w:t>2.5.</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Podatki o prevzemu natečajnega gradiva:</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_Toc2351460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5</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61" w:history="1">
        <w:r w:rsidR="002C5789">
          <w:rPr>
            <w:rStyle w:val="Hiperpovezava"/>
            <w:rFonts w:ascii="Arial Narrow" w:hAnsi="Arial Narrow" w:cs="Arial Narrow"/>
            <w:color w:val="auto"/>
          </w:rPr>
          <w:t>2.6.</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Datum, ura, kraj oddaje natečajnega elaborata:</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_Toc2351461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5</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62" w:history="1">
        <w:r w:rsidR="002C5789">
          <w:rPr>
            <w:rStyle w:val="Hiperpovezava"/>
            <w:rFonts w:ascii="Arial Narrow" w:hAnsi="Arial Narrow" w:cs="Arial Narrow"/>
            <w:color w:val="auto"/>
          </w:rPr>
          <w:t>2.7.</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Imena članov ocenjevalne komisije, njihovih namestnikov, skrbnika in poročevalk:</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_Toc2351462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5</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63" w:history="1">
        <w:r w:rsidR="002C5789">
          <w:rPr>
            <w:rStyle w:val="Hiperpovezava"/>
            <w:rFonts w:ascii="Arial Narrow" w:hAnsi="Arial Narrow" w:cs="Arial Narrow"/>
            <w:color w:val="auto"/>
          </w:rPr>
          <w:t>2.8.</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Identificiranje avtorjev</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_Toc2351463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6</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64" w:history="1">
        <w:r w:rsidR="002C5789">
          <w:rPr>
            <w:rStyle w:val="Hiperpovezava"/>
            <w:rFonts w:ascii="Arial Narrow" w:hAnsi="Arial Narrow" w:cs="Arial Narrow"/>
            <w:color w:val="auto"/>
          </w:rPr>
          <w:t>2.9.</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Bistvene zahteve naročnika v zvezi z naknadno oddajo naročila storitve projektiranja</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_Toc2351464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6</w:t>
        </w:r>
        <w:r w:rsidR="002C5789">
          <w:rPr>
            <w:rFonts w:ascii="Arial Narrow" w:hAnsi="Arial Narrow" w:cs="Arial Narrow"/>
          </w:rPr>
          <w:fldChar w:fldCharType="end"/>
        </w:r>
      </w:hyperlink>
    </w:p>
    <w:p w:rsidR="006A585A" w:rsidRDefault="00D344B6">
      <w:pPr>
        <w:pStyle w:val="Kazalovsebine1"/>
        <w:rPr>
          <w:rFonts w:ascii="Arial Narrow" w:eastAsiaTheme="minorEastAsia" w:hAnsi="Arial Narrow" w:cs="Arial Narrow"/>
          <w:b w:val="0"/>
          <w:bCs w:val="0"/>
          <w:caps w:val="0"/>
          <w:sz w:val="22"/>
          <w:szCs w:val="22"/>
          <w:lang w:eastAsia="sl-SI"/>
        </w:rPr>
      </w:pPr>
      <w:hyperlink w:anchor="_Toc2351465" w:history="1">
        <w:r w:rsidR="002C5789">
          <w:rPr>
            <w:rStyle w:val="Hiperpovezava"/>
            <w:rFonts w:ascii="Arial Narrow" w:hAnsi="Arial Narrow" w:cs="Arial Narrow"/>
            <w:color w:val="auto"/>
          </w:rPr>
          <w:t>3.</w:t>
        </w:r>
        <w:r w:rsidR="002C5789">
          <w:rPr>
            <w:rFonts w:ascii="Arial Narrow" w:eastAsiaTheme="minorEastAsia" w:hAnsi="Arial Narrow" w:cs="Arial Narrow"/>
            <w:b w:val="0"/>
            <w:bCs w:val="0"/>
            <w:caps w:val="0"/>
            <w:sz w:val="22"/>
            <w:szCs w:val="22"/>
            <w:lang w:eastAsia="sl-SI"/>
          </w:rPr>
          <w:tab/>
        </w:r>
        <w:r w:rsidR="002C5789">
          <w:rPr>
            <w:rStyle w:val="Hiperpovezava"/>
            <w:rFonts w:ascii="Arial Narrow" w:hAnsi="Arial Narrow" w:cs="Arial Narrow"/>
            <w:color w:val="auto"/>
          </w:rPr>
          <w:t>OPREDELITEV POJMOV</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_Toc2351465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7</w:t>
        </w:r>
        <w:r w:rsidR="002C5789">
          <w:rPr>
            <w:rFonts w:ascii="Arial Narrow" w:hAnsi="Arial Narrow" w:cs="Arial Narrow"/>
          </w:rPr>
          <w:fldChar w:fldCharType="end"/>
        </w:r>
      </w:hyperlink>
    </w:p>
    <w:p w:rsidR="006A585A" w:rsidRDefault="00D344B6">
      <w:pPr>
        <w:pStyle w:val="Kazalovsebine1"/>
        <w:rPr>
          <w:rFonts w:ascii="Arial Narrow" w:eastAsiaTheme="minorEastAsia" w:hAnsi="Arial Narrow" w:cs="Arial Narrow"/>
          <w:b w:val="0"/>
          <w:bCs w:val="0"/>
          <w:caps w:val="0"/>
          <w:sz w:val="22"/>
          <w:szCs w:val="22"/>
          <w:lang w:eastAsia="sl-SI"/>
        </w:rPr>
      </w:pPr>
      <w:hyperlink w:anchor="_Toc2351466" w:history="1">
        <w:r w:rsidR="002C5789">
          <w:rPr>
            <w:rStyle w:val="Hiperpovezava"/>
            <w:rFonts w:ascii="Arial Narrow" w:hAnsi="Arial Narrow" w:cs="Arial Narrow"/>
            <w:color w:val="auto"/>
          </w:rPr>
          <w:t>4.</w:t>
        </w:r>
        <w:r w:rsidR="002C5789">
          <w:rPr>
            <w:rFonts w:ascii="Arial Narrow" w:eastAsiaTheme="minorEastAsia" w:hAnsi="Arial Narrow" w:cs="Arial Narrow"/>
            <w:b w:val="0"/>
            <w:bCs w:val="0"/>
            <w:caps w:val="0"/>
            <w:sz w:val="22"/>
            <w:szCs w:val="22"/>
            <w:lang w:eastAsia="sl-SI"/>
          </w:rPr>
          <w:tab/>
        </w:r>
        <w:r w:rsidR="002C5789">
          <w:rPr>
            <w:rStyle w:val="Hiperpovezava"/>
            <w:rFonts w:ascii="Arial Narrow" w:hAnsi="Arial Narrow" w:cs="Arial Narrow"/>
            <w:color w:val="auto"/>
          </w:rPr>
          <w:t>NATEČAJNI POGOJI – v kronološkem zaporedju izvedbe natečaja</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_Toc2351466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9</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67" w:history="1">
        <w:r w:rsidR="002C5789">
          <w:rPr>
            <w:rStyle w:val="Hiperpovezava"/>
            <w:rFonts w:ascii="Arial Narrow" w:hAnsi="Arial Narrow" w:cs="Arial Narrow"/>
            <w:color w:val="auto"/>
          </w:rPr>
          <w:t>4.1.</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Naročnik, razpisovalec in sodelujoče institucije</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_Toc2351467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9</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68" w:history="1">
        <w:r w:rsidR="002C5789">
          <w:rPr>
            <w:rStyle w:val="Hiperpovezava"/>
            <w:rFonts w:ascii="Arial Narrow" w:hAnsi="Arial Narrow" w:cs="Arial Narrow"/>
            <w:color w:val="auto"/>
          </w:rPr>
          <w:t>4.2.</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Vrsta in predmet natečaja</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_Toc2351468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9</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69" w:history="1">
        <w:r w:rsidR="002C5789">
          <w:rPr>
            <w:rStyle w:val="Hiperpovezava"/>
            <w:rFonts w:ascii="Arial Narrow" w:hAnsi="Arial Narrow" w:cs="Arial Narrow"/>
            <w:color w:val="auto"/>
          </w:rPr>
          <w:t>4.3.</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Natečajni postopek:</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_Toc2351469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9</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70" w:history="1">
        <w:r w:rsidR="002C5789">
          <w:rPr>
            <w:rStyle w:val="Hiperpovezava"/>
            <w:rFonts w:ascii="Arial Narrow" w:hAnsi="Arial Narrow" w:cs="Arial Narrow"/>
            <w:color w:val="auto"/>
          </w:rPr>
          <w:t>4.4.</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Pravne in normativne podlage</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_Toc2351470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9</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71" w:history="1">
        <w:r w:rsidR="002C5789">
          <w:rPr>
            <w:rStyle w:val="Hiperpovezava"/>
            <w:rFonts w:ascii="Arial Narrow" w:hAnsi="Arial Narrow" w:cs="Arial Narrow"/>
            <w:color w:val="auto"/>
          </w:rPr>
          <w:t>4.5.</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Člani ocenjevalne komisije, njihovi namestniki, poročevalca, izvedenci in skrbnik/ca</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_Toc2351471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10</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72" w:history="1">
        <w:r w:rsidR="002C5789">
          <w:rPr>
            <w:rStyle w:val="Hiperpovezava"/>
            <w:rFonts w:ascii="Arial Narrow" w:hAnsi="Arial Narrow" w:cs="Arial Narrow"/>
            <w:color w:val="auto"/>
          </w:rPr>
          <w:t>4.6.</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Ciljna vrednost investicije</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_Toc2351472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10</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73" w:history="1">
        <w:r w:rsidR="002C5789">
          <w:rPr>
            <w:rStyle w:val="Hiperpovezava"/>
            <w:rFonts w:ascii="Arial Narrow" w:hAnsi="Arial Narrow" w:cs="Arial Narrow"/>
            <w:color w:val="auto"/>
          </w:rPr>
          <w:t>4.7.</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Začetek natečaja in prevzem razpisne dokumentacije za natečaj</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_Toc2351473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11</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74" w:history="1">
        <w:r w:rsidR="002C5789">
          <w:rPr>
            <w:rStyle w:val="Hiperpovezava"/>
            <w:rFonts w:ascii="Arial Narrow" w:hAnsi="Arial Narrow" w:cs="Arial Narrow"/>
            <w:color w:val="auto"/>
          </w:rPr>
          <w:t>4.8.</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Natečajnik, gospodarski subjekt, skupina gospodarskih subjektov in gospodarski subjekt s podizvajalci</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_Toc2351474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11</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75" w:history="1">
        <w:r w:rsidR="002C5789">
          <w:rPr>
            <w:rStyle w:val="Hiperpovezava"/>
            <w:rFonts w:ascii="Arial Narrow" w:hAnsi="Arial Narrow" w:cs="Arial Narrow"/>
            <w:color w:val="auto"/>
          </w:rPr>
          <w:t>4.9.</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Ogled lokacije in posvet</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_Toc2351475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11</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76" w:history="1">
        <w:r w:rsidR="002C5789">
          <w:rPr>
            <w:rStyle w:val="Hiperpovezava"/>
            <w:rFonts w:ascii="Arial Narrow" w:hAnsi="Arial Narrow" w:cs="Arial Narrow"/>
            <w:color w:val="auto"/>
          </w:rPr>
          <w:t>4.10.</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Vprašanja in odgovori ter pojasnila k razpisni dokumentaciji za natečaj</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_Toc2351476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11</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77" w:history="1">
        <w:r w:rsidR="002C5789">
          <w:rPr>
            <w:rStyle w:val="Hiperpovezava"/>
            <w:rFonts w:ascii="Arial Narrow" w:hAnsi="Arial Narrow" w:cs="Arial Narrow"/>
            <w:color w:val="auto"/>
          </w:rPr>
          <w:t>4.11.</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Jezik in dopustno število oddanih natečajno ponudbenih dokumentacij</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_Toc2351477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11</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78" w:history="1">
        <w:r w:rsidR="002C5789">
          <w:rPr>
            <w:rStyle w:val="Hiperpovezava"/>
            <w:rFonts w:ascii="Arial Narrow" w:hAnsi="Arial Narrow" w:cs="Arial Narrow"/>
            <w:color w:val="auto"/>
          </w:rPr>
          <w:t>4.12.</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Pristanek na pogoje razpisne dokumentacije za natečaj</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_Toc2351478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11</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79" w:history="1">
        <w:r w:rsidR="002C5789">
          <w:rPr>
            <w:rStyle w:val="Hiperpovezava"/>
            <w:rFonts w:ascii="Arial Narrow" w:hAnsi="Arial Narrow" w:cs="Arial Narrow"/>
            <w:color w:val="auto"/>
          </w:rPr>
          <w:t>4.13.</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Datum, ura, kraj in način oddaje natečajno ponudbene dokumentacije</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_Toc2351479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11</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80" w:history="1">
        <w:r w:rsidR="002C5789">
          <w:rPr>
            <w:rStyle w:val="Hiperpovezava"/>
            <w:rFonts w:ascii="Arial Narrow" w:hAnsi="Arial Narrow" w:cs="Arial Narrow"/>
            <w:color w:val="auto"/>
          </w:rPr>
          <w:t>4.14.</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Odpiranje natečajno ponudbene dokumentacije s prvim preizkusom izpolnjevanja pogojev</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_Toc2351480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12</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81" w:history="1">
        <w:r w:rsidR="002C5789">
          <w:rPr>
            <w:rStyle w:val="Hiperpovezava"/>
            <w:rFonts w:ascii="Arial Narrow" w:hAnsi="Arial Narrow" w:cs="Arial Narrow"/>
            <w:color w:val="auto"/>
          </w:rPr>
          <w:t>4.15.</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Ocenjevanje natečajnih elaboratov in zaključno poročilo</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_Toc2351481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12</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82" w:history="1">
        <w:r w:rsidR="002C5789">
          <w:rPr>
            <w:rStyle w:val="Hiperpovezava"/>
            <w:rFonts w:ascii="Arial Narrow" w:hAnsi="Arial Narrow" w:cs="Arial Narrow"/>
            <w:color w:val="auto"/>
          </w:rPr>
          <w:t>4.16.</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Nagrade, priznanja in odškodnine</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_Toc2351482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12</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83" w:history="1">
        <w:r w:rsidR="002C5789">
          <w:rPr>
            <w:rStyle w:val="Hiperpovezava"/>
            <w:rFonts w:ascii="Arial Narrow" w:hAnsi="Arial Narrow" w:cs="Arial Narrow"/>
            <w:color w:val="auto"/>
          </w:rPr>
          <w:t>4.17.</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Podatki o nagradnem skladu:</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_Toc2351483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12</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84" w:history="1">
        <w:r w:rsidR="002C5789">
          <w:rPr>
            <w:rStyle w:val="Hiperpovezava"/>
            <w:rFonts w:ascii="Arial Narrow" w:hAnsi="Arial Narrow" w:cs="Arial Narrow"/>
            <w:bCs/>
            <w:color w:val="auto"/>
          </w:rPr>
          <w:t>4.18.</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Identificiranje avtorjev in ugotavljanje sposobnosti v okviru drugega preizkusa izpolnjevanja pogojev</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_Toc2351484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13</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85" w:history="1">
        <w:r w:rsidR="002C5789">
          <w:rPr>
            <w:rStyle w:val="Hiperpovezava"/>
            <w:rFonts w:ascii="Arial Narrow" w:hAnsi="Arial Narrow" w:cs="Arial Narrow"/>
            <w:color w:val="auto"/>
          </w:rPr>
          <w:t>4.19.</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Aneks k zaključnemu poročilu, objava odločitve in vpogled v natečajno dokumentacijo</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_Toc2351485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14</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86" w:history="1">
        <w:r w:rsidR="002C5789">
          <w:rPr>
            <w:rStyle w:val="Hiperpovezava"/>
            <w:rFonts w:ascii="Arial Narrow" w:hAnsi="Arial Narrow" w:cs="Arial Narrow"/>
            <w:color w:val="auto"/>
          </w:rPr>
          <w:t>4.20.</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Pravno varstvo</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_Toc2351486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14</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87" w:history="1">
        <w:r w:rsidR="002C5789">
          <w:rPr>
            <w:rStyle w:val="Hiperpovezava"/>
            <w:rFonts w:ascii="Arial Narrow" w:hAnsi="Arial Narrow" w:cs="Arial Narrow"/>
            <w:color w:val="auto"/>
          </w:rPr>
          <w:t>4.21.</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Zaključek natečaja</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_Toc2351487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15</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88" w:history="1">
        <w:r w:rsidR="002C5789">
          <w:rPr>
            <w:rStyle w:val="Hiperpovezava"/>
            <w:rFonts w:ascii="Arial Narrow" w:hAnsi="Arial Narrow" w:cs="Arial Narrow"/>
            <w:color w:val="auto"/>
          </w:rPr>
          <w:t>4.22.</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Razstava</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_Toc2351488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15</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89" w:history="1">
        <w:r w:rsidR="002C5789">
          <w:rPr>
            <w:rStyle w:val="Hiperpovezava"/>
            <w:rFonts w:ascii="Arial Narrow" w:hAnsi="Arial Narrow" w:cs="Arial Narrow"/>
            <w:color w:val="auto"/>
          </w:rPr>
          <w:t>4.23.</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Izplačila NAGRAD, PRIZNANJ in ODŠKODNIN</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_Toc2351489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15</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90" w:history="1">
        <w:r w:rsidR="002C5789">
          <w:rPr>
            <w:rStyle w:val="Hiperpovezava"/>
            <w:rFonts w:ascii="Arial Narrow" w:hAnsi="Arial Narrow" w:cs="Arial Narrow"/>
            <w:color w:val="auto"/>
          </w:rPr>
          <w:t>4.24.</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Informativna ponudba, pogajanja in oddaja naročila</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_Toc2351490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16</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91" w:history="1">
        <w:r w:rsidR="002C5789">
          <w:rPr>
            <w:rStyle w:val="Hiperpovezava"/>
            <w:rFonts w:ascii="Arial Narrow" w:hAnsi="Arial Narrow" w:cs="Arial Narrow"/>
            <w:color w:val="auto"/>
          </w:rPr>
          <w:t>4.25.</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Bistvene zahteve naročnika kot bodo navedene v pogodbi o izdelave projektne dokumentacije</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_Toc2351491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16</w:t>
        </w:r>
        <w:r w:rsidR="002C5789">
          <w:rPr>
            <w:rFonts w:ascii="Arial Narrow" w:hAnsi="Arial Narrow" w:cs="Arial Narrow"/>
          </w:rPr>
          <w:fldChar w:fldCharType="end"/>
        </w:r>
      </w:hyperlink>
    </w:p>
    <w:p w:rsidR="006A585A" w:rsidRDefault="00D344B6">
      <w:pPr>
        <w:pStyle w:val="Kazalovsebine1"/>
        <w:rPr>
          <w:rFonts w:ascii="Arial Narrow" w:eastAsiaTheme="minorEastAsia" w:hAnsi="Arial Narrow" w:cs="Arial Narrow"/>
          <w:b w:val="0"/>
          <w:bCs w:val="0"/>
          <w:caps w:val="0"/>
          <w:sz w:val="22"/>
          <w:szCs w:val="22"/>
          <w:lang w:eastAsia="sl-SI"/>
        </w:rPr>
      </w:pPr>
      <w:hyperlink w:anchor="_Toc2351492" w:history="1">
        <w:r w:rsidR="002C5789">
          <w:rPr>
            <w:rStyle w:val="Hiperpovezava"/>
            <w:rFonts w:ascii="Arial Narrow" w:hAnsi="Arial Narrow" w:cs="Arial Narrow"/>
            <w:color w:val="auto"/>
          </w:rPr>
          <w:t>5.</w:t>
        </w:r>
        <w:r w:rsidR="002C5789">
          <w:rPr>
            <w:rFonts w:ascii="Arial Narrow" w:eastAsiaTheme="minorEastAsia" w:hAnsi="Arial Narrow" w:cs="Arial Narrow"/>
            <w:b w:val="0"/>
            <w:bCs w:val="0"/>
            <w:caps w:val="0"/>
            <w:sz w:val="22"/>
            <w:szCs w:val="22"/>
            <w:lang w:eastAsia="sl-SI"/>
          </w:rPr>
          <w:tab/>
        </w:r>
        <w:r w:rsidR="002C5789">
          <w:rPr>
            <w:rStyle w:val="Hiperpovezava"/>
            <w:rFonts w:ascii="Arial Narrow" w:hAnsi="Arial Narrow" w:cs="Arial Narrow"/>
            <w:color w:val="auto"/>
          </w:rPr>
          <w:t>NATEČAJNI ROKI</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_Toc2351492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19</w:t>
        </w:r>
        <w:r w:rsidR="002C5789">
          <w:rPr>
            <w:rFonts w:ascii="Arial Narrow" w:hAnsi="Arial Narrow" w:cs="Arial Narrow"/>
          </w:rPr>
          <w:fldChar w:fldCharType="end"/>
        </w:r>
      </w:hyperlink>
    </w:p>
    <w:p w:rsidR="006A585A" w:rsidRDefault="00D344B6">
      <w:pPr>
        <w:pStyle w:val="Kazalovsebine1"/>
        <w:rPr>
          <w:rFonts w:ascii="Arial Narrow" w:eastAsiaTheme="minorEastAsia" w:hAnsi="Arial Narrow" w:cs="Arial Narrow"/>
          <w:b w:val="0"/>
          <w:bCs w:val="0"/>
          <w:caps w:val="0"/>
          <w:sz w:val="22"/>
          <w:szCs w:val="22"/>
          <w:lang w:eastAsia="sl-SI"/>
        </w:rPr>
      </w:pPr>
      <w:hyperlink w:anchor="_Toc2351493" w:history="1">
        <w:r w:rsidR="002C5789">
          <w:rPr>
            <w:rStyle w:val="Hiperpovezava"/>
            <w:rFonts w:ascii="Arial Narrow" w:hAnsi="Arial Narrow" w:cs="Arial Narrow"/>
            <w:color w:val="auto"/>
          </w:rPr>
          <w:t>6.</w:t>
        </w:r>
        <w:r w:rsidR="002C5789">
          <w:rPr>
            <w:rFonts w:ascii="Arial Narrow" w:eastAsiaTheme="minorEastAsia" w:hAnsi="Arial Narrow" w:cs="Arial Narrow"/>
            <w:b w:val="0"/>
            <w:bCs w:val="0"/>
            <w:caps w:val="0"/>
            <w:sz w:val="22"/>
            <w:szCs w:val="22"/>
            <w:lang w:eastAsia="sl-SI"/>
          </w:rPr>
          <w:tab/>
        </w:r>
        <w:r w:rsidR="002C5789">
          <w:rPr>
            <w:rStyle w:val="Hiperpovezava"/>
            <w:rFonts w:ascii="Arial Narrow" w:hAnsi="Arial Narrow" w:cs="Arial Narrow"/>
            <w:color w:val="auto"/>
          </w:rPr>
          <w:t>VSEBINA NATEČAJNO PONUDBENE DOKUMENTACIJE</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_Toc2351493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20</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94" w:history="1">
        <w:r w:rsidR="002C5789">
          <w:rPr>
            <w:rStyle w:val="Hiperpovezava"/>
            <w:rFonts w:ascii="Arial Narrow" w:hAnsi="Arial Narrow" w:cs="Arial Narrow"/>
            <w:color w:val="auto"/>
          </w:rPr>
          <w:t>6.1.</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Sestava, oblika in vsebina natečajnega elaborata</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_Toc2351494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20</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95" w:history="1">
        <w:r w:rsidR="002C5789">
          <w:rPr>
            <w:rStyle w:val="Hiperpovezava"/>
            <w:rFonts w:ascii="Arial Narrow" w:hAnsi="Arial Narrow" w:cs="Arial Narrow"/>
            <w:color w:val="auto"/>
          </w:rPr>
          <w:t>6.2.</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Sestava, oblika in vsebina spremljajoče ponudbene dokumentacije:</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_Toc2351495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22</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96" w:history="1">
        <w:r w:rsidR="002C5789">
          <w:rPr>
            <w:rStyle w:val="Hiperpovezava"/>
            <w:rFonts w:ascii="Arial Narrow" w:hAnsi="Arial Narrow" w:cs="Arial Narrow"/>
            <w:color w:val="auto"/>
          </w:rPr>
          <w:t>6.3.</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Šifriranje, omot in označevanje sestavnih delov natečajno ponudbene dokumentacije</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_Toc2351496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22</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497" w:history="1">
        <w:r w:rsidR="002C5789">
          <w:rPr>
            <w:rStyle w:val="Hiperpovezava"/>
            <w:rFonts w:ascii="Arial Narrow" w:hAnsi="Arial Narrow" w:cs="Arial Narrow"/>
            <w:color w:val="auto"/>
          </w:rPr>
          <w:t>6.4.</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Anonimnost sestavnih delov natečajno ponudbene dokumentacije</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_Toc2351497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23</w:t>
        </w:r>
        <w:r w:rsidR="002C5789">
          <w:rPr>
            <w:rFonts w:ascii="Arial Narrow" w:hAnsi="Arial Narrow" w:cs="Arial Narrow"/>
          </w:rPr>
          <w:fldChar w:fldCharType="end"/>
        </w:r>
      </w:hyperlink>
    </w:p>
    <w:p w:rsidR="006A585A" w:rsidRDefault="00D344B6">
      <w:pPr>
        <w:pStyle w:val="Kazalovsebine1"/>
        <w:rPr>
          <w:rFonts w:ascii="Arial Narrow" w:eastAsiaTheme="minorEastAsia" w:hAnsi="Arial Narrow" w:cs="Arial Narrow"/>
          <w:b w:val="0"/>
          <w:bCs w:val="0"/>
          <w:caps w:val="0"/>
          <w:sz w:val="22"/>
          <w:szCs w:val="22"/>
          <w:lang w:eastAsia="sl-SI"/>
        </w:rPr>
      </w:pPr>
      <w:hyperlink w:anchor="_Toc2351498" w:history="1">
        <w:r w:rsidR="002C5789">
          <w:rPr>
            <w:rStyle w:val="Hiperpovezava"/>
            <w:rFonts w:ascii="Arial Narrow" w:hAnsi="Arial Narrow" w:cs="Arial Narrow"/>
            <w:color w:val="auto"/>
          </w:rPr>
          <w:t>7.</w:t>
        </w:r>
        <w:r w:rsidR="002C5789">
          <w:rPr>
            <w:rFonts w:ascii="Arial Narrow" w:eastAsiaTheme="minorEastAsia" w:hAnsi="Arial Narrow" w:cs="Arial Narrow"/>
            <w:b w:val="0"/>
            <w:bCs w:val="0"/>
            <w:caps w:val="0"/>
            <w:sz w:val="22"/>
            <w:szCs w:val="22"/>
            <w:lang w:eastAsia="sl-SI"/>
          </w:rPr>
          <w:tab/>
        </w:r>
        <w:r w:rsidR="002C5789">
          <w:rPr>
            <w:rStyle w:val="Hiperpovezava"/>
            <w:rFonts w:ascii="Arial Narrow" w:hAnsi="Arial Narrow" w:cs="Arial Narrow"/>
            <w:color w:val="auto"/>
          </w:rPr>
          <w:t>MERILA ZA OCENJEVANJE</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_Toc2351498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23</w:t>
        </w:r>
        <w:r w:rsidR="002C5789">
          <w:rPr>
            <w:rFonts w:ascii="Arial Narrow" w:hAnsi="Arial Narrow" w:cs="Arial Narrow"/>
          </w:rPr>
          <w:fldChar w:fldCharType="end"/>
        </w:r>
      </w:hyperlink>
    </w:p>
    <w:p w:rsidR="006A585A" w:rsidRDefault="00D344B6">
      <w:pPr>
        <w:pStyle w:val="Kazalovsebine1"/>
        <w:rPr>
          <w:rFonts w:ascii="Arial Narrow" w:eastAsiaTheme="minorEastAsia" w:hAnsi="Arial Narrow" w:cs="Arial Narrow"/>
          <w:b w:val="0"/>
          <w:bCs w:val="0"/>
          <w:caps w:val="0"/>
          <w:sz w:val="22"/>
          <w:szCs w:val="22"/>
          <w:lang w:eastAsia="sl-SI"/>
        </w:rPr>
      </w:pPr>
      <w:hyperlink w:anchor="_Toc2351499" w:history="1">
        <w:r w:rsidR="002C5789">
          <w:rPr>
            <w:rStyle w:val="Hiperpovezava"/>
            <w:rFonts w:ascii="Arial Narrow" w:hAnsi="Arial Narrow" w:cs="Arial Narrow"/>
            <w:color w:val="auto"/>
          </w:rPr>
          <w:t>8.</w:t>
        </w:r>
        <w:r w:rsidR="002C5789">
          <w:rPr>
            <w:rFonts w:ascii="Arial Narrow" w:eastAsiaTheme="minorEastAsia" w:hAnsi="Arial Narrow" w:cs="Arial Narrow"/>
            <w:b w:val="0"/>
            <w:bCs w:val="0"/>
            <w:caps w:val="0"/>
            <w:sz w:val="22"/>
            <w:szCs w:val="22"/>
            <w:lang w:eastAsia="sl-SI"/>
          </w:rPr>
          <w:tab/>
        </w:r>
        <w:r w:rsidR="002C5789">
          <w:rPr>
            <w:rStyle w:val="Hiperpovezava"/>
            <w:rFonts w:ascii="Arial Narrow" w:hAnsi="Arial Narrow" w:cs="Arial Narrow"/>
            <w:color w:val="auto"/>
          </w:rPr>
          <w:t>PRILOGE</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_Toc2351499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25</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500" w:history="1">
        <w:r w:rsidR="002C5789">
          <w:rPr>
            <w:rStyle w:val="Hiperpovezava"/>
            <w:rFonts w:ascii="Arial Narrow" w:hAnsi="Arial Narrow" w:cs="Arial Narrow"/>
            <w:color w:val="auto"/>
          </w:rPr>
          <w:t xml:space="preserve">Priloga  </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KONTAKT  šifra:</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_Toc2351500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26</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501" w:history="1">
        <w:r w:rsidR="002C5789">
          <w:rPr>
            <w:rStyle w:val="Hiperpovezava"/>
            <w:rFonts w:ascii="Arial Narrow" w:hAnsi="Arial Narrow" w:cs="Arial Narrow"/>
            <w:color w:val="auto"/>
          </w:rPr>
          <w:t xml:space="preserve">Priloga </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AVTOR  šifra:</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_Toc2351501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27</w:t>
        </w:r>
        <w:r w:rsidR="002C5789">
          <w:rPr>
            <w:rFonts w:ascii="Arial Narrow" w:hAnsi="Arial Narrow" w:cs="Arial Narrow"/>
          </w:rPr>
          <w:fldChar w:fldCharType="end"/>
        </w:r>
      </w:hyperlink>
    </w:p>
    <w:p w:rsidR="006A585A" w:rsidRDefault="00D344B6">
      <w:pPr>
        <w:pStyle w:val="Kazalovsebine2"/>
        <w:rPr>
          <w:rFonts w:ascii="Arial Narrow" w:eastAsiaTheme="minorEastAsia" w:hAnsi="Arial Narrow" w:cs="Arial Narrow"/>
          <w:b w:val="0"/>
          <w:sz w:val="22"/>
          <w:szCs w:val="22"/>
          <w:lang w:eastAsia="sl-SI"/>
        </w:rPr>
      </w:pPr>
      <w:hyperlink w:anchor="_Toc2351502" w:history="1">
        <w:r w:rsidR="002C5789">
          <w:rPr>
            <w:rStyle w:val="Hiperpovezava"/>
            <w:rFonts w:ascii="Arial Narrow" w:hAnsi="Arial Narrow" w:cs="Arial Narrow"/>
            <w:color w:val="auto"/>
          </w:rPr>
          <w:t xml:space="preserve">Priloga </w:t>
        </w:r>
        <w:r w:rsidR="002C5789">
          <w:rPr>
            <w:rFonts w:ascii="Arial Narrow" w:eastAsiaTheme="minorEastAsia" w:hAnsi="Arial Narrow" w:cs="Arial Narrow"/>
            <w:b w:val="0"/>
            <w:sz w:val="22"/>
            <w:szCs w:val="22"/>
            <w:lang w:eastAsia="sl-SI"/>
          </w:rPr>
          <w:tab/>
        </w:r>
        <w:r w:rsidR="002C5789">
          <w:rPr>
            <w:rStyle w:val="Hiperpovezava"/>
            <w:rFonts w:ascii="Arial Narrow" w:hAnsi="Arial Narrow" w:cs="Arial Narrow"/>
            <w:color w:val="auto"/>
          </w:rPr>
          <w:t>PONUDBA  šifra:</w:t>
        </w:r>
        <w:r w:rsidR="002C5789">
          <w:rPr>
            <w:rFonts w:ascii="Arial Narrow" w:hAnsi="Arial Narrow" w:cs="Arial Narrow"/>
          </w:rPr>
          <w:tab/>
        </w:r>
        <w:r w:rsidR="002C5789">
          <w:rPr>
            <w:rFonts w:ascii="Arial Narrow" w:hAnsi="Arial Narrow" w:cs="Arial Narrow"/>
          </w:rPr>
          <w:fldChar w:fldCharType="begin"/>
        </w:r>
        <w:r w:rsidR="002C5789">
          <w:rPr>
            <w:rFonts w:ascii="Arial Narrow" w:hAnsi="Arial Narrow" w:cs="Arial Narrow"/>
          </w:rPr>
          <w:instrText xml:space="preserve"> PAGEREF _Toc2351502 \h </w:instrText>
        </w:r>
        <w:r w:rsidR="002C5789">
          <w:rPr>
            <w:rFonts w:ascii="Arial Narrow" w:hAnsi="Arial Narrow" w:cs="Arial Narrow"/>
          </w:rPr>
        </w:r>
        <w:r w:rsidR="002C5789">
          <w:rPr>
            <w:rFonts w:ascii="Arial Narrow" w:hAnsi="Arial Narrow" w:cs="Arial Narrow"/>
          </w:rPr>
          <w:fldChar w:fldCharType="separate"/>
        </w:r>
        <w:r w:rsidR="002C5789">
          <w:rPr>
            <w:rFonts w:ascii="Arial Narrow" w:hAnsi="Arial Narrow" w:cs="Arial Narrow"/>
          </w:rPr>
          <w:t>29</w:t>
        </w:r>
        <w:r w:rsidR="002C5789">
          <w:rPr>
            <w:rFonts w:ascii="Arial Narrow" w:hAnsi="Arial Narrow" w:cs="Arial Narrow"/>
          </w:rPr>
          <w:fldChar w:fldCharType="end"/>
        </w:r>
      </w:hyperlink>
    </w:p>
    <w:p w:rsidR="006A585A" w:rsidRDefault="002C5789">
      <w:pPr>
        <w:pStyle w:val="Kazalovsebine2"/>
        <w:ind w:left="0"/>
        <w:rPr>
          <w:rFonts w:ascii="Arial Narrow" w:hAnsi="Arial Narrow" w:cs="Arial Narrow"/>
        </w:rPr>
      </w:pPr>
      <w:r>
        <w:rPr>
          <w:rFonts w:ascii="Arial Narrow" w:hAnsi="Arial Narrow" w:cs="Arial Narrow"/>
        </w:rPr>
        <w:fldChar w:fldCharType="end"/>
      </w:r>
    </w:p>
    <w:p w:rsidR="006A585A" w:rsidRDefault="002C5789">
      <w:pPr>
        <w:pStyle w:val="Barvniseznampoudarek11"/>
        <w:rPr>
          <w:rFonts w:ascii="Arial Narrow" w:hAnsi="Arial Narrow" w:cs="Arial Narrow"/>
        </w:rPr>
      </w:pPr>
      <w:r>
        <w:rPr>
          <w:rFonts w:ascii="Arial Narrow" w:hAnsi="Arial Narrow" w:cs="Arial Narrow"/>
        </w:rPr>
        <w:br w:type="page"/>
      </w:r>
    </w:p>
    <w:p w:rsidR="006A585A" w:rsidRDefault="002C5789">
      <w:pPr>
        <w:pStyle w:val="Naslov10"/>
        <w:rPr>
          <w:rFonts w:ascii="Arial Narrow" w:hAnsi="Arial Narrow" w:cs="Arial Narrow"/>
        </w:rPr>
      </w:pPr>
      <w:bookmarkStart w:id="1" w:name="_Toc2351455"/>
      <w:r>
        <w:rPr>
          <w:rFonts w:ascii="Arial Narrow" w:hAnsi="Arial Narrow" w:cs="Arial Narrow"/>
        </w:rPr>
        <w:lastRenderedPageBreak/>
        <w:t>POVZETEK NATEČAJNIH POGOJEV</w:t>
      </w:r>
      <w:bookmarkEnd w:id="1"/>
    </w:p>
    <w:p w:rsidR="006A585A" w:rsidRDefault="006A585A">
      <w:pPr>
        <w:rPr>
          <w:rFonts w:ascii="Arial Narrow" w:hAnsi="Arial Narrow" w:cs="Arial Narrow"/>
        </w:rPr>
      </w:pPr>
    </w:p>
    <w:p w:rsidR="006A585A" w:rsidRDefault="002C5789">
      <w:pPr>
        <w:pStyle w:val="Naslov2"/>
        <w:rPr>
          <w:rFonts w:ascii="Arial Narrow" w:hAnsi="Arial Narrow" w:cs="Arial Narrow"/>
        </w:rPr>
      </w:pPr>
      <w:bookmarkStart w:id="2" w:name="_Toc2351456"/>
      <w:r>
        <w:rPr>
          <w:rFonts w:ascii="Arial Narrow" w:hAnsi="Arial Narrow" w:cs="Arial Narrow"/>
        </w:rPr>
        <w:t>Naslov naročnika in razpisovalca natečaja:</w:t>
      </w:r>
      <w:bookmarkEnd w:id="2"/>
    </w:p>
    <w:p w:rsidR="006A585A" w:rsidRDefault="002C5789">
      <w:pPr>
        <w:jc w:val="left"/>
        <w:rPr>
          <w:rFonts w:ascii="Arial Narrow" w:hAnsi="Arial Narrow" w:cs="Arial Narrow"/>
          <w:sz w:val="20"/>
        </w:rPr>
      </w:pPr>
      <w:r>
        <w:rPr>
          <w:rFonts w:ascii="Arial Narrow" w:hAnsi="Arial Narrow" w:cs="Arial Narrow"/>
          <w:sz w:val="20"/>
        </w:rPr>
        <w:t xml:space="preserve">OBČINA ORMOŽ, </w:t>
      </w:r>
    </w:p>
    <w:p w:rsidR="006A585A" w:rsidRDefault="002C5789">
      <w:pPr>
        <w:jc w:val="left"/>
        <w:rPr>
          <w:rFonts w:ascii="Arial Narrow" w:hAnsi="Arial Narrow" w:cs="Arial Narrow"/>
          <w:sz w:val="20"/>
        </w:rPr>
      </w:pPr>
      <w:r>
        <w:rPr>
          <w:rFonts w:ascii="Arial Narrow" w:hAnsi="Arial Narrow" w:cs="Arial Narrow"/>
          <w:sz w:val="20"/>
        </w:rPr>
        <w:t>Ptujska cesta 6, 2270 Ormož</w:t>
      </w:r>
    </w:p>
    <w:p w:rsidR="006A585A" w:rsidRDefault="006A585A">
      <w:pPr>
        <w:jc w:val="left"/>
        <w:rPr>
          <w:rFonts w:ascii="Arial Narrow" w:hAnsi="Arial Narrow" w:cs="Arial Narrow"/>
          <w:sz w:val="20"/>
        </w:rPr>
      </w:pPr>
    </w:p>
    <w:p w:rsidR="006A585A" w:rsidRDefault="002C5789">
      <w:pPr>
        <w:jc w:val="left"/>
        <w:rPr>
          <w:rFonts w:ascii="Arial Narrow" w:hAnsi="Arial Narrow" w:cs="Arial Narrow"/>
          <w:sz w:val="20"/>
        </w:rPr>
      </w:pPr>
      <w:r>
        <w:rPr>
          <w:rFonts w:ascii="Arial Narrow" w:hAnsi="Arial Narrow" w:cs="Arial Narrow"/>
          <w:sz w:val="20"/>
        </w:rPr>
        <w:t xml:space="preserve">v sodelovanju z </w:t>
      </w:r>
    </w:p>
    <w:p w:rsidR="006A585A" w:rsidRDefault="006A585A">
      <w:pPr>
        <w:jc w:val="left"/>
        <w:rPr>
          <w:rFonts w:ascii="Arial Narrow" w:hAnsi="Arial Narrow" w:cs="Arial Narrow"/>
          <w:sz w:val="20"/>
        </w:rPr>
      </w:pPr>
    </w:p>
    <w:p w:rsidR="006A585A" w:rsidRDefault="002C5789">
      <w:pPr>
        <w:jc w:val="left"/>
        <w:rPr>
          <w:rFonts w:ascii="Arial Narrow" w:hAnsi="Arial Narrow" w:cs="Arial Narrow"/>
          <w:sz w:val="20"/>
        </w:rPr>
      </w:pPr>
      <w:r>
        <w:rPr>
          <w:rFonts w:ascii="Arial Narrow" w:hAnsi="Arial Narrow" w:cs="Arial Narrow"/>
          <w:b/>
          <w:sz w:val="20"/>
        </w:rPr>
        <w:t>D</w:t>
      </w:r>
      <w:r>
        <w:rPr>
          <w:rFonts w:ascii="Arial Narrow" w:hAnsi="Arial Narrow" w:cs="Arial Narrow"/>
          <w:b/>
          <w:caps/>
          <w:sz w:val="20"/>
        </w:rPr>
        <w:t xml:space="preserve">ruštvom arhitektov maribor, </w:t>
      </w:r>
      <w:r>
        <w:rPr>
          <w:rFonts w:ascii="Arial Narrow" w:hAnsi="Arial Narrow" w:cs="Arial Narrow"/>
          <w:sz w:val="20"/>
        </w:rPr>
        <w:t xml:space="preserve">(v nadaljevanju: DAM (sodelujoča institucija)), </w:t>
      </w:r>
    </w:p>
    <w:p w:rsidR="006A585A" w:rsidRDefault="002C5789">
      <w:pPr>
        <w:jc w:val="left"/>
        <w:rPr>
          <w:rFonts w:ascii="Arial Narrow" w:hAnsi="Arial Narrow" w:cs="Arial Narrow"/>
          <w:sz w:val="20"/>
        </w:rPr>
      </w:pPr>
      <w:r>
        <w:rPr>
          <w:rFonts w:ascii="Arial Narrow" w:hAnsi="Arial Narrow" w:cs="Arial Narrow"/>
          <w:sz w:val="20"/>
        </w:rPr>
        <w:t xml:space="preserve">Vetrinjska ulica 30, 2000 Maribor, </w:t>
      </w:r>
      <w:proofErr w:type="spellStart"/>
      <w:r>
        <w:rPr>
          <w:rFonts w:ascii="Arial Narrow" w:hAnsi="Arial Narrow" w:cs="Arial Narrow"/>
          <w:sz w:val="20"/>
        </w:rPr>
        <w:t>tel</w:t>
      </w:r>
      <w:proofErr w:type="spellEnd"/>
      <w:r>
        <w:rPr>
          <w:rFonts w:ascii="Arial Narrow" w:hAnsi="Arial Narrow" w:cs="Arial Narrow"/>
          <w:sz w:val="20"/>
        </w:rPr>
        <w:t xml:space="preserve"> 070 99 66 41, e-naslov: drustvoarhitektovmaribor@gmail.com</w:t>
      </w: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2C5789">
      <w:pPr>
        <w:pStyle w:val="Naslov2"/>
        <w:rPr>
          <w:rFonts w:ascii="Arial Narrow" w:hAnsi="Arial Narrow" w:cs="Arial Narrow"/>
        </w:rPr>
      </w:pPr>
      <w:bookmarkStart w:id="3" w:name="_Toc2351457"/>
      <w:r>
        <w:rPr>
          <w:rFonts w:ascii="Arial Narrow" w:hAnsi="Arial Narrow" w:cs="Arial Narrow"/>
        </w:rPr>
        <w:t>Predmet in vrsta natečaja:</w:t>
      </w:r>
      <w:bookmarkEnd w:id="3"/>
    </w:p>
    <w:p w:rsidR="006A585A" w:rsidRDefault="002C5789">
      <w:pPr>
        <w:rPr>
          <w:rFonts w:ascii="Arial Narrow" w:hAnsi="Arial Narrow" w:cs="Arial Narrow"/>
          <w:b/>
          <w:szCs w:val="22"/>
          <w:lang w:eastAsia="en-US"/>
        </w:rPr>
      </w:pPr>
      <w:r>
        <w:rPr>
          <w:rFonts w:ascii="Arial Narrow" w:hAnsi="Arial Narrow" w:cs="Arial Narrow"/>
          <w:szCs w:val="22"/>
        </w:rPr>
        <w:t>J</w:t>
      </w:r>
      <w:r>
        <w:rPr>
          <w:rFonts w:ascii="Arial Narrow" w:hAnsi="Arial Narrow" w:cs="Arial Narrow"/>
          <w:caps/>
          <w:szCs w:val="22"/>
        </w:rPr>
        <w:t xml:space="preserve">avni, ANONIMNI, PROJEKTNI ENOSTOPENJSKI urbanistično ARHITEKTURNI NATEČAJ ZA IZBIRO STROKOVNO NAJPRIMERNEJŠE REŠITVE ZA </w:t>
      </w:r>
      <w:r>
        <w:rPr>
          <w:rFonts w:ascii="Arial Narrow" w:hAnsi="Arial Narrow" w:cs="Arial Narrow"/>
          <w:b/>
          <w:szCs w:val="22"/>
          <w:lang w:eastAsia="en-US"/>
        </w:rPr>
        <w:t>IZGRADNJO OBJEKTA OSNOVNE ŠOLE VELIKA NEDELJA</w:t>
      </w:r>
    </w:p>
    <w:p w:rsidR="006A585A" w:rsidRDefault="006A585A">
      <w:pPr>
        <w:jc w:val="left"/>
        <w:rPr>
          <w:rFonts w:ascii="Arial Narrow" w:hAnsi="Arial Narrow" w:cs="Arial Narrow"/>
          <w:b/>
          <w:szCs w:val="22"/>
        </w:rPr>
      </w:pPr>
    </w:p>
    <w:p w:rsidR="006A585A" w:rsidRDefault="006A585A">
      <w:pPr>
        <w:jc w:val="left"/>
        <w:rPr>
          <w:rFonts w:ascii="Arial Narrow" w:hAnsi="Arial Narrow" w:cs="Arial Narrow"/>
          <w:b/>
          <w:szCs w:val="22"/>
        </w:rPr>
      </w:pPr>
    </w:p>
    <w:p w:rsidR="006A585A" w:rsidRDefault="002C5789">
      <w:pPr>
        <w:pStyle w:val="Naslov2"/>
        <w:rPr>
          <w:rFonts w:ascii="Arial Narrow" w:hAnsi="Arial Narrow" w:cs="Arial Narrow"/>
        </w:rPr>
      </w:pPr>
      <w:bookmarkStart w:id="4" w:name="_Toc2351458"/>
      <w:r>
        <w:rPr>
          <w:rFonts w:ascii="Arial Narrow" w:hAnsi="Arial Narrow" w:cs="Arial Narrow"/>
        </w:rPr>
        <w:t>Podatki o nagradnem in odškodninskem skladu:</w:t>
      </w:r>
      <w:bookmarkEnd w:id="4"/>
    </w:p>
    <w:p w:rsidR="006A585A" w:rsidRDefault="002C5789">
      <w:pPr>
        <w:numPr>
          <w:ilvl w:val="0"/>
          <w:numId w:val="8"/>
        </w:numPr>
        <w:tabs>
          <w:tab w:val="right" w:pos="993"/>
          <w:tab w:val="right" w:pos="3969"/>
        </w:tabs>
        <w:ind w:left="1701" w:hanging="992"/>
        <w:jc w:val="left"/>
        <w:rPr>
          <w:rFonts w:ascii="Arial Narrow" w:hAnsi="Arial Narrow" w:cs="Arial Narrow"/>
          <w:sz w:val="20"/>
        </w:rPr>
      </w:pPr>
      <w:r>
        <w:rPr>
          <w:rFonts w:ascii="Arial Narrow" w:hAnsi="Arial Narrow" w:cs="Arial Narrow"/>
          <w:sz w:val="20"/>
        </w:rPr>
        <w:t xml:space="preserve">1. nagrada </w:t>
      </w:r>
      <w:r>
        <w:rPr>
          <w:rFonts w:ascii="Arial Narrow" w:hAnsi="Arial Narrow" w:cs="Arial Narrow"/>
          <w:sz w:val="20"/>
        </w:rPr>
        <w:tab/>
        <w:t>8.000,00 EUR</w:t>
      </w:r>
    </w:p>
    <w:p w:rsidR="006A585A" w:rsidRDefault="002C5789">
      <w:pPr>
        <w:numPr>
          <w:ilvl w:val="0"/>
          <w:numId w:val="8"/>
        </w:numPr>
        <w:tabs>
          <w:tab w:val="right" w:pos="993"/>
          <w:tab w:val="right" w:pos="3969"/>
        </w:tabs>
        <w:ind w:left="1701" w:hanging="992"/>
        <w:jc w:val="left"/>
        <w:rPr>
          <w:rFonts w:ascii="Arial Narrow" w:hAnsi="Arial Narrow" w:cs="Arial Narrow"/>
          <w:sz w:val="20"/>
        </w:rPr>
      </w:pPr>
      <w:r>
        <w:rPr>
          <w:rFonts w:ascii="Arial Narrow" w:hAnsi="Arial Narrow" w:cs="Arial Narrow"/>
          <w:sz w:val="20"/>
        </w:rPr>
        <w:t xml:space="preserve">2. nagrada </w:t>
      </w:r>
      <w:r>
        <w:rPr>
          <w:rFonts w:ascii="Arial Narrow" w:hAnsi="Arial Narrow" w:cs="Arial Narrow"/>
          <w:sz w:val="20"/>
        </w:rPr>
        <w:tab/>
        <w:t>4.000,00 EUR</w:t>
      </w:r>
    </w:p>
    <w:p w:rsidR="006A585A" w:rsidRDefault="002C5789">
      <w:pPr>
        <w:numPr>
          <w:ilvl w:val="0"/>
          <w:numId w:val="8"/>
        </w:numPr>
        <w:tabs>
          <w:tab w:val="right" w:pos="993"/>
          <w:tab w:val="right" w:pos="3969"/>
        </w:tabs>
        <w:ind w:left="1701" w:hanging="992"/>
        <w:jc w:val="left"/>
        <w:rPr>
          <w:rFonts w:ascii="Arial Narrow" w:hAnsi="Arial Narrow" w:cs="Arial Narrow"/>
          <w:sz w:val="20"/>
        </w:rPr>
      </w:pPr>
      <w:r>
        <w:rPr>
          <w:rFonts w:ascii="Arial Narrow" w:hAnsi="Arial Narrow" w:cs="Arial Narrow"/>
          <w:sz w:val="20"/>
        </w:rPr>
        <w:t xml:space="preserve">3. nagrada </w:t>
      </w:r>
      <w:r>
        <w:rPr>
          <w:rFonts w:ascii="Arial Narrow" w:hAnsi="Arial Narrow" w:cs="Arial Narrow"/>
          <w:sz w:val="20"/>
        </w:rPr>
        <w:tab/>
        <w:t>2.000,00 EUR</w:t>
      </w:r>
    </w:p>
    <w:p w:rsidR="006A585A" w:rsidRDefault="002C5789">
      <w:pPr>
        <w:numPr>
          <w:ilvl w:val="0"/>
          <w:numId w:val="8"/>
        </w:numPr>
        <w:tabs>
          <w:tab w:val="right" w:pos="993"/>
          <w:tab w:val="right" w:pos="3969"/>
        </w:tabs>
        <w:ind w:left="1701" w:hanging="992"/>
        <w:jc w:val="left"/>
        <w:rPr>
          <w:rFonts w:ascii="Arial Narrow" w:hAnsi="Arial Narrow" w:cs="Arial Narrow"/>
          <w:sz w:val="20"/>
        </w:rPr>
      </w:pPr>
      <w:r>
        <w:rPr>
          <w:rFonts w:ascii="Arial Narrow" w:hAnsi="Arial Narrow" w:cs="Arial Narrow"/>
          <w:sz w:val="20"/>
        </w:rPr>
        <w:t>4 odškodnine po</w:t>
      </w:r>
      <w:r>
        <w:rPr>
          <w:rFonts w:ascii="Arial Narrow" w:hAnsi="Arial Narrow" w:cs="Arial Narrow"/>
          <w:sz w:val="20"/>
        </w:rPr>
        <w:tab/>
        <w:t>600,00 EUR</w:t>
      </w:r>
    </w:p>
    <w:p w:rsidR="006A585A" w:rsidRDefault="002C5789">
      <w:pPr>
        <w:jc w:val="left"/>
        <w:rPr>
          <w:rFonts w:ascii="Arial Narrow" w:hAnsi="Arial Narrow" w:cs="Arial Narrow"/>
          <w:b/>
          <w:sz w:val="20"/>
        </w:rPr>
      </w:pPr>
      <w:r>
        <w:rPr>
          <w:rFonts w:ascii="Arial Narrow" w:hAnsi="Arial Narrow" w:cs="Arial Narrow"/>
          <w:sz w:val="20"/>
        </w:rPr>
        <w:t xml:space="preserve">Vsi navedeni zneski so navedeni v bruto </w:t>
      </w:r>
      <w:proofErr w:type="spellStart"/>
      <w:r>
        <w:rPr>
          <w:rFonts w:ascii="Arial Narrow" w:hAnsi="Arial Narrow" w:cs="Arial Narrow"/>
          <w:sz w:val="20"/>
        </w:rPr>
        <w:t>bruto</w:t>
      </w:r>
      <w:proofErr w:type="spellEnd"/>
      <w:r>
        <w:rPr>
          <w:rFonts w:ascii="Arial Narrow" w:hAnsi="Arial Narrow" w:cs="Arial Narrow"/>
          <w:sz w:val="20"/>
        </w:rPr>
        <w:t xml:space="preserve"> vrednostih. </w:t>
      </w: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2C5789">
      <w:pPr>
        <w:pStyle w:val="Naslov2"/>
        <w:rPr>
          <w:rFonts w:ascii="Arial Narrow" w:hAnsi="Arial Narrow" w:cs="Arial Narrow"/>
        </w:rPr>
      </w:pPr>
      <w:bookmarkStart w:id="5" w:name="_Toc2351461"/>
      <w:r>
        <w:rPr>
          <w:rFonts w:ascii="Arial Narrow" w:hAnsi="Arial Narrow" w:cs="Arial Narrow"/>
        </w:rPr>
        <w:t>Datum, ura, kraj oddaje natečajnega elaborata:</w:t>
      </w:r>
      <w:bookmarkEnd w:id="5"/>
      <w:r>
        <w:rPr>
          <w:rFonts w:ascii="Arial Narrow" w:hAnsi="Arial Narrow" w:cs="Arial Narrow"/>
        </w:rPr>
        <w:t xml:space="preserve"> </w:t>
      </w:r>
    </w:p>
    <w:p w:rsidR="006A585A" w:rsidRDefault="002C5789">
      <w:pPr>
        <w:jc w:val="left"/>
        <w:rPr>
          <w:rFonts w:ascii="Arial Narrow" w:hAnsi="Arial Narrow" w:cs="Arial Narrow"/>
          <w:sz w:val="20"/>
        </w:rPr>
      </w:pPr>
      <w:r>
        <w:rPr>
          <w:rFonts w:ascii="Arial Narrow" w:hAnsi="Arial Narrow" w:cs="Arial Narrow"/>
          <w:sz w:val="20"/>
        </w:rPr>
        <w:t xml:space="preserve">Natečajni elaborat mora prispeti: </w:t>
      </w:r>
    </w:p>
    <w:p w:rsidR="006A585A" w:rsidRDefault="002C5789">
      <w:pPr>
        <w:jc w:val="left"/>
        <w:rPr>
          <w:rFonts w:ascii="Arial Narrow" w:hAnsi="Arial Narrow" w:cs="Arial Narrow"/>
          <w:sz w:val="20"/>
        </w:rPr>
      </w:pPr>
      <w:r>
        <w:rPr>
          <w:rFonts w:ascii="Arial Narrow" w:hAnsi="Arial Narrow" w:cs="Arial Narrow"/>
          <w:sz w:val="20"/>
        </w:rPr>
        <w:t xml:space="preserve">Do </w:t>
      </w:r>
      <w:r>
        <w:rPr>
          <w:rFonts w:ascii="Arial Narrow" w:hAnsi="Arial Narrow" w:cs="Arial Narrow"/>
          <w:b/>
          <w:bCs/>
          <w:sz w:val="20"/>
          <w:lang w:val="sr-Latn-RS"/>
        </w:rPr>
        <w:t>torka</w:t>
      </w:r>
      <w:r>
        <w:rPr>
          <w:rFonts w:ascii="Arial Narrow" w:hAnsi="Arial Narrow" w:cs="Arial Narrow"/>
          <w:b/>
          <w:sz w:val="20"/>
        </w:rPr>
        <w:t xml:space="preserve"> 6.5.2025 do 12:00 ure</w:t>
      </w:r>
      <w:r>
        <w:rPr>
          <w:rFonts w:ascii="Arial Narrow" w:hAnsi="Arial Narrow" w:cs="Arial Narrow"/>
          <w:sz w:val="20"/>
        </w:rPr>
        <w:t xml:space="preserve">, ne glede na način dostave (osebno, dostavne službe, poštna pošiljka). </w:t>
      </w:r>
    </w:p>
    <w:p w:rsidR="006A585A" w:rsidRDefault="006A585A">
      <w:pPr>
        <w:jc w:val="left"/>
        <w:rPr>
          <w:rFonts w:ascii="Arial Narrow" w:hAnsi="Arial Narrow" w:cs="Arial Narrow"/>
          <w:sz w:val="20"/>
        </w:rPr>
      </w:pPr>
    </w:p>
    <w:p w:rsidR="006A585A" w:rsidRDefault="002C5789">
      <w:pPr>
        <w:jc w:val="left"/>
        <w:rPr>
          <w:rFonts w:ascii="Arial Narrow" w:hAnsi="Arial Narrow" w:cs="Arial Narrow"/>
          <w:sz w:val="20"/>
        </w:rPr>
      </w:pPr>
      <w:r>
        <w:rPr>
          <w:rFonts w:ascii="Arial Narrow" w:hAnsi="Arial Narrow" w:cs="Arial Narrow"/>
          <w:sz w:val="20"/>
        </w:rPr>
        <w:t>Elaborate natečajniki oddajo v sprejemni pisarni Občine Ormož, Ptujska cesta 6, 2270 Ormož.</w:t>
      </w:r>
    </w:p>
    <w:p w:rsidR="006A585A" w:rsidRDefault="006A585A">
      <w:pPr>
        <w:jc w:val="left"/>
        <w:rPr>
          <w:rFonts w:ascii="Arial Narrow" w:hAnsi="Arial Narrow" w:cs="Arial Narrow"/>
          <w:b/>
          <w:sz w:val="20"/>
        </w:rPr>
      </w:pPr>
    </w:p>
    <w:p w:rsidR="006A585A" w:rsidRDefault="006A585A">
      <w:pPr>
        <w:jc w:val="left"/>
        <w:rPr>
          <w:rFonts w:ascii="Arial Narrow" w:hAnsi="Arial Narrow" w:cs="Arial Narrow"/>
          <w:b/>
          <w:sz w:val="20"/>
        </w:rPr>
      </w:pPr>
    </w:p>
    <w:p w:rsidR="006A585A" w:rsidRDefault="002C5789">
      <w:pPr>
        <w:pStyle w:val="Naslov2"/>
        <w:rPr>
          <w:rFonts w:ascii="Arial Narrow" w:hAnsi="Arial Narrow" w:cs="Arial Narrow"/>
        </w:rPr>
      </w:pPr>
      <w:bookmarkStart w:id="6" w:name="_Toc2351462"/>
      <w:r>
        <w:rPr>
          <w:rFonts w:ascii="Arial Narrow" w:hAnsi="Arial Narrow" w:cs="Arial Narrow"/>
        </w:rPr>
        <w:t>Imena članov ocenjevalne komisije, njihovih namestnikov, skrbnika in poročevalca:</w:t>
      </w:r>
      <w:bookmarkEnd w:id="6"/>
    </w:p>
    <w:p w:rsidR="006A585A" w:rsidRDefault="006A585A">
      <w:pPr>
        <w:jc w:val="left"/>
        <w:rPr>
          <w:rFonts w:ascii="Arial Narrow" w:hAnsi="Arial Narrow" w:cs="Arial Narrow"/>
          <w:b/>
          <w:sz w:val="20"/>
        </w:rPr>
      </w:pPr>
    </w:p>
    <w:p w:rsidR="006A585A" w:rsidRDefault="002C5789">
      <w:pPr>
        <w:tabs>
          <w:tab w:val="left" w:pos="4820"/>
          <w:tab w:val="left" w:pos="5812"/>
        </w:tabs>
        <w:jc w:val="left"/>
        <w:rPr>
          <w:rFonts w:ascii="Arial Narrow" w:hAnsi="Arial Narrow" w:cs="Arial Narrow"/>
          <w:bCs/>
          <w:sz w:val="20"/>
        </w:rPr>
      </w:pPr>
      <w:r>
        <w:rPr>
          <w:rFonts w:ascii="Arial Narrow" w:hAnsi="Arial Narrow" w:cs="Arial Narrow"/>
          <w:b/>
          <w:sz w:val="20"/>
        </w:rPr>
        <w:t xml:space="preserve">Danijel Vrbnjak, </w:t>
      </w:r>
      <w:r>
        <w:rPr>
          <w:rFonts w:ascii="Arial Narrow" w:hAnsi="Arial Narrow" w:cs="Arial Narrow"/>
          <w:bCs/>
          <w:sz w:val="20"/>
        </w:rPr>
        <w:t>župan Občine Ormož</w:t>
      </w:r>
      <w:r>
        <w:rPr>
          <w:rFonts w:ascii="Arial Narrow" w:hAnsi="Arial Narrow" w:cs="Arial Narrow"/>
          <w:bCs/>
          <w:sz w:val="20"/>
          <w:lang w:val="sr-Latn-RS"/>
        </w:rPr>
        <w:tab/>
        <w:t>n</w:t>
      </w:r>
      <w:proofErr w:type="spellStart"/>
      <w:r>
        <w:rPr>
          <w:rFonts w:ascii="Arial Narrow" w:hAnsi="Arial Narrow" w:cs="Arial Narrow"/>
          <w:bCs/>
          <w:sz w:val="20"/>
        </w:rPr>
        <w:t>aročnik</w:t>
      </w:r>
      <w:proofErr w:type="spellEnd"/>
      <w:r>
        <w:rPr>
          <w:rFonts w:ascii="Arial Narrow" w:hAnsi="Arial Narrow" w:cs="Arial Narrow"/>
          <w:bCs/>
          <w:sz w:val="20"/>
        </w:rPr>
        <w:tab/>
      </w:r>
      <w:r>
        <w:rPr>
          <w:rFonts w:ascii="Arial Narrow" w:hAnsi="Arial Narrow" w:cs="Arial Narrow"/>
          <w:bCs/>
          <w:sz w:val="20"/>
        </w:rPr>
        <w:tab/>
        <w:t>predsednik</w:t>
      </w:r>
    </w:p>
    <w:p w:rsidR="006A585A" w:rsidRDefault="006A585A">
      <w:pPr>
        <w:tabs>
          <w:tab w:val="left" w:pos="4820"/>
          <w:tab w:val="left" w:pos="5812"/>
        </w:tabs>
        <w:jc w:val="left"/>
        <w:rPr>
          <w:rFonts w:ascii="Arial Narrow" w:hAnsi="Arial Narrow" w:cs="Arial Narrow"/>
          <w:bCs/>
          <w:sz w:val="20"/>
        </w:rPr>
      </w:pPr>
    </w:p>
    <w:p w:rsidR="006A585A" w:rsidRDefault="002C5789">
      <w:pPr>
        <w:tabs>
          <w:tab w:val="left" w:pos="4820"/>
          <w:tab w:val="left" w:pos="5812"/>
        </w:tabs>
        <w:jc w:val="left"/>
        <w:rPr>
          <w:rFonts w:ascii="Arial Narrow" w:hAnsi="Arial Narrow" w:cs="Arial Narrow"/>
          <w:szCs w:val="22"/>
        </w:rPr>
      </w:pPr>
      <w:r>
        <w:rPr>
          <w:rFonts w:ascii="Arial Narrow" w:hAnsi="Arial Narrow" w:cs="Arial Narrow"/>
          <w:b/>
          <w:bCs/>
          <w:sz w:val="20"/>
        </w:rPr>
        <w:t xml:space="preserve">Milena Debeljak, </w:t>
      </w:r>
      <w:r>
        <w:rPr>
          <w:rFonts w:ascii="Arial Narrow" w:hAnsi="Arial Narrow" w:cs="Arial Narrow"/>
          <w:sz w:val="20"/>
        </w:rPr>
        <w:t>direktorica občinske uprave Občine Ormož</w:t>
      </w:r>
      <w:r>
        <w:rPr>
          <w:rFonts w:ascii="Arial Narrow" w:hAnsi="Arial Narrow" w:cs="Arial Narrow"/>
          <w:sz w:val="20"/>
          <w:lang w:val="sr-Latn-RS"/>
        </w:rPr>
        <w:tab/>
      </w:r>
      <w:r>
        <w:rPr>
          <w:rFonts w:ascii="Arial Narrow" w:hAnsi="Arial Narrow" w:cs="Arial Narrow"/>
          <w:sz w:val="20"/>
        </w:rPr>
        <w:t>naročnik</w:t>
      </w:r>
      <w:r>
        <w:rPr>
          <w:rFonts w:ascii="Arial Narrow" w:hAnsi="Arial Narrow" w:cs="Arial Narrow"/>
          <w:sz w:val="20"/>
        </w:rPr>
        <w:tab/>
      </w:r>
      <w:r>
        <w:rPr>
          <w:rFonts w:ascii="Arial Narrow" w:hAnsi="Arial Narrow" w:cs="Arial Narrow"/>
          <w:sz w:val="20"/>
        </w:rPr>
        <w:tab/>
        <w:t>namestnik</w:t>
      </w:r>
    </w:p>
    <w:p w:rsidR="006A585A" w:rsidRDefault="006A585A">
      <w:pPr>
        <w:tabs>
          <w:tab w:val="left" w:pos="4820"/>
          <w:tab w:val="left" w:pos="4962"/>
          <w:tab w:val="left" w:pos="5812"/>
          <w:tab w:val="left" w:pos="5954"/>
        </w:tabs>
        <w:jc w:val="left"/>
        <w:rPr>
          <w:rFonts w:ascii="Arial Narrow" w:hAnsi="Arial Narrow" w:cs="Arial Narrow"/>
          <w:sz w:val="20"/>
        </w:rPr>
      </w:pPr>
    </w:p>
    <w:p w:rsidR="006A585A" w:rsidRDefault="002C5789">
      <w:pPr>
        <w:tabs>
          <w:tab w:val="left" w:pos="4820"/>
          <w:tab w:val="left" w:pos="5812"/>
        </w:tabs>
        <w:jc w:val="left"/>
        <w:rPr>
          <w:rFonts w:ascii="Arial Narrow" w:hAnsi="Arial Narrow" w:cs="Arial Narrow"/>
          <w:sz w:val="20"/>
        </w:rPr>
      </w:pPr>
      <w:r>
        <w:rPr>
          <w:rFonts w:ascii="Arial Narrow" w:hAnsi="Arial Narrow" w:cs="Arial Narrow"/>
          <w:b/>
          <w:bCs/>
          <w:sz w:val="20"/>
        </w:rPr>
        <w:t xml:space="preserve">Stojan </w:t>
      </w:r>
      <w:proofErr w:type="spellStart"/>
      <w:r>
        <w:rPr>
          <w:rFonts w:ascii="Arial Narrow" w:hAnsi="Arial Narrow" w:cs="Arial Narrow"/>
          <w:b/>
          <w:bCs/>
          <w:sz w:val="20"/>
        </w:rPr>
        <w:t>Skalicky</w:t>
      </w:r>
      <w:proofErr w:type="spellEnd"/>
      <w:r>
        <w:rPr>
          <w:rFonts w:ascii="Arial Narrow" w:hAnsi="Arial Narrow" w:cs="Arial Narrow"/>
          <w:b/>
          <w:bCs/>
          <w:sz w:val="20"/>
        </w:rPr>
        <w:t xml:space="preserve">, </w:t>
      </w:r>
      <w:r>
        <w:rPr>
          <w:rFonts w:ascii="Arial Narrow" w:hAnsi="Arial Narrow" w:cs="Arial Narrow"/>
          <w:sz w:val="20"/>
        </w:rPr>
        <w:t>arhitekt</w:t>
      </w:r>
      <w:r>
        <w:rPr>
          <w:rFonts w:ascii="Arial Narrow" w:hAnsi="Arial Narrow" w:cs="Arial Narrow"/>
          <w:sz w:val="20"/>
        </w:rPr>
        <w:tab/>
        <w:t>DAM</w:t>
      </w:r>
      <w:r>
        <w:rPr>
          <w:rFonts w:ascii="Arial Narrow" w:hAnsi="Arial Narrow" w:cs="Arial Narrow"/>
          <w:sz w:val="20"/>
        </w:rPr>
        <w:tab/>
      </w:r>
      <w:r>
        <w:rPr>
          <w:rFonts w:ascii="Arial Narrow" w:hAnsi="Arial Narrow" w:cs="Arial Narrow"/>
          <w:sz w:val="20"/>
        </w:rPr>
        <w:tab/>
        <w:t>član</w:t>
      </w:r>
    </w:p>
    <w:p w:rsidR="006A585A" w:rsidRDefault="006A585A">
      <w:pPr>
        <w:tabs>
          <w:tab w:val="left" w:pos="4820"/>
          <w:tab w:val="left" w:pos="5812"/>
        </w:tabs>
        <w:jc w:val="left"/>
        <w:rPr>
          <w:rFonts w:ascii="Arial Narrow" w:hAnsi="Arial Narrow" w:cs="Arial Narrow"/>
          <w:sz w:val="20"/>
        </w:rPr>
      </w:pPr>
    </w:p>
    <w:p w:rsidR="006A585A" w:rsidRDefault="002C5789">
      <w:pPr>
        <w:tabs>
          <w:tab w:val="left" w:pos="4820"/>
          <w:tab w:val="left" w:pos="5812"/>
        </w:tabs>
        <w:jc w:val="left"/>
        <w:rPr>
          <w:rFonts w:ascii="Arial Narrow" w:hAnsi="Arial Narrow" w:cs="Arial Narrow"/>
          <w:sz w:val="20"/>
        </w:rPr>
      </w:pPr>
      <w:r>
        <w:rPr>
          <w:rFonts w:ascii="Arial Narrow" w:hAnsi="Arial Narrow" w:cs="Arial Narrow"/>
          <w:b/>
          <w:bCs/>
          <w:sz w:val="20"/>
        </w:rPr>
        <w:t xml:space="preserve">Uroš Rošker, </w:t>
      </w:r>
      <w:r>
        <w:rPr>
          <w:rFonts w:ascii="Arial Narrow" w:hAnsi="Arial Narrow" w:cs="Arial Narrow"/>
          <w:sz w:val="20"/>
        </w:rPr>
        <w:t>arhitekt</w:t>
      </w:r>
      <w:r>
        <w:rPr>
          <w:rFonts w:ascii="Arial Narrow" w:hAnsi="Arial Narrow" w:cs="Arial Narrow"/>
          <w:sz w:val="20"/>
        </w:rPr>
        <w:tab/>
        <w:t>DAM</w:t>
      </w:r>
      <w:r>
        <w:rPr>
          <w:rFonts w:ascii="Arial Narrow" w:hAnsi="Arial Narrow" w:cs="Arial Narrow"/>
          <w:sz w:val="20"/>
        </w:rPr>
        <w:tab/>
      </w:r>
      <w:r>
        <w:rPr>
          <w:rFonts w:ascii="Arial Narrow" w:hAnsi="Arial Narrow" w:cs="Arial Narrow"/>
          <w:sz w:val="20"/>
        </w:rPr>
        <w:tab/>
        <w:t>član</w:t>
      </w:r>
    </w:p>
    <w:p w:rsidR="006A585A" w:rsidRDefault="006A585A">
      <w:pPr>
        <w:tabs>
          <w:tab w:val="left" w:pos="4820"/>
          <w:tab w:val="left" w:pos="5812"/>
        </w:tabs>
        <w:jc w:val="left"/>
        <w:rPr>
          <w:rFonts w:ascii="Arial Narrow" w:hAnsi="Arial Narrow" w:cs="Arial Narrow"/>
          <w:sz w:val="20"/>
        </w:rPr>
      </w:pPr>
    </w:p>
    <w:p w:rsidR="006A585A" w:rsidRDefault="002C5789">
      <w:pPr>
        <w:tabs>
          <w:tab w:val="left" w:pos="4820"/>
        </w:tabs>
        <w:jc w:val="left"/>
        <w:rPr>
          <w:rFonts w:ascii="Arial Narrow" w:hAnsi="Arial Narrow" w:cs="Arial Narrow"/>
          <w:sz w:val="20"/>
        </w:rPr>
      </w:pPr>
      <w:r>
        <w:rPr>
          <w:rFonts w:ascii="Arial Narrow" w:hAnsi="Arial Narrow" w:cs="Arial Narrow"/>
          <w:b/>
          <w:bCs/>
          <w:sz w:val="20"/>
        </w:rPr>
        <w:t xml:space="preserve">Simon Tekavec, </w:t>
      </w:r>
      <w:r>
        <w:rPr>
          <w:rFonts w:ascii="Arial Narrow" w:hAnsi="Arial Narrow" w:cs="Arial Narrow"/>
          <w:sz w:val="20"/>
        </w:rPr>
        <w:t>arhitekt</w:t>
      </w:r>
      <w:r>
        <w:rPr>
          <w:rFonts w:ascii="Arial Narrow" w:hAnsi="Arial Narrow" w:cs="Arial Narrow"/>
          <w:sz w:val="20"/>
        </w:rPr>
        <w:tab/>
        <w:t>DAM</w:t>
      </w:r>
      <w:r>
        <w:rPr>
          <w:rFonts w:ascii="Arial Narrow" w:hAnsi="Arial Narrow" w:cs="Arial Narrow"/>
          <w:sz w:val="20"/>
        </w:rPr>
        <w:tab/>
      </w:r>
      <w:r>
        <w:rPr>
          <w:rFonts w:ascii="Arial Narrow" w:hAnsi="Arial Narrow" w:cs="Arial Narrow"/>
          <w:sz w:val="20"/>
        </w:rPr>
        <w:tab/>
        <w:t>namestnik in skrbnik natečaja</w:t>
      </w:r>
    </w:p>
    <w:p w:rsidR="006A585A" w:rsidRDefault="006A585A">
      <w:pPr>
        <w:tabs>
          <w:tab w:val="left" w:pos="4820"/>
        </w:tabs>
        <w:jc w:val="left"/>
        <w:rPr>
          <w:rFonts w:ascii="Arial Narrow" w:hAnsi="Arial Narrow" w:cs="Arial Narrow"/>
          <w:sz w:val="20"/>
        </w:rPr>
      </w:pPr>
    </w:p>
    <w:p w:rsidR="006A585A" w:rsidRDefault="002C5789">
      <w:pPr>
        <w:tabs>
          <w:tab w:val="left" w:pos="4820"/>
        </w:tabs>
        <w:jc w:val="left"/>
        <w:rPr>
          <w:rFonts w:ascii="Arial Narrow" w:hAnsi="Arial Narrow" w:cs="Arial Narrow"/>
          <w:szCs w:val="22"/>
        </w:rPr>
      </w:pPr>
      <w:r>
        <w:rPr>
          <w:rFonts w:ascii="Arial Narrow" w:hAnsi="Arial Narrow" w:cs="Arial Narrow"/>
          <w:b/>
          <w:bCs/>
          <w:sz w:val="20"/>
        </w:rPr>
        <w:t xml:space="preserve">Tina Rudolf, </w:t>
      </w:r>
      <w:r>
        <w:rPr>
          <w:rFonts w:ascii="Arial Narrow" w:hAnsi="Arial Narrow" w:cs="Arial Narrow"/>
          <w:sz w:val="20"/>
        </w:rPr>
        <w:t>arhitektka</w:t>
      </w:r>
      <w:r>
        <w:rPr>
          <w:rFonts w:ascii="Arial Narrow" w:hAnsi="Arial Narrow" w:cs="Arial Narrow"/>
          <w:b/>
          <w:bCs/>
          <w:sz w:val="20"/>
        </w:rPr>
        <w:tab/>
      </w:r>
      <w:r>
        <w:rPr>
          <w:rFonts w:ascii="Arial Narrow" w:hAnsi="Arial Narrow" w:cs="Arial Narrow"/>
          <w:sz w:val="20"/>
        </w:rPr>
        <w:t>DAM</w:t>
      </w:r>
      <w:r>
        <w:rPr>
          <w:rFonts w:ascii="Arial Narrow" w:hAnsi="Arial Narrow" w:cs="Arial Narrow"/>
          <w:b/>
          <w:bCs/>
          <w:sz w:val="20"/>
        </w:rPr>
        <w:tab/>
      </w:r>
      <w:r>
        <w:rPr>
          <w:rFonts w:ascii="Arial Narrow" w:hAnsi="Arial Narrow" w:cs="Arial Narrow"/>
          <w:b/>
          <w:bCs/>
          <w:sz w:val="20"/>
        </w:rPr>
        <w:tab/>
      </w:r>
      <w:r>
        <w:rPr>
          <w:rFonts w:ascii="Arial Narrow" w:hAnsi="Arial Narrow" w:cs="Arial Narrow"/>
          <w:sz w:val="20"/>
        </w:rPr>
        <w:t>poročevalka</w:t>
      </w:r>
    </w:p>
    <w:p w:rsidR="006A585A" w:rsidRDefault="006A585A">
      <w:pPr>
        <w:widowControl/>
        <w:suppressAutoHyphens w:val="0"/>
        <w:jc w:val="left"/>
        <w:rPr>
          <w:rFonts w:ascii="Arial Narrow" w:hAnsi="Arial Narrow" w:cs="Arial Narrow"/>
          <w:sz w:val="20"/>
        </w:rPr>
      </w:pPr>
    </w:p>
    <w:p w:rsidR="006A585A" w:rsidRDefault="002C5789">
      <w:pPr>
        <w:widowControl/>
        <w:suppressAutoHyphens w:val="0"/>
        <w:jc w:val="left"/>
        <w:rPr>
          <w:rFonts w:ascii="Arial Narrow" w:hAnsi="Arial Narrow" w:cs="Arial Narrow"/>
          <w:sz w:val="20"/>
        </w:rPr>
      </w:pPr>
      <w:r>
        <w:rPr>
          <w:rFonts w:ascii="Arial Narrow" w:hAnsi="Arial Narrow" w:cs="Arial Narrow"/>
          <w:sz w:val="20"/>
        </w:rPr>
        <w:t>Ocenjevalna komisija bo po potrebi vključila v ocenjevanje izvedenca za ocenjevanje vrednosti investicije.</w:t>
      </w:r>
    </w:p>
    <w:p w:rsidR="006A585A" w:rsidRDefault="006A585A">
      <w:pPr>
        <w:widowControl/>
        <w:suppressAutoHyphens w:val="0"/>
        <w:jc w:val="left"/>
        <w:rPr>
          <w:rFonts w:ascii="Arial Narrow" w:hAnsi="Arial Narrow" w:cs="Arial Narrow"/>
          <w:sz w:val="20"/>
        </w:rPr>
      </w:pPr>
    </w:p>
    <w:p w:rsidR="006A585A" w:rsidRDefault="006A585A">
      <w:pPr>
        <w:widowControl/>
        <w:suppressAutoHyphens w:val="0"/>
        <w:jc w:val="left"/>
        <w:rPr>
          <w:rFonts w:ascii="Arial Narrow" w:hAnsi="Arial Narrow" w:cs="Arial Narrow"/>
          <w:sz w:val="20"/>
        </w:rPr>
      </w:pPr>
    </w:p>
    <w:p w:rsidR="006A585A" w:rsidRDefault="002C5789">
      <w:pPr>
        <w:pStyle w:val="Naslov2"/>
        <w:jc w:val="left"/>
        <w:rPr>
          <w:rFonts w:ascii="Arial Narrow" w:hAnsi="Arial Narrow" w:cs="Arial Narrow"/>
        </w:rPr>
      </w:pPr>
      <w:r>
        <w:rPr>
          <w:rFonts w:ascii="Arial Narrow" w:hAnsi="Arial Narrow" w:cs="Arial Narrow"/>
        </w:rPr>
        <w:t>Bistvene zahteve naročnika v zvezi z naknadno oddajo naročila storitve projektiranja: glej točko 4.24.</w:t>
      </w:r>
      <w:r>
        <w:rPr>
          <w:rFonts w:ascii="Arial Narrow" w:hAnsi="Arial Narrow" w:cs="Arial Narrow"/>
        </w:rPr>
        <w:br w:type="page"/>
      </w:r>
    </w:p>
    <w:p w:rsidR="006A585A" w:rsidRDefault="002C5789">
      <w:pPr>
        <w:pStyle w:val="Naslov10"/>
        <w:rPr>
          <w:rFonts w:ascii="Arial Narrow" w:hAnsi="Arial Narrow" w:cs="Arial Narrow"/>
        </w:rPr>
      </w:pPr>
      <w:bookmarkStart w:id="7" w:name="_Toc485980428"/>
      <w:bookmarkStart w:id="8" w:name="_Toc2351465"/>
      <w:r>
        <w:rPr>
          <w:rFonts w:ascii="Arial Narrow" w:hAnsi="Arial Narrow" w:cs="Arial Narrow"/>
        </w:rPr>
        <w:lastRenderedPageBreak/>
        <w:t>OPREDELITEV POJMOV</w:t>
      </w:r>
      <w:bookmarkEnd w:id="7"/>
      <w:bookmarkEnd w:id="8"/>
    </w:p>
    <w:p w:rsidR="006A585A" w:rsidRDefault="006A585A">
      <w:pPr>
        <w:ind w:left="1080"/>
        <w:jc w:val="left"/>
        <w:rPr>
          <w:rFonts w:ascii="Arial Narrow" w:hAnsi="Arial Narrow" w:cs="Arial Narrow"/>
          <w:sz w:val="20"/>
        </w:rPr>
      </w:pPr>
    </w:p>
    <w:p w:rsidR="006A585A" w:rsidRDefault="002C5789">
      <w:pPr>
        <w:autoSpaceDE w:val="0"/>
        <w:autoSpaceDN w:val="0"/>
        <w:adjustRightInd w:val="0"/>
        <w:spacing w:after="100"/>
        <w:rPr>
          <w:rFonts w:ascii="Arial Narrow" w:hAnsi="Arial Narrow" w:cs="Arial Narrow"/>
          <w:b/>
          <w:sz w:val="20"/>
        </w:rPr>
      </w:pPr>
      <w:r>
        <w:rPr>
          <w:rFonts w:ascii="Arial Narrow" w:hAnsi="Arial Narrow" w:cs="Arial Narrow"/>
          <w:b/>
          <w:sz w:val="20"/>
        </w:rPr>
        <w:t xml:space="preserve">Projektni natečaj </w:t>
      </w:r>
      <w:r>
        <w:rPr>
          <w:rFonts w:ascii="Arial Narrow" w:hAnsi="Arial Narrow" w:cs="Arial Narrow"/>
          <w:sz w:val="20"/>
        </w:rPr>
        <w:t>je postopek, ki naročniku omogoči, da za razpisano nalogo s pomočjo ocenjevalne komisije izbere strokovno najprimernejšo rešitev in izdelovalca projektne dokumentacije. Projektni natečaj se razpiše z namenom, da se hkrati izbere strokovno najprimernejša natečajna rešitev razpisane naloge in prostorski načrtovalec oziroma projektant, (</w:t>
      </w:r>
      <w:r>
        <w:rPr>
          <w:rFonts w:ascii="Arial Narrow" w:hAnsi="Arial Narrow" w:cs="Arial Narrow"/>
          <w:i/>
          <w:sz w:val="20"/>
        </w:rPr>
        <w:t>Pravilnik o javnih natečajih, 21.člen</w:t>
      </w:r>
      <w:r>
        <w:rPr>
          <w:rFonts w:ascii="Arial Narrow" w:hAnsi="Arial Narrow" w:cs="Arial Narrow"/>
          <w:sz w:val="20"/>
        </w:rPr>
        <w:t xml:space="preserve">) ter pomeni projektni natečaj v skladu s </w:t>
      </w:r>
      <w:r>
        <w:rPr>
          <w:rFonts w:ascii="Arial Narrow" w:hAnsi="Arial Narrow" w:cs="Arial Narrow"/>
          <w:i/>
          <w:sz w:val="20"/>
        </w:rPr>
        <w:t>17.točko, 2. člena ZJN-3</w:t>
      </w:r>
      <w:r>
        <w:rPr>
          <w:rFonts w:ascii="Arial Narrow" w:hAnsi="Arial Narrow" w:cs="Arial Narrow"/>
          <w:sz w:val="20"/>
        </w:rPr>
        <w:t>.</w:t>
      </w:r>
    </w:p>
    <w:p w:rsidR="006A585A" w:rsidRDefault="002C5789">
      <w:pPr>
        <w:autoSpaceDE w:val="0"/>
        <w:autoSpaceDN w:val="0"/>
        <w:adjustRightInd w:val="0"/>
        <w:spacing w:after="100"/>
        <w:rPr>
          <w:rFonts w:ascii="Arial Narrow" w:hAnsi="Arial Narrow" w:cs="Arial Narrow"/>
          <w:b/>
          <w:sz w:val="20"/>
        </w:rPr>
      </w:pPr>
      <w:r>
        <w:rPr>
          <w:rFonts w:ascii="Arial Narrow" w:hAnsi="Arial Narrow" w:cs="Arial Narrow"/>
          <w:b/>
          <w:sz w:val="20"/>
        </w:rPr>
        <w:t xml:space="preserve">Idejni natečaj </w:t>
      </w:r>
      <w:r>
        <w:rPr>
          <w:rFonts w:ascii="Arial Narrow" w:hAnsi="Arial Narrow" w:cs="Arial Narrow"/>
          <w:sz w:val="20"/>
        </w:rPr>
        <w:t xml:space="preserve">se razpiše z namenom, da se pridobijo osnovne usmeritve in ideje oziroma predstave o prostorskih ureditvah ali objektih, </w:t>
      </w:r>
      <w:r>
        <w:rPr>
          <w:rFonts w:ascii="Arial Narrow" w:hAnsi="Arial Narrow" w:cs="Arial Narrow"/>
          <w:i/>
          <w:sz w:val="20"/>
        </w:rPr>
        <w:t>(Pravilnik o javnih natečajih – 20. člen)</w:t>
      </w:r>
      <w:r>
        <w:rPr>
          <w:rFonts w:ascii="Arial Narrow" w:hAnsi="Arial Narrow" w:cs="Arial Narrow"/>
          <w:sz w:val="20"/>
        </w:rPr>
        <w:t>.</w:t>
      </w:r>
    </w:p>
    <w:p w:rsidR="006A585A" w:rsidRDefault="002C5789">
      <w:pPr>
        <w:autoSpaceDE w:val="0"/>
        <w:autoSpaceDN w:val="0"/>
        <w:adjustRightInd w:val="0"/>
        <w:spacing w:after="100"/>
        <w:rPr>
          <w:rFonts w:ascii="Arial Narrow" w:hAnsi="Arial Narrow" w:cs="Arial Narrow"/>
          <w:b/>
          <w:sz w:val="20"/>
        </w:rPr>
      </w:pPr>
      <w:r>
        <w:rPr>
          <w:rFonts w:ascii="Arial Narrow" w:hAnsi="Arial Narrow" w:cs="Arial Narrow"/>
          <w:b/>
          <w:sz w:val="20"/>
        </w:rPr>
        <w:t>Natečajniki</w:t>
      </w:r>
      <w:r>
        <w:rPr>
          <w:rFonts w:ascii="Arial Narrow" w:hAnsi="Arial Narrow" w:cs="Arial Narrow"/>
          <w:sz w:val="20"/>
        </w:rPr>
        <w:t xml:space="preserve"> so pravne ali fizične osebe, ki se udeležijo natečaja s svojimi </w:t>
      </w:r>
      <w:r>
        <w:rPr>
          <w:rFonts w:ascii="Arial Narrow" w:hAnsi="Arial Narrow" w:cs="Arial Narrow"/>
          <w:b/>
          <w:sz w:val="20"/>
        </w:rPr>
        <w:t>natečajnimi elaborati</w:t>
      </w:r>
      <w:r>
        <w:rPr>
          <w:rFonts w:ascii="Arial Narrow" w:hAnsi="Arial Narrow" w:cs="Arial Narrow"/>
          <w:sz w:val="20"/>
        </w:rPr>
        <w:t xml:space="preserve">. </w:t>
      </w:r>
      <w:r>
        <w:rPr>
          <w:rFonts w:ascii="Arial Narrow" w:hAnsi="Arial Narrow" w:cs="Arial Narrow"/>
          <w:i/>
          <w:sz w:val="20"/>
        </w:rPr>
        <w:t>(Pravilnik o javnih natečajih – 11. člen /natečajniki/ /1/)</w:t>
      </w:r>
      <w:r>
        <w:rPr>
          <w:rFonts w:ascii="Arial Narrow" w:hAnsi="Arial Narrow" w:cs="Arial Narrow"/>
          <w:sz w:val="20"/>
        </w:rPr>
        <w:t xml:space="preserve">. </w:t>
      </w:r>
    </w:p>
    <w:p w:rsidR="006A585A" w:rsidRDefault="002C5789">
      <w:pPr>
        <w:autoSpaceDE w:val="0"/>
        <w:autoSpaceDN w:val="0"/>
        <w:adjustRightInd w:val="0"/>
        <w:spacing w:before="120" w:after="120"/>
        <w:rPr>
          <w:rFonts w:ascii="Arial Narrow" w:hAnsi="Arial Narrow" w:cs="Arial Narrow"/>
          <w:b/>
          <w:sz w:val="20"/>
        </w:rPr>
      </w:pPr>
      <w:r>
        <w:rPr>
          <w:rFonts w:ascii="Arial Narrow" w:hAnsi="Arial Narrow" w:cs="Arial Narrow"/>
          <w:b/>
          <w:sz w:val="20"/>
        </w:rPr>
        <w:t xml:space="preserve">Gospodarski subjekt </w:t>
      </w:r>
      <w:r>
        <w:rPr>
          <w:rFonts w:ascii="Arial Narrow" w:hAnsi="Arial Narrow" w:cs="Arial Narrow"/>
          <w:sz w:val="20"/>
        </w:rPr>
        <w:t>(</w:t>
      </w:r>
      <w:r>
        <w:rPr>
          <w:rFonts w:ascii="Arial Narrow" w:hAnsi="Arial Narrow" w:cs="Arial Narrow"/>
          <w:i/>
          <w:sz w:val="20"/>
        </w:rPr>
        <w:t xml:space="preserve">6. točka 1. odstavka 2. člena ZJN-3) </w:t>
      </w:r>
      <w:r>
        <w:rPr>
          <w:rFonts w:ascii="Arial Narrow" w:hAnsi="Arial Narrow" w:cs="Arial Narrow"/>
          <w:sz w:val="20"/>
        </w:rPr>
        <w:t xml:space="preserve">v sestavi natečajnika je tisti, ki predloži </w:t>
      </w:r>
      <w:r>
        <w:rPr>
          <w:rFonts w:ascii="Arial Narrow" w:hAnsi="Arial Narrow" w:cs="Arial Narrow"/>
          <w:b/>
          <w:sz w:val="20"/>
        </w:rPr>
        <w:t xml:space="preserve">spremljajočo ponudbeno dokumentacijo </w:t>
      </w:r>
      <w:r>
        <w:rPr>
          <w:rFonts w:ascii="Arial Narrow" w:hAnsi="Arial Narrow" w:cs="Arial Narrow"/>
          <w:sz w:val="20"/>
        </w:rPr>
        <w:t>in je tisti, ki nastopa kot kandidat (</w:t>
      </w:r>
      <w:r>
        <w:rPr>
          <w:rFonts w:ascii="Arial Narrow" w:hAnsi="Arial Narrow" w:cs="Arial Narrow"/>
          <w:i/>
          <w:sz w:val="20"/>
        </w:rPr>
        <w:t xml:space="preserve">8. točka 1. odstavka 2. člena ZJN-3) </w:t>
      </w:r>
      <w:r>
        <w:rPr>
          <w:rFonts w:ascii="Arial Narrow" w:hAnsi="Arial Narrow" w:cs="Arial Narrow"/>
          <w:sz w:val="20"/>
        </w:rPr>
        <w:t>oz. kot ponudnik</w:t>
      </w:r>
      <w:r>
        <w:rPr>
          <w:rFonts w:ascii="Arial Narrow" w:hAnsi="Arial Narrow" w:cs="Arial Narrow"/>
          <w:i/>
          <w:sz w:val="20"/>
        </w:rPr>
        <w:t xml:space="preserve"> </w:t>
      </w:r>
      <w:r>
        <w:rPr>
          <w:rFonts w:ascii="Arial Narrow" w:hAnsi="Arial Narrow" w:cs="Arial Narrow"/>
          <w:sz w:val="20"/>
        </w:rPr>
        <w:t>(</w:t>
      </w:r>
      <w:r>
        <w:rPr>
          <w:rFonts w:ascii="Arial Narrow" w:hAnsi="Arial Narrow" w:cs="Arial Narrow"/>
          <w:i/>
          <w:sz w:val="20"/>
        </w:rPr>
        <w:t>7. točka 1. odstavka 2. člena ZJN-3).</w:t>
      </w:r>
    </w:p>
    <w:p w:rsidR="006A585A" w:rsidRDefault="002C5789">
      <w:pPr>
        <w:autoSpaceDE w:val="0"/>
        <w:autoSpaceDN w:val="0"/>
        <w:adjustRightInd w:val="0"/>
        <w:spacing w:after="100"/>
        <w:rPr>
          <w:rFonts w:ascii="Arial Narrow" w:hAnsi="Arial Narrow" w:cs="Arial Narrow"/>
          <w:sz w:val="20"/>
        </w:rPr>
      </w:pPr>
      <w:r>
        <w:rPr>
          <w:rFonts w:ascii="Arial Narrow" w:hAnsi="Arial Narrow" w:cs="Arial Narrow"/>
          <w:b/>
          <w:sz w:val="20"/>
        </w:rPr>
        <w:t xml:space="preserve">Projektant </w:t>
      </w:r>
      <w:r>
        <w:rPr>
          <w:rFonts w:ascii="Arial Narrow" w:hAnsi="Arial Narrow" w:cs="Arial Narrow"/>
          <w:sz w:val="20"/>
        </w:rPr>
        <w:t>je pravna ali fizična oseba, ki kot udeleženec pri graditvi objektov izdeluje projektno dokumentacijo in ves čas trajanja pogodbenega razmerja izpolnjuje pogoje po zakonu, ki ureja arhitekturno in inženirsko dejavnost (</w:t>
      </w:r>
      <w:r>
        <w:rPr>
          <w:rFonts w:ascii="Arial Narrow" w:hAnsi="Arial Narrow" w:cs="Arial Narrow"/>
          <w:i/>
          <w:sz w:val="20"/>
        </w:rPr>
        <w:t xml:space="preserve">GZ - </w:t>
      </w:r>
      <w:r>
        <w:rPr>
          <w:rFonts w:ascii="Arial Narrow" w:hAnsi="Arial Narrow" w:cs="Arial Narrow"/>
          <w:bCs/>
          <w:i/>
          <w:sz w:val="20"/>
        </w:rPr>
        <w:t xml:space="preserve">3. člen (pomen izrazov) </w:t>
      </w:r>
      <w:r>
        <w:rPr>
          <w:rFonts w:ascii="Arial Narrow" w:hAnsi="Arial Narrow" w:cs="Arial Narrow"/>
          <w:i/>
          <w:sz w:val="20"/>
        </w:rPr>
        <w:t xml:space="preserve">34. točka) </w:t>
      </w:r>
      <w:r>
        <w:rPr>
          <w:rFonts w:ascii="Arial Narrow" w:hAnsi="Arial Narrow" w:cs="Arial Narrow"/>
          <w:sz w:val="20"/>
        </w:rPr>
        <w:t xml:space="preserve">in v skladu z </w:t>
      </w:r>
      <w:r>
        <w:rPr>
          <w:rFonts w:ascii="Arial Narrow" w:hAnsi="Arial Narrow" w:cs="Arial Narrow"/>
          <w:i/>
          <w:sz w:val="20"/>
        </w:rPr>
        <w:t>8. točko, 1. odstavka, 2. člena ZJN-3</w:t>
      </w:r>
      <w:r>
        <w:rPr>
          <w:rFonts w:ascii="Arial Narrow" w:hAnsi="Arial Narrow" w:cs="Arial Narrow"/>
          <w:sz w:val="20"/>
        </w:rPr>
        <w:t xml:space="preserve"> nastopa kot </w:t>
      </w:r>
      <w:r>
        <w:rPr>
          <w:rFonts w:ascii="Arial Narrow" w:hAnsi="Arial Narrow" w:cs="Arial Narrow"/>
          <w:b/>
          <w:sz w:val="20"/>
        </w:rPr>
        <w:t>gospodarski subjekt.</w:t>
      </w:r>
    </w:p>
    <w:p w:rsidR="006A585A" w:rsidRDefault="002C5789">
      <w:pPr>
        <w:pStyle w:val="Default"/>
        <w:spacing w:after="100"/>
        <w:jc w:val="both"/>
        <w:rPr>
          <w:rFonts w:ascii="Arial Narrow" w:hAnsi="Arial Narrow" w:cs="Arial Narrow"/>
          <w:i/>
          <w:color w:val="auto"/>
          <w:sz w:val="20"/>
          <w:szCs w:val="20"/>
        </w:rPr>
      </w:pPr>
      <w:r>
        <w:rPr>
          <w:rFonts w:ascii="Arial Narrow" w:hAnsi="Arial Narrow" w:cs="Arial Narrow"/>
          <w:b/>
          <w:color w:val="auto"/>
          <w:sz w:val="20"/>
          <w:szCs w:val="20"/>
        </w:rPr>
        <w:t>Avtor</w:t>
      </w:r>
      <w:r>
        <w:rPr>
          <w:rFonts w:ascii="Arial Narrow" w:hAnsi="Arial Narrow" w:cs="Arial Narrow"/>
          <w:color w:val="auto"/>
          <w:sz w:val="20"/>
          <w:szCs w:val="20"/>
        </w:rPr>
        <w:t xml:space="preserve"> je fizična oseba, ki je ustvarila avtorsko delo (</w:t>
      </w:r>
      <w:r>
        <w:rPr>
          <w:rFonts w:ascii="Arial Narrow" w:hAnsi="Arial Narrow" w:cs="Arial Narrow"/>
          <w:i/>
          <w:color w:val="auto"/>
          <w:sz w:val="20"/>
          <w:szCs w:val="20"/>
        </w:rPr>
        <w:t xml:space="preserve">ZASP - </w:t>
      </w:r>
      <w:r>
        <w:rPr>
          <w:rFonts w:ascii="Arial Narrow" w:hAnsi="Arial Narrow" w:cs="Arial Narrow"/>
          <w:bCs/>
          <w:i/>
          <w:color w:val="auto"/>
          <w:sz w:val="20"/>
          <w:szCs w:val="20"/>
        </w:rPr>
        <w:t xml:space="preserve">10. člen). </w:t>
      </w:r>
      <w:r>
        <w:rPr>
          <w:rFonts w:ascii="Arial Narrow" w:hAnsi="Arial Narrow" w:cs="Arial Narrow"/>
          <w:color w:val="auto"/>
          <w:sz w:val="20"/>
          <w:szCs w:val="20"/>
        </w:rPr>
        <w:t xml:space="preserve">Kadar je imetnik avtorskih pravic pravna oseba, mora le-ta določiti fizično osebo, avtorja rešitve v natečajnem elaboratu. </w:t>
      </w:r>
    </w:p>
    <w:p w:rsidR="006A585A" w:rsidRDefault="002C5789">
      <w:pPr>
        <w:pStyle w:val="Default"/>
        <w:spacing w:after="100"/>
        <w:jc w:val="both"/>
        <w:rPr>
          <w:rFonts w:ascii="Arial Narrow" w:hAnsi="Arial Narrow" w:cs="Arial Narrow"/>
          <w:color w:val="auto"/>
          <w:sz w:val="20"/>
          <w:szCs w:val="20"/>
        </w:rPr>
      </w:pPr>
      <w:r>
        <w:rPr>
          <w:rFonts w:ascii="Arial Narrow" w:hAnsi="Arial Narrow" w:cs="Arial Narrow"/>
          <w:b/>
          <w:bCs/>
          <w:color w:val="auto"/>
          <w:sz w:val="20"/>
          <w:szCs w:val="20"/>
        </w:rPr>
        <w:t>Izvirno avtorsko delo</w:t>
      </w:r>
      <w:r>
        <w:rPr>
          <w:rFonts w:ascii="Arial Narrow" w:hAnsi="Arial Narrow" w:cs="Arial Narrow"/>
          <w:color w:val="auto"/>
          <w:sz w:val="20"/>
          <w:szCs w:val="20"/>
        </w:rPr>
        <w:t xml:space="preserve"> je lastna stvaritev avtorja oziroma skupine avtorjev, ki ne posega v avtorske pravice tretjih oseb na </w:t>
      </w:r>
      <w:proofErr w:type="spellStart"/>
      <w:r>
        <w:rPr>
          <w:rFonts w:ascii="Arial Narrow" w:hAnsi="Arial Narrow" w:cs="Arial Narrow"/>
          <w:color w:val="auto"/>
          <w:sz w:val="20"/>
          <w:szCs w:val="20"/>
        </w:rPr>
        <w:t>predobstoječih</w:t>
      </w:r>
      <w:proofErr w:type="spellEnd"/>
      <w:r>
        <w:rPr>
          <w:rFonts w:ascii="Arial Narrow" w:hAnsi="Arial Narrow" w:cs="Arial Narrow"/>
          <w:color w:val="auto"/>
          <w:sz w:val="20"/>
          <w:szCs w:val="20"/>
        </w:rPr>
        <w:t xml:space="preserve"> arhitekturnih rešitvah. Zaradi zagotovitve </w:t>
      </w:r>
      <w:proofErr w:type="spellStart"/>
      <w:r>
        <w:rPr>
          <w:rFonts w:ascii="Arial Narrow" w:hAnsi="Arial Narrow" w:cs="Arial Narrow"/>
          <w:color w:val="auto"/>
          <w:sz w:val="20"/>
          <w:szCs w:val="20"/>
        </w:rPr>
        <w:t>temeljnjih</w:t>
      </w:r>
      <w:proofErr w:type="spellEnd"/>
      <w:r>
        <w:rPr>
          <w:rFonts w:ascii="Arial Narrow" w:hAnsi="Arial Narrow" w:cs="Arial Narrow"/>
          <w:color w:val="auto"/>
          <w:sz w:val="20"/>
          <w:szCs w:val="20"/>
        </w:rPr>
        <w:t xml:space="preserve"> načel javnega naročanja za namen tega natečaja pa izvirno avtorsko delo ne sme predstavljati niti predelave že izdelane </w:t>
      </w:r>
      <w:proofErr w:type="spellStart"/>
      <w:r>
        <w:rPr>
          <w:rFonts w:ascii="Arial Narrow" w:hAnsi="Arial Narrow" w:cs="Arial Narrow"/>
          <w:color w:val="auto"/>
          <w:sz w:val="20"/>
          <w:szCs w:val="20"/>
        </w:rPr>
        <w:t>prednatečajne</w:t>
      </w:r>
      <w:proofErr w:type="spellEnd"/>
      <w:r>
        <w:rPr>
          <w:rFonts w:ascii="Arial Narrow" w:hAnsi="Arial Narrow" w:cs="Arial Narrow"/>
          <w:color w:val="auto"/>
          <w:sz w:val="20"/>
          <w:szCs w:val="20"/>
        </w:rPr>
        <w:t xml:space="preserve"> strokovne preveritve na nivoju IDZ oz. IZP, temveč mora predstavljati povsem novo izvirno avtorsko delo, v katerem se ne prepoznajo avtorske prvine </w:t>
      </w:r>
      <w:proofErr w:type="spellStart"/>
      <w:r>
        <w:rPr>
          <w:rFonts w:ascii="Arial Narrow" w:hAnsi="Arial Narrow" w:cs="Arial Narrow"/>
          <w:color w:val="auto"/>
          <w:sz w:val="20"/>
          <w:szCs w:val="20"/>
        </w:rPr>
        <w:t>prednatečajnih</w:t>
      </w:r>
      <w:proofErr w:type="spellEnd"/>
      <w:r>
        <w:rPr>
          <w:rFonts w:ascii="Arial Narrow" w:hAnsi="Arial Narrow" w:cs="Arial Narrow"/>
          <w:color w:val="auto"/>
          <w:sz w:val="20"/>
          <w:szCs w:val="20"/>
        </w:rPr>
        <w:t xml:space="preserve"> rešitev. </w:t>
      </w:r>
    </w:p>
    <w:p w:rsidR="006A585A" w:rsidRDefault="002C5789">
      <w:pPr>
        <w:pStyle w:val="Default"/>
        <w:spacing w:after="100"/>
        <w:jc w:val="both"/>
        <w:rPr>
          <w:rFonts w:ascii="Arial Narrow" w:hAnsi="Arial Narrow" w:cs="Arial Narrow"/>
          <w:color w:val="auto"/>
          <w:sz w:val="20"/>
        </w:rPr>
      </w:pPr>
      <w:bookmarkStart w:id="9" w:name="_Hlk509420730"/>
      <w:r>
        <w:rPr>
          <w:rFonts w:ascii="Arial Narrow" w:hAnsi="Arial Narrow" w:cs="Arial Narrow"/>
          <w:b/>
          <w:color w:val="auto"/>
          <w:sz w:val="20"/>
        </w:rPr>
        <w:t>Prenos materialnih avtorskih pravic</w:t>
      </w:r>
      <w:r>
        <w:rPr>
          <w:rFonts w:ascii="Arial Narrow" w:hAnsi="Arial Narrow" w:cs="Arial Narrow"/>
          <w:color w:val="auto"/>
          <w:sz w:val="20"/>
        </w:rPr>
        <w:t xml:space="preserve"> z avtorja na ponudnika (gospodarski subjekt) in naprej na naročnika se izvede v skladu z Zakonom o avtorskih in sorodnih pravicah, v skladu s 53. členom Pravilnika o javnih natečajih in v obsegu in na način, ki ga opredeljujejo natečajni pogoji.</w:t>
      </w:r>
    </w:p>
    <w:p w:rsidR="006A585A" w:rsidRDefault="002C5789">
      <w:pPr>
        <w:pStyle w:val="Barvniseznampoudarek11"/>
        <w:ind w:left="0"/>
        <w:rPr>
          <w:rFonts w:ascii="Arial Narrow" w:hAnsi="Arial Narrow" w:cs="Arial Narrow"/>
          <w:sz w:val="20"/>
          <w:szCs w:val="20"/>
        </w:rPr>
      </w:pPr>
      <w:r>
        <w:rPr>
          <w:rFonts w:ascii="Arial Narrow" w:hAnsi="Arial Narrow" w:cs="Arial Narrow"/>
          <w:b/>
          <w:sz w:val="20"/>
          <w:szCs w:val="20"/>
        </w:rPr>
        <w:t>Dokumentacija</w:t>
      </w:r>
      <w:bookmarkEnd w:id="9"/>
      <w:r>
        <w:rPr>
          <w:rFonts w:ascii="Arial Narrow" w:hAnsi="Arial Narrow" w:cs="Arial Narrow"/>
          <w:b/>
          <w:sz w:val="20"/>
          <w:szCs w:val="20"/>
        </w:rPr>
        <w:t xml:space="preserve"> za razpis natečaja </w:t>
      </w:r>
      <w:r>
        <w:rPr>
          <w:rFonts w:ascii="Arial Narrow" w:hAnsi="Arial Narrow" w:cs="Arial Narrow"/>
          <w:sz w:val="20"/>
          <w:szCs w:val="20"/>
        </w:rPr>
        <w:t>pomeni vso dokumentacijo v zvezi z natečajem, vključno z natečajnim gradivom (</w:t>
      </w:r>
      <w:r>
        <w:rPr>
          <w:rFonts w:ascii="Arial Narrow" w:hAnsi="Arial Narrow" w:cs="Arial Narrow"/>
          <w:i/>
          <w:sz w:val="20"/>
          <w:szCs w:val="20"/>
        </w:rPr>
        <w:t>Pravilnik o javnih natečajih 38. člen)</w:t>
      </w:r>
      <w:r>
        <w:rPr>
          <w:rFonts w:ascii="Arial Narrow" w:hAnsi="Arial Narrow" w:cs="Arial Narrow"/>
          <w:sz w:val="20"/>
          <w:szCs w:val="20"/>
        </w:rPr>
        <w:t>, morebitnimi tehničnimi specifikacijami (</w:t>
      </w:r>
      <w:r>
        <w:rPr>
          <w:rFonts w:ascii="Arial Narrow" w:hAnsi="Arial Narrow" w:cs="Arial Narrow"/>
          <w:i/>
          <w:sz w:val="20"/>
          <w:szCs w:val="20"/>
        </w:rPr>
        <w:t xml:space="preserve">23. točka, </w:t>
      </w:r>
      <w:r>
        <w:rPr>
          <w:rFonts w:ascii="Arial Narrow" w:hAnsi="Arial Narrow" w:cs="Arial Narrow"/>
          <w:i/>
          <w:sz w:val="20"/>
        </w:rPr>
        <w:t>1. odstavka 2. člena ZJN-3)</w:t>
      </w:r>
      <w:r>
        <w:rPr>
          <w:rFonts w:ascii="Arial Narrow" w:hAnsi="Arial Narrow" w:cs="Arial Narrow"/>
          <w:sz w:val="20"/>
          <w:szCs w:val="20"/>
        </w:rPr>
        <w:t xml:space="preserve"> kot so opredeljene v poglavjih B, C in D ter dokumentacijo, ki izkazuje, da gospodarski subjekt izpolnjuje pogoje za sodelovanje. Dokumentacijo za razpis natečaja sestavljajo:</w:t>
      </w:r>
    </w:p>
    <w:p w:rsidR="006A585A" w:rsidRDefault="002C5789">
      <w:pPr>
        <w:pStyle w:val="Barvniseznampoudarek11"/>
        <w:ind w:left="0"/>
        <w:rPr>
          <w:rFonts w:ascii="Arial Narrow" w:hAnsi="Arial Narrow" w:cs="Arial Narrow"/>
          <w:sz w:val="20"/>
          <w:szCs w:val="20"/>
        </w:rPr>
      </w:pPr>
      <w:proofErr w:type="spellStart"/>
      <w:r>
        <w:rPr>
          <w:rFonts w:ascii="Arial Narrow" w:hAnsi="Arial Narrow" w:cs="Arial Narrow"/>
          <w:sz w:val="20"/>
          <w:szCs w:val="20"/>
        </w:rPr>
        <w:t>A_</w:t>
      </w:r>
      <w:r>
        <w:rPr>
          <w:rFonts w:ascii="Arial Narrow" w:hAnsi="Arial Narrow" w:cs="Arial Narrow"/>
          <w:spacing w:val="-1"/>
          <w:sz w:val="20"/>
          <w:szCs w:val="20"/>
        </w:rPr>
        <w:t>n</w:t>
      </w:r>
      <w:r>
        <w:rPr>
          <w:rFonts w:ascii="Arial Narrow" w:hAnsi="Arial Narrow" w:cs="Arial Narrow"/>
          <w:sz w:val="20"/>
          <w:szCs w:val="20"/>
        </w:rPr>
        <w:t>at</w:t>
      </w:r>
      <w:r>
        <w:rPr>
          <w:rFonts w:ascii="Arial Narrow" w:hAnsi="Arial Narrow" w:cs="Arial Narrow"/>
          <w:spacing w:val="-1"/>
          <w:sz w:val="20"/>
          <w:szCs w:val="20"/>
        </w:rPr>
        <w:t>e</w:t>
      </w:r>
      <w:r>
        <w:rPr>
          <w:rFonts w:ascii="Arial Narrow" w:hAnsi="Arial Narrow" w:cs="Arial Narrow"/>
          <w:sz w:val="20"/>
          <w:szCs w:val="20"/>
        </w:rPr>
        <w:t>č</w:t>
      </w:r>
      <w:r>
        <w:rPr>
          <w:rFonts w:ascii="Arial Narrow" w:hAnsi="Arial Narrow" w:cs="Arial Narrow"/>
          <w:spacing w:val="-2"/>
          <w:sz w:val="20"/>
          <w:szCs w:val="20"/>
        </w:rPr>
        <w:t>a</w:t>
      </w:r>
      <w:r>
        <w:rPr>
          <w:rFonts w:ascii="Arial Narrow" w:hAnsi="Arial Narrow" w:cs="Arial Narrow"/>
          <w:sz w:val="20"/>
          <w:szCs w:val="20"/>
        </w:rPr>
        <w:t>jn</w:t>
      </w:r>
      <w:r>
        <w:rPr>
          <w:rFonts w:ascii="Arial Narrow" w:hAnsi="Arial Narrow" w:cs="Arial Narrow"/>
          <w:spacing w:val="-2"/>
          <w:sz w:val="20"/>
          <w:szCs w:val="20"/>
        </w:rPr>
        <w:t>i</w:t>
      </w:r>
      <w:r>
        <w:rPr>
          <w:rFonts w:ascii="Arial Narrow" w:hAnsi="Arial Narrow" w:cs="Arial Narrow"/>
          <w:sz w:val="20"/>
          <w:szCs w:val="20"/>
        </w:rPr>
        <w:t>_pogoji</w:t>
      </w:r>
      <w:proofErr w:type="spellEnd"/>
      <w:r>
        <w:rPr>
          <w:rFonts w:ascii="Arial Narrow" w:hAnsi="Arial Narrow" w:cs="Arial Narrow"/>
          <w:sz w:val="20"/>
          <w:szCs w:val="20"/>
        </w:rPr>
        <w:t xml:space="preserve"> </w:t>
      </w:r>
    </w:p>
    <w:p w:rsidR="006A585A" w:rsidRDefault="002C5789">
      <w:pPr>
        <w:pStyle w:val="Barvniseznampoudarek11"/>
        <w:ind w:left="0"/>
        <w:rPr>
          <w:rFonts w:ascii="Arial Narrow" w:hAnsi="Arial Narrow" w:cs="Arial Narrow"/>
          <w:sz w:val="20"/>
          <w:szCs w:val="20"/>
        </w:rPr>
      </w:pPr>
      <w:proofErr w:type="spellStart"/>
      <w:r>
        <w:rPr>
          <w:rFonts w:ascii="Arial Narrow" w:hAnsi="Arial Narrow" w:cs="Arial Narrow"/>
          <w:sz w:val="20"/>
          <w:szCs w:val="20"/>
        </w:rPr>
        <w:t>B_nat</w:t>
      </w:r>
      <w:r>
        <w:rPr>
          <w:rFonts w:ascii="Arial Narrow" w:hAnsi="Arial Narrow" w:cs="Arial Narrow"/>
          <w:spacing w:val="-2"/>
          <w:sz w:val="20"/>
          <w:szCs w:val="20"/>
        </w:rPr>
        <w:t>e</w:t>
      </w:r>
      <w:r>
        <w:rPr>
          <w:rFonts w:ascii="Arial Narrow" w:hAnsi="Arial Narrow" w:cs="Arial Narrow"/>
          <w:sz w:val="20"/>
          <w:szCs w:val="20"/>
        </w:rPr>
        <w:t>čajna</w:t>
      </w:r>
      <w:r>
        <w:rPr>
          <w:rFonts w:ascii="Arial Narrow" w:hAnsi="Arial Narrow" w:cs="Arial Narrow"/>
          <w:spacing w:val="-2"/>
          <w:sz w:val="20"/>
          <w:szCs w:val="20"/>
        </w:rPr>
        <w:t>_</w:t>
      </w:r>
      <w:r>
        <w:rPr>
          <w:rFonts w:ascii="Arial Narrow" w:hAnsi="Arial Narrow" w:cs="Arial Narrow"/>
          <w:spacing w:val="-1"/>
          <w:sz w:val="20"/>
          <w:szCs w:val="20"/>
        </w:rPr>
        <w:t>n</w:t>
      </w:r>
      <w:r>
        <w:rPr>
          <w:rFonts w:ascii="Arial Narrow" w:hAnsi="Arial Narrow" w:cs="Arial Narrow"/>
          <w:sz w:val="20"/>
          <w:szCs w:val="20"/>
        </w:rPr>
        <w:t>aloga</w:t>
      </w:r>
      <w:proofErr w:type="spellEnd"/>
      <w:r>
        <w:rPr>
          <w:rFonts w:ascii="Arial Narrow" w:hAnsi="Arial Narrow" w:cs="Arial Narrow"/>
          <w:sz w:val="20"/>
          <w:szCs w:val="20"/>
        </w:rPr>
        <w:t xml:space="preserve"> </w:t>
      </w:r>
    </w:p>
    <w:p w:rsidR="006A585A" w:rsidRDefault="002C5789">
      <w:pPr>
        <w:pStyle w:val="Barvniseznampoudarek11"/>
        <w:ind w:left="0"/>
        <w:rPr>
          <w:rFonts w:ascii="Arial Narrow" w:hAnsi="Arial Narrow" w:cs="Arial Narrow"/>
          <w:sz w:val="20"/>
          <w:szCs w:val="20"/>
        </w:rPr>
      </w:pPr>
      <w:proofErr w:type="spellStart"/>
      <w:r>
        <w:rPr>
          <w:rFonts w:ascii="Arial Narrow" w:hAnsi="Arial Narrow" w:cs="Arial Narrow"/>
          <w:sz w:val="20"/>
          <w:szCs w:val="20"/>
        </w:rPr>
        <w:t>C_nat</w:t>
      </w:r>
      <w:r>
        <w:rPr>
          <w:rFonts w:ascii="Arial Narrow" w:hAnsi="Arial Narrow" w:cs="Arial Narrow"/>
          <w:spacing w:val="-2"/>
          <w:sz w:val="20"/>
          <w:szCs w:val="20"/>
        </w:rPr>
        <w:t>e</w:t>
      </w:r>
      <w:r>
        <w:rPr>
          <w:rFonts w:ascii="Arial Narrow" w:hAnsi="Arial Narrow" w:cs="Arial Narrow"/>
          <w:sz w:val="20"/>
          <w:szCs w:val="20"/>
        </w:rPr>
        <w:t>ča</w:t>
      </w:r>
      <w:r>
        <w:rPr>
          <w:rFonts w:ascii="Arial Narrow" w:hAnsi="Arial Narrow" w:cs="Arial Narrow"/>
          <w:spacing w:val="-2"/>
          <w:sz w:val="20"/>
          <w:szCs w:val="20"/>
        </w:rPr>
        <w:t>j</w:t>
      </w:r>
      <w:r>
        <w:rPr>
          <w:rFonts w:ascii="Arial Narrow" w:hAnsi="Arial Narrow" w:cs="Arial Narrow"/>
          <w:sz w:val="20"/>
          <w:szCs w:val="20"/>
        </w:rPr>
        <w:t>ne_podloge</w:t>
      </w:r>
      <w:proofErr w:type="spellEnd"/>
      <w:r>
        <w:rPr>
          <w:rFonts w:ascii="Arial Narrow" w:hAnsi="Arial Narrow" w:cs="Arial Narrow"/>
          <w:sz w:val="20"/>
          <w:szCs w:val="20"/>
        </w:rPr>
        <w:t xml:space="preserve"> </w:t>
      </w:r>
    </w:p>
    <w:p w:rsidR="006A585A" w:rsidRDefault="002C5789">
      <w:pPr>
        <w:pStyle w:val="Barvniseznampoudarek11"/>
        <w:ind w:left="0"/>
        <w:rPr>
          <w:rFonts w:ascii="Arial Narrow" w:hAnsi="Arial Narrow" w:cs="Arial Narrow"/>
          <w:sz w:val="20"/>
          <w:szCs w:val="20"/>
        </w:rPr>
      </w:pPr>
      <w:proofErr w:type="spellStart"/>
      <w:r>
        <w:rPr>
          <w:rFonts w:ascii="Arial Narrow" w:hAnsi="Arial Narrow" w:cs="Arial Narrow"/>
          <w:sz w:val="20"/>
          <w:szCs w:val="20"/>
        </w:rPr>
        <w:t>D_nat</w:t>
      </w:r>
      <w:r>
        <w:rPr>
          <w:rFonts w:ascii="Arial Narrow" w:hAnsi="Arial Narrow" w:cs="Arial Narrow"/>
          <w:spacing w:val="-2"/>
          <w:sz w:val="20"/>
          <w:szCs w:val="20"/>
        </w:rPr>
        <w:t>e</w:t>
      </w:r>
      <w:r>
        <w:rPr>
          <w:rFonts w:ascii="Arial Narrow" w:hAnsi="Arial Narrow" w:cs="Arial Narrow"/>
          <w:sz w:val="20"/>
          <w:szCs w:val="20"/>
        </w:rPr>
        <w:t>č</w:t>
      </w:r>
      <w:r>
        <w:rPr>
          <w:rFonts w:ascii="Arial Narrow" w:hAnsi="Arial Narrow" w:cs="Arial Narrow"/>
          <w:spacing w:val="-1"/>
          <w:sz w:val="20"/>
          <w:szCs w:val="20"/>
        </w:rPr>
        <w:t>ajne_priloge</w:t>
      </w:r>
      <w:proofErr w:type="spellEnd"/>
    </w:p>
    <w:p w:rsidR="006A585A" w:rsidRDefault="006A585A">
      <w:pPr>
        <w:pStyle w:val="Barvniseznampoudarek11"/>
        <w:ind w:left="0"/>
        <w:rPr>
          <w:rFonts w:ascii="Arial Narrow" w:hAnsi="Arial Narrow" w:cs="Arial Narrow"/>
          <w:sz w:val="20"/>
          <w:szCs w:val="20"/>
        </w:rPr>
      </w:pPr>
    </w:p>
    <w:p w:rsidR="006A585A" w:rsidRDefault="002C5789">
      <w:pPr>
        <w:pStyle w:val="Barvniseznampoudarek11"/>
        <w:ind w:left="0"/>
        <w:rPr>
          <w:rFonts w:ascii="Arial Narrow" w:hAnsi="Arial Narrow" w:cs="Arial Narrow"/>
          <w:sz w:val="20"/>
          <w:szCs w:val="20"/>
        </w:rPr>
      </w:pPr>
      <w:r>
        <w:rPr>
          <w:rFonts w:ascii="Arial Narrow" w:hAnsi="Arial Narrow" w:cs="Arial Narrow"/>
          <w:b/>
          <w:sz w:val="20"/>
          <w:szCs w:val="20"/>
        </w:rPr>
        <w:t>A _ Natečajni pogo</w:t>
      </w:r>
      <w:r>
        <w:rPr>
          <w:rFonts w:ascii="Arial Narrow" w:hAnsi="Arial Narrow" w:cs="Arial Narrow"/>
          <w:sz w:val="20"/>
          <w:szCs w:val="20"/>
        </w:rPr>
        <w:t>ji so</w:t>
      </w:r>
      <w:r>
        <w:rPr>
          <w:rFonts w:ascii="Arial Narrow" w:hAnsi="Arial Narrow" w:cs="Arial Narrow"/>
          <w:spacing w:val="36"/>
          <w:sz w:val="20"/>
          <w:szCs w:val="20"/>
        </w:rPr>
        <w:t xml:space="preserve"> </w:t>
      </w:r>
      <w:r>
        <w:rPr>
          <w:rFonts w:ascii="Arial Narrow" w:hAnsi="Arial Narrow" w:cs="Arial Narrow"/>
          <w:spacing w:val="-2"/>
          <w:sz w:val="20"/>
          <w:szCs w:val="20"/>
        </w:rPr>
        <w:t>p</w:t>
      </w:r>
      <w:r>
        <w:rPr>
          <w:rFonts w:ascii="Arial Narrow" w:hAnsi="Arial Narrow" w:cs="Arial Narrow"/>
          <w:sz w:val="20"/>
          <w:szCs w:val="20"/>
        </w:rPr>
        <w:t>o</w:t>
      </w:r>
      <w:r>
        <w:rPr>
          <w:rFonts w:ascii="Arial Narrow" w:hAnsi="Arial Narrow" w:cs="Arial Narrow"/>
          <w:spacing w:val="-2"/>
          <w:sz w:val="20"/>
          <w:szCs w:val="20"/>
        </w:rPr>
        <w:t>g</w:t>
      </w:r>
      <w:r>
        <w:rPr>
          <w:rFonts w:ascii="Arial Narrow" w:hAnsi="Arial Narrow" w:cs="Arial Narrow"/>
          <w:sz w:val="20"/>
          <w:szCs w:val="20"/>
        </w:rPr>
        <w:t>oj</w:t>
      </w:r>
      <w:r>
        <w:rPr>
          <w:rFonts w:ascii="Arial Narrow" w:hAnsi="Arial Narrow" w:cs="Arial Narrow"/>
          <w:spacing w:val="-1"/>
          <w:sz w:val="20"/>
          <w:szCs w:val="20"/>
        </w:rPr>
        <w:t>i</w:t>
      </w:r>
      <w:r>
        <w:rPr>
          <w:rFonts w:ascii="Arial Narrow" w:hAnsi="Arial Narrow" w:cs="Arial Narrow"/>
          <w:sz w:val="20"/>
          <w:szCs w:val="20"/>
        </w:rPr>
        <w:t>,</w:t>
      </w:r>
      <w:r>
        <w:rPr>
          <w:rFonts w:ascii="Arial Narrow" w:hAnsi="Arial Narrow" w:cs="Arial Narrow"/>
          <w:spacing w:val="35"/>
          <w:sz w:val="20"/>
          <w:szCs w:val="20"/>
        </w:rPr>
        <w:t xml:space="preserve"> </w:t>
      </w:r>
      <w:r>
        <w:rPr>
          <w:rFonts w:ascii="Arial Narrow" w:hAnsi="Arial Narrow" w:cs="Arial Narrow"/>
          <w:sz w:val="20"/>
          <w:szCs w:val="20"/>
        </w:rPr>
        <w:t>s</w:t>
      </w:r>
      <w:r>
        <w:rPr>
          <w:rFonts w:ascii="Arial Narrow" w:hAnsi="Arial Narrow" w:cs="Arial Narrow"/>
          <w:spacing w:val="37"/>
          <w:sz w:val="20"/>
          <w:szCs w:val="20"/>
        </w:rPr>
        <w:t xml:space="preserve"> </w:t>
      </w:r>
      <w:r>
        <w:rPr>
          <w:rFonts w:ascii="Arial Narrow" w:hAnsi="Arial Narrow" w:cs="Arial Narrow"/>
          <w:spacing w:val="-1"/>
          <w:sz w:val="20"/>
          <w:szCs w:val="20"/>
        </w:rPr>
        <w:t>katerim</w:t>
      </w:r>
      <w:r>
        <w:rPr>
          <w:rFonts w:ascii="Arial Narrow" w:hAnsi="Arial Narrow" w:cs="Arial Narrow"/>
          <w:sz w:val="20"/>
          <w:szCs w:val="20"/>
        </w:rPr>
        <w:t>i</w:t>
      </w:r>
      <w:r>
        <w:rPr>
          <w:rFonts w:ascii="Arial Narrow" w:hAnsi="Arial Narrow" w:cs="Arial Narrow"/>
          <w:spacing w:val="35"/>
          <w:sz w:val="20"/>
          <w:szCs w:val="20"/>
        </w:rPr>
        <w:t xml:space="preserve"> </w:t>
      </w:r>
      <w:r>
        <w:rPr>
          <w:rFonts w:ascii="Arial Narrow" w:hAnsi="Arial Narrow" w:cs="Arial Narrow"/>
          <w:sz w:val="20"/>
          <w:szCs w:val="20"/>
        </w:rPr>
        <w:t>se</w:t>
      </w:r>
      <w:r>
        <w:rPr>
          <w:rFonts w:ascii="Arial Narrow" w:hAnsi="Arial Narrow" w:cs="Arial Narrow"/>
          <w:spacing w:val="34"/>
          <w:sz w:val="20"/>
          <w:szCs w:val="20"/>
        </w:rPr>
        <w:t xml:space="preserve"> </w:t>
      </w:r>
      <w:r>
        <w:rPr>
          <w:rFonts w:ascii="Arial Narrow" w:hAnsi="Arial Narrow" w:cs="Arial Narrow"/>
          <w:spacing w:val="-1"/>
          <w:sz w:val="20"/>
          <w:szCs w:val="20"/>
        </w:rPr>
        <w:t>dol</w:t>
      </w:r>
      <w:r>
        <w:rPr>
          <w:rFonts w:ascii="Arial Narrow" w:hAnsi="Arial Narrow" w:cs="Arial Narrow"/>
          <w:sz w:val="20"/>
          <w:szCs w:val="20"/>
        </w:rPr>
        <w:t>o</w:t>
      </w:r>
      <w:r>
        <w:rPr>
          <w:rFonts w:ascii="Arial Narrow" w:hAnsi="Arial Narrow" w:cs="Arial Narrow"/>
          <w:spacing w:val="-1"/>
          <w:sz w:val="20"/>
          <w:szCs w:val="20"/>
        </w:rPr>
        <w:t>čij</w:t>
      </w:r>
      <w:r>
        <w:rPr>
          <w:rFonts w:ascii="Arial Narrow" w:hAnsi="Arial Narrow" w:cs="Arial Narrow"/>
          <w:sz w:val="20"/>
          <w:szCs w:val="20"/>
        </w:rPr>
        <w:t>o</w:t>
      </w:r>
      <w:r>
        <w:rPr>
          <w:rFonts w:ascii="Arial Narrow" w:hAnsi="Arial Narrow" w:cs="Arial Narrow"/>
          <w:spacing w:val="36"/>
          <w:sz w:val="20"/>
          <w:szCs w:val="20"/>
        </w:rPr>
        <w:t xml:space="preserve"> </w:t>
      </w:r>
      <w:r>
        <w:rPr>
          <w:rFonts w:ascii="Arial Narrow" w:hAnsi="Arial Narrow" w:cs="Arial Narrow"/>
          <w:spacing w:val="-1"/>
          <w:sz w:val="20"/>
          <w:szCs w:val="20"/>
        </w:rPr>
        <w:t>f</w:t>
      </w:r>
      <w:r>
        <w:rPr>
          <w:rFonts w:ascii="Arial Narrow" w:hAnsi="Arial Narrow" w:cs="Arial Narrow"/>
          <w:sz w:val="20"/>
          <w:szCs w:val="20"/>
        </w:rPr>
        <w:t>o</w:t>
      </w:r>
      <w:r>
        <w:rPr>
          <w:rFonts w:ascii="Arial Narrow" w:hAnsi="Arial Narrow" w:cs="Arial Narrow"/>
          <w:spacing w:val="-1"/>
          <w:sz w:val="20"/>
          <w:szCs w:val="20"/>
        </w:rPr>
        <w:t>rmal</w:t>
      </w:r>
      <w:r>
        <w:rPr>
          <w:rFonts w:ascii="Arial Narrow" w:hAnsi="Arial Narrow" w:cs="Arial Narrow"/>
          <w:sz w:val="20"/>
          <w:szCs w:val="20"/>
        </w:rPr>
        <w:t>ne</w:t>
      </w:r>
      <w:r>
        <w:rPr>
          <w:rFonts w:ascii="Arial Narrow" w:hAnsi="Arial Narrow" w:cs="Arial Narrow"/>
          <w:spacing w:val="36"/>
          <w:sz w:val="20"/>
          <w:szCs w:val="20"/>
        </w:rPr>
        <w:t xml:space="preserve"> </w:t>
      </w:r>
      <w:r>
        <w:rPr>
          <w:rFonts w:ascii="Arial Narrow" w:hAnsi="Arial Narrow" w:cs="Arial Narrow"/>
          <w:sz w:val="20"/>
          <w:szCs w:val="20"/>
        </w:rPr>
        <w:t>zah</w:t>
      </w:r>
      <w:r>
        <w:rPr>
          <w:rFonts w:ascii="Arial Narrow" w:hAnsi="Arial Narrow" w:cs="Arial Narrow"/>
          <w:spacing w:val="-2"/>
          <w:sz w:val="20"/>
          <w:szCs w:val="20"/>
        </w:rPr>
        <w:t>t</w:t>
      </w:r>
      <w:r>
        <w:rPr>
          <w:rFonts w:ascii="Arial Narrow" w:hAnsi="Arial Narrow" w:cs="Arial Narrow"/>
          <w:sz w:val="20"/>
          <w:szCs w:val="20"/>
        </w:rPr>
        <w:t xml:space="preserve">eve v zvezi s potekom natečaja in oddajo javnega naročila, vključno z zahtevano vsebino natečajno ponudbene dokumentacije in merili za ocenjevanje natečajnih </w:t>
      </w:r>
      <w:r>
        <w:rPr>
          <w:rFonts w:ascii="Arial Narrow" w:hAnsi="Arial Narrow" w:cs="Arial Narrow"/>
          <w:spacing w:val="-1"/>
          <w:sz w:val="20"/>
          <w:szCs w:val="20"/>
        </w:rPr>
        <w:t>elabor</w:t>
      </w:r>
      <w:r>
        <w:rPr>
          <w:rFonts w:ascii="Arial Narrow" w:hAnsi="Arial Narrow" w:cs="Arial Narrow"/>
          <w:spacing w:val="-2"/>
          <w:sz w:val="20"/>
          <w:szCs w:val="20"/>
        </w:rPr>
        <w:t>a</w:t>
      </w:r>
      <w:r>
        <w:rPr>
          <w:rFonts w:ascii="Arial Narrow" w:hAnsi="Arial Narrow" w:cs="Arial Narrow"/>
          <w:spacing w:val="-1"/>
          <w:sz w:val="20"/>
          <w:szCs w:val="20"/>
        </w:rPr>
        <w:t>to</w:t>
      </w:r>
      <w:r>
        <w:rPr>
          <w:rFonts w:ascii="Arial Narrow" w:hAnsi="Arial Narrow" w:cs="Arial Narrow"/>
          <w:sz w:val="20"/>
          <w:szCs w:val="20"/>
        </w:rPr>
        <w:t>v</w:t>
      </w:r>
      <w:r>
        <w:rPr>
          <w:rFonts w:ascii="Arial Narrow" w:hAnsi="Arial Narrow" w:cs="Arial Narrow"/>
          <w:spacing w:val="7"/>
          <w:sz w:val="20"/>
          <w:szCs w:val="20"/>
        </w:rPr>
        <w:t xml:space="preserve"> </w:t>
      </w:r>
      <w:r>
        <w:rPr>
          <w:rFonts w:ascii="Arial Narrow" w:hAnsi="Arial Narrow" w:cs="Arial Narrow"/>
          <w:spacing w:val="-1"/>
          <w:sz w:val="20"/>
          <w:szCs w:val="20"/>
        </w:rPr>
        <w:t>(</w:t>
      </w:r>
      <w:r>
        <w:rPr>
          <w:rFonts w:ascii="Arial Narrow" w:hAnsi="Arial Narrow" w:cs="Arial Narrow"/>
          <w:i/>
          <w:spacing w:val="-1"/>
          <w:sz w:val="20"/>
          <w:szCs w:val="20"/>
        </w:rPr>
        <w:t>Pravilni</w:t>
      </w:r>
      <w:r>
        <w:rPr>
          <w:rFonts w:ascii="Arial Narrow" w:hAnsi="Arial Narrow" w:cs="Arial Narrow"/>
          <w:i/>
          <w:sz w:val="20"/>
          <w:szCs w:val="20"/>
        </w:rPr>
        <w:t>k</w:t>
      </w:r>
      <w:r>
        <w:rPr>
          <w:rFonts w:ascii="Arial Narrow" w:hAnsi="Arial Narrow" w:cs="Arial Narrow"/>
          <w:i/>
          <w:spacing w:val="8"/>
          <w:sz w:val="20"/>
          <w:szCs w:val="20"/>
        </w:rPr>
        <w:t xml:space="preserve"> </w:t>
      </w:r>
      <w:r>
        <w:rPr>
          <w:rFonts w:ascii="Arial Narrow" w:hAnsi="Arial Narrow" w:cs="Arial Narrow"/>
          <w:i/>
          <w:sz w:val="20"/>
          <w:szCs w:val="20"/>
        </w:rPr>
        <w:t>o</w:t>
      </w:r>
      <w:r>
        <w:rPr>
          <w:rFonts w:ascii="Arial Narrow" w:hAnsi="Arial Narrow" w:cs="Arial Narrow"/>
          <w:i/>
          <w:spacing w:val="9"/>
          <w:sz w:val="20"/>
          <w:szCs w:val="20"/>
        </w:rPr>
        <w:t xml:space="preserve"> </w:t>
      </w:r>
      <w:r>
        <w:rPr>
          <w:rFonts w:ascii="Arial Narrow" w:hAnsi="Arial Narrow" w:cs="Arial Narrow"/>
          <w:i/>
          <w:spacing w:val="-1"/>
          <w:sz w:val="20"/>
          <w:szCs w:val="20"/>
        </w:rPr>
        <w:t>javni</w:t>
      </w:r>
      <w:r>
        <w:rPr>
          <w:rFonts w:ascii="Arial Narrow" w:hAnsi="Arial Narrow" w:cs="Arial Narrow"/>
          <w:i/>
          <w:sz w:val="20"/>
          <w:szCs w:val="20"/>
        </w:rPr>
        <w:t>h</w:t>
      </w:r>
      <w:r>
        <w:rPr>
          <w:rFonts w:ascii="Arial Narrow" w:hAnsi="Arial Narrow" w:cs="Arial Narrow"/>
          <w:i/>
          <w:spacing w:val="8"/>
          <w:sz w:val="20"/>
          <w:szCs w:val="20"/>
        </w:rPr>
        <w:t xml:space="preserve"> </w:t>
      </w:r>
      <w:r>
        <w:rPr>
          <w:rFonts w:ascii="Arial Narrow" w:hAnsi="Arial Narrow" w:cs="Arial Narrow"/>
          <w:i/>
          <w:sz w:val="20"/>
          <w:szCs w:val="20"/>
        </w:rPr>
        <w:t>nate</w:t>
      </w:r>
      <w:r>
        <w:rPr>
          <w:rFonts w:ascii="Arial Narrow" w:hAnsi="Arial Narrow" w:cs="Arial Narrow"/>
          <w:i/>
          <w:spacing w:val="-1"/>
          <w:sz w:val="20"/>
          <w:szCs w:val="20"/>
        </w:rPr>
        <w:t>čaji</w:t>
      </w:r>
      <w:r>
        <w:rPr>
          <w:rFonts w:ascii="Arial Narrow" w:hAnsi="Arial Narrow" w:cs="Arial Narrow"/>
          <w:i/>
          <w:sz w:val="20"/>
          <w:szCs w:val="20"/>
        </w:rPr>
        <w:t>h,</w:t>
      </w:r>
      <w:r>
        <w:rPr>
          <w:rFonts w:ascii="Arial Narrow" w:hAnsi="Arial Narrow" w:cs="Arial Narrow"/>
          <w:i/>
          <w:spacing w:val="-1"/>
          <w:sz w:val="20"/>
          <w:szCs w:val="20"/>
        </w:rPr>
        <w:t xml:space="preserve"> 3</w:t>
      </w:r>
      <w:r>
        <w:rPr>
          <w:rFonts w:ascii="Arial Narrow" w:hAnsi="Arial Narrow" w:cs="Arial Narrow"/>
          <w:i/>
          <w:sz w:val="20"/>
          <w:szCs w:val="20"/>
        </w:rPr>
        <w:t xml:space="preserve">9. </w:t>
      </w:r>
      <w:r>
        <w:rPr>
          <w:rFonts w:ascii="Arial Narrow" w:hAnsi="Arial Narrow" w:cs="Arial Narrow"/>
          <w:i/>
          <w:spacing w:val="-1"/>
          <w:sz w:val="20"/>
          <w:szCs w:val="20"/>
        </w:rPr>
        <w:t>čle</w:t>
      </w:r>
      <w:r>
        <w:rPr>
          <w:rFonts w:ascii="Arial Narrow" w:hAnsi="Arial Narrow" w:cs="Arial Narrow"/>
          <w:i/>
          <w:sz w:val="20"/>
          <w:szCs w:val="20"/>
        </w:rPr>
        <w:t>n in 9. točka, 1. odstavka 2. člena ZJN-3</w:t>
      </w:r>
      <w:r>
        <w:rPr>
          <w:rFonts w:ascii="Arial Narrow" w:hAnsi="Arial Narrow" w:cs="Arial Narrow"/>
          <w:sz w:val="20"/>
          <w:szCs w:val="20"/>
        </w:rPr>
        <w:t xml:space="preserve">). </w:t>
      </w:r>
    </w:p>
    <w:p w:rsidR="006A585A" w:rsidRDefault="006A585A">
      <w:pPr>
        <w:pStyle w:val="Barvniseznampoudarek11"/>
        <w:ind w:left="0"/>
        <w:rPr>
          <w:rFonts w:ascii="Arial Narrow" w:hAnsi="Arial Narrow" w:cs="Arial Narrow"/>
          <w:sz w:val="20"/>
          <w:szCs w:val="20"/>
        </w:rPr>
      </w:pPr>
    </w:p>
    <w:p w:rsidR="006A585A" w:rsidRDefault="002C5789">
      <w:pPr>
        <w:rPr>
          <w:rFonts w:ascii="Arial Narrow" w:hAnsi="Arial Narrow" w:cs="Arial Narrow"/>
          <w:sz w:val="20"/>
        </w:rPr>
      </w:pPr>
      <w:r>
        <w:rPr>
          <w:rFonts w:ascii="Arial Narrow" w:hAnsi="Arial Narrow" w:cs="Arial Narrow"/>
          <w:b/>
          <w:sz w:val="20"/>
        </w:rPr>
        <w:t xml:space="preserve">B_ natečajna naloga </w:t>
      </w:r>
      <w:r>
        <w:rPr>
          <w:rFonts w:ascii="Arial Narrow" w:hAnsi="Arial Narrow" w:cs="Arial Narrow"/>
          <w:spacing w:val="-1"/>
          <w:sz w:val="20"/>
        </w:rPr>
        <w:t>pred</w:t>
      </w:r>
      <w:r>
        <w:rPr>
          <w:rFonts w:ascii="Arial Narrow" w:hAnsi="Arial Narrow" w:cs="Arial Narrow"/>
          <w:spacing w:val="-2"/>
          <w:sz w:val="20"/>
        </w:rPr>
        <w:t>s</w:t>
      </w:r>
      <w:r>
        <w:rPr>
          <w:rFonts w:ascii="Arial Narrow" w:hAnsi="Arial Narrow" w:cs="Arial Narrow"/>
          <w:sz w:val="20"/>
        </w:rPr>
        <w:t>t</w:t>
      </w:r>
      <w:r>
        <w:rPr>
          <w:rFonts w:ascii="Arial Narrow" w:hAnsi="Arial Narrow" w:cs="Arial Narrow"/>
          <w:spacing w:val="-1"/>
          <w:sz w:val="20"/>
        </w:rPr>
        <w:t>avl</w:t>
      </w:r>
      <w:r>
        <w:rPr>
          <w:rFonts w:ascii="Arial Narrow" w:hAnsi="Arial Narrow" w:cs="Arial Narrow"/>
          <w:spacing w:val="-2"/>
          <w:sz w:val="20"/>
        </w:rPr>
        <w:t>j</w:t>
      </w:r>
      <w:r>
        <w:rPr>
          <w:rFonts w:ascii="Arial Narrow" w:hAnsi="Arial Narrow" w:cs="Arial Narrow"/>
          <w:sz w:val="20"/>
        </w:rPr>
        <w:t>a</w:t>
      </w:r>
      <w:r>
        <w:rPr>
          <w:rFonts w:ascii="Arial Narrow" w:hAnsi="Arial Narrow" w:cs="Arial Narrow"/>
          <w:spacing w:val="33"/>
          <w:sz w:val="20"/>
        </w:rPr>
        <w:t xml:space="preserve"> </w:t>
      </w:r>
      <w:r>
        <w:rPr>
          <w:rFonts w:ascii="Arial Narrow" w:hAnsi="Arial Narrow" w:cs="Arial Narrow"/>
          <w:sz w:val="20"/>
        </w:rPr>
        <w:t>pro</w:t>
      </w:r>
      <w:r>
        <w:rPr>
          <w:rFonts w:ascii="Arial Narrow" w:hAnsi="Arial Narrow" w:cs="Arial Narrow"/>
          <w:spacing w:val="-2"/>
          <w:sz w:val="20"/>
        </w:rPr>
        <w:t>j</w:t>
      </w:r>
      <w:r>
        <w:rPr>
          <w:rFonts w:ascii="Arial Narrow" w:hAnsi="Arial Narrow" w:cs="Arial Narrow"/>
          <w:sz w:val="20"/>
        </w:rPr>
        <w:t>ek</w:t>
      </w:r>
      <w:r>
        <w:rPr>
          <w:rFonts w:ascii="Arial Narrow" w:hAnsi="Arial Narrow" w:cs="Arial Narrow"/>
          <w:spacing w:val="-1"/>
          <w:sz w:val="20"/>
        </w:rPr>
        <w:t>t</w:t>
      </w:r>
      <w:r>
        <w:rPr>
          <w:rFonts w:ascii="Arial Narrow" w:hAnsi="Arial Narrow" w:cs="Arial Narrow"/>
          <w:sz w:val="20"/>
        </w:rPr>
        <w:t>no</w:t>
      </w:r>
      <w:r>
        <w:rPr>
          <w:rFonts w:ascii="Arial Narrow" w:hAnsi="Arial Narrow" w:cs="Arial Narrow"/>
          <w:spacing w:val="31"/>
          <w:sz w:val="20"/>
        </w:rPr>
        <w:t xml:space="preserve"> </w:t>
      </w:r>
      <w:r>
        <w:rPr>
          <w:rFonts w:ascii="Arial Narrow" w:hAnsi="Arial Narrow" w:cs="Arial Narrow"/>
          <w:spacing w:val="-1"/>
          <w:sz w:val="20"/>
        </w:rPr>
        <w:t>n</w:t>
      </w:r>
      <w:r>
        <w:rPr>
          <w:rFonts w:ascii="Arial Narrow" w:hAnsi="Arial Narrow" w:cs="Arial Narrow"/>
          <w:sz w:val="20"/>
        </w:rPr>
        <w:t>a</w:t>
      </w:r>
      <w:r>
        <w:rPr>
          <w:rFonts w:ascii="Arial Narrow" w:hAnsi="Arial Narrow" w:cs="Arial Narrow"/>
          <w:spacing w:val="-1"/>
          <w:sz w:val="20"/>
        </w:rPr>
        <w:t>l</w:t>
      </w:r>
      <w:r>
        <w:rPr>
          <w:rFonts w:ascii="Arial Narrow" w:hAnsi="Arial Narrow" w:cs="Arial Narrow"/>
          <w:sz w:val="20"/>
        </w:rPr>
        <w:t>ogo</w:t>
      </w:r>
      <w:r>
        <w:rPr>
          <w:rFonts w:ascii="Arial Narrow" w:hAnsi="Arial Narrow" w:cs="Arial Narrow"/>
          <w:spacing w:val="33"/>
          <w:sz w:val="20"/>
        </w:rPr>
        <w:t xml:space="preserve"> </w:t>
      </w:r>
      <w:r>
        <w:rPr>
          <w:rFonts w:ascii="Arial Narrow" w:hAnsi="Arial Narrow" w:cs="Arial Narrow"/>
          <w:sz w:val="20"/>
        </w:rPr>
        <w:t>za</w:t>
      </w:r>
      <w:r>
        <w:rPr>
          <w:rFonts w:ascii="Arial Narrow" w:hAnsi="Arial Narrow" w:cs="Arial Narrow"/>
          <w:spacing w:val="32"/>
          <w:sz w:val="20"/>
        </w:rPr>
        <w:t xml:space="preserve"> </w:t>
      </w:r>
      <w:r>
        <w:rPr>
          <w:rFonts w:ascii="Arial Narrow" w:hAnsi="Arial Narrow" w:cs="Arial Narrow"/>
          <w:spacing w:val="-1"/>
          <w:sz w:val="20"/>
        </w:rPr>
        <w:t>izde</w:t>
      </w:r>
      <w:r>
        <w:rPr>
          <w:rFonts w:ascii="Arial Narrow" w:hAnsi="Arial Narrow" w:cs="Arial Narrow"/>
          <w:spacing w:val="-2"/>
          <w:sz w:val="20"/>
        </w:rPr>
        <w:t>l</w:t>
      </w:r>
      <w:r>
        <w:rPr>
          <w:rFonts w:ascii="Arial Narrow" w:hAnsi="Arial Narrow" w:cs="Arial Narrow"/>
          <w:sz w:val="20"/>
        </w:rPr>
        <w:t>a</w:t>
      </w:r>
      <w:r>
        <w:rPr>
          <w:rFonts w:ascii="Arial Narrow" w:hAnsi="Arial Narrow" w:cs="Arial Narrow"/>
          <w:spacing w:val="-1"/>
          <w:sz w:val="20"/>
        </w:rPr>
        <w:t>v</w:t>
      </w:r>
      <w:r>
        <w:rPr>
          <w:rFonts w:ascii="Arial Narrow" w:hAnsi="Arial Narrow" w:cs="Arial Narrow"/>
          <w:sz w:val="20"/>
        </w:rPr>
        <w:t>o</w:t>
      </w:r>
      <w:r>
        <w:rPr>
          <w:rFonts w:ascii="Arial Narrow" w:hAnsi="Arial Narrow" w:cs="Arial Narrow"/>
          <w:spacing w:val="33"/>
          <w:sz w:val="20"/>
        </w:rPr>
        <w:t xml:space="preserve"> </w:t>
      </w:r>
      <w:r>
        <w:rPr>
          <w:rFonts w:ascii="Arial Narrow" w:hAnsi="Arial Narrow" w:cs="Arial Narrow"/>
          <w:sz w:val="20"/>
        </w:rPr>
        <w:t>n</w:t>
      </w:r>
      <w:r>
        <w:rPr>
          <w:rFonts w:ascii="Arial Narrow" w:hAnsi="Arial Narrow" w:cs="Arial Narrow"/>
          <w:spacing w:val="-2"/>
          <w:sz w:val="20"/>
        </w:rPr>
        <w:t>a</w:t>
      </w:r>
      <w:r>
        <w:rPr>
          <w:rFonts w:ascii="Arial Narrow" w:hAnsi="Arial Narrow" w:cs="Arial Narrow"/>
          <w:sz w:val="20"/>
        </w:rPr>
        <w:t>te</w:t>
      </w:r>
      <w:r>
        <w:rPr>
          <w:rFonts w:ascii="Arial Narrow" w:hAnsi="Arial Narrow" w:cs="Arial Narrow"/>
          <w:spacing w:val="-1"/>
          <w:sz w:val="20"/>
        </w:rPr>
        <w:t>č</w:t>
      </w:r>
      <w:r>
        <w:rPr>
          <w:rFonts w:ascii="Arial Narrow" w:hAnsi="Arial Narrow" w:cs="Arial Narrow"/>
          <w:sz w:val="20"/>
        </w:rPr>
        <w:t>aj</w:t>
      </w:r>
      <w:r>
        <w:rPr>
          <w:rFonts w:ascii="Arial Narrow" w:hAnsi="Arial Narrow" w:cs="Arial Narrow"/>
          <w:spacing w:val="-2"/>
          <w:sz w:val="20"/>
        </w:rPr>
        <w:t>n</w:t>
      </w:r>
      <w:r>
        <w:rPr>
          <w:rFonts w:ascii="Arial Narrow" w:hAnsi="Arial Narrow" w:cs="Arial Narrow"/>
          <w:spacing w:val="-1"/>
          <w:sz w:val="20"/>
        </w:rPr>
        <w:t>e</w:t>
      </w:r>
      <w:r>
        <w:rPr>
          <w:rFonts w:ascii="Arial Narrow" w:hAnsi="Arial Narrow" w:cs="Arial Narrow"/>
          <w:sz w:val="20"/>
        </w:rPr>
        <w:t>ga</w:t>
      </w:r>
      <w:r>
        <w:rPr>
          <w:rFonts w:ascii="Arial Narrow" w:hAnsi="Arial Narrow" w:cs="Arial Narrow"/>
          <w:spacing w:val="32"/>
          <w:sz w:val="20"/>
        </w:rPr>
        <w:t xml:space="preserve"> </w:t>
      </w:r>
      <w:r>
        <w:rPr>
          <w:rFonts w:ascii="Arial Narrow" w:hAnsi="Arial Narrow" w:cs="Arial Narrow"/>
          <w:sz w:val="20"/>
        </w:rPr>
        <w:t>e</w:t>
      </w:r>
      <w:r>
        <w:rPr>
          <w:rFonts w:ascii="Arial Narrow" w:hAnsi="Arial Narrow" w:cs="Arial Narrow"/>
          <w:spacing w:val="-1"/>
          <w:sz w:val="20"/>
        </w:rPr>
        <w:t>l</w:t>
      </w:r>
      <w:r>
        <w:rPr>
          <w:rFonts w:ascii="Arial Narrow" w:hAnsi="Arial Narrow" w:cs="Arial Narrow"/>
          <w:spacing w:val="-2"/>
          <w:sz w:val="20"/>
        </w:rPr>
        <w:t>a</w:t>
      </w:r>
      <w:r>
        <w:rPr>
          <w:rFonts w:ascii="Arial Narrow" w:hAnsi="Arial Narrow" w:cs="Arial Narrow"/>
          <w:sz w:val="20"/>
        </w:rPr>
        <w:t>bo</w:t>
      </w:r>
      <w:r>
        <w:rPr>
          <w:rFonts w:ascii="Arial Narrow" w:hAnsi="Arial Narrow" w:cs="Arial Narrow"/>
          <w:spacing w:val="-1"/>
          <w:sz w:val="20"/>
        </w:rPr>
        <w:t>r</w:t>
      </w:r>
      <w:r>
        <w:rPr>
          <w:rFonts w:ascii="Arial Narrow" w:hAnsi="Arial Narrow" w:cs="Arial Narrow"/>
          <w:spacing w:val="-2"/>
          <w:sz w:val="20"/>
        </w:rPr>
        <w:t>a</w:t>
      </w:r>
      <w:r>
        <w:rPr>
          <w:rFonts w:ascii="Arial Narrow" w:hAnsi="Arial Narrow" w:cs="Arial Narrow"/>
          <w:sz w:val="20"/>
        </w:rPr>
        <w:t>ta</w:t>
      </w:r>
      <w:r>
        <w:rPr>
          <w:rFonts w:ascii="Arial Narrow" w:hAnsi="Arial Narrow" w:cs="Arial Narrow"/>
          <w:spacing w:val="32"/>
          <w:sz w:val="20"/>
        </w:rPr>
        <w:t xml:space="preserve"> </w:t>
      </w:r>
      <w:r>
        <w:rPr>
          <w:rFonts w:ascii="Arial Narrow" w:hAnsi="Arial Narrow" w:cs="Arial Narrow"/>
          <w:spacing w:val="-2"/>
          <w:sz w:val="20"/>
        </w:rPr>
        <w:t>i</w:t>
      </w:r>
      <w:r>
        <w:rPr>
          <w:rFonts w:ascii="Arial Narrow" w:hAnsi="Arial Narrow" w:cs="Arial Narrow"/>
          <w:sz w:val="20"/>
        </w:rPr>
        <w:t>n</w:t>
      </w:r>
      <w:r>
        <w:rPr>
          <w:rFonts w:ascii="Arial Narrow" w:hAnsi="Arial Narrow" w:cs="Arial Narrow"/>
          <w:spacing w:val="33"/>
          <w:sz w:val="20"/>
        </w:rPr>
        <w:t xml:space="preserve"> </w:t>
      </w:r>
      <w:r>
        <w:rPr>
          <w:rFonts w:ascii="Arial Narrow" w:hAnsi="Arial Narrow" w:cs="Arial Narrow"/>
          <w:spacing w:val="-1"/>
          <w:sz w:val="20"/>
        </w:rPr>
        <w:t>mor</w:t>
      </w:r>
      <w:r>
        <w:rPr>
          <w:rFonts w:ascii="Arial Narrow" w:hAnsi="Arial Narrow" w:cs="Arial Narrow"/>
          <w:sz w:val="20"/>
        </w:rPr>
        <w:t>a</w:t>
      </w:r>
      <w:r>
        <w:rPr>
          <w:rFonts w:ascii="Arial Narrow" w:hAnsi="Arial Narrow" w:cs="Arial Narrow"/>
          <w:spacing w:val="31"/>
          <w:sz w:val="20"/>
        </w:rPr>
        <w:t xml:space="preserve"> </w:t>
      </w:r>
      <w:r>
        <w:rPr>
          <w:rFonts w:ascii="Arial Narrow" w:hAnsi="Arial Narrow" w:cs="Arial Narrow"/>
          <w:spacing w:val="-1"/>
          <w:sz w:val="20"/>
        </w:rPr>
        <w:t>bit</w:t>
      </w:r>
      <w:r>
        <w:rPr>
          <w:rFonts w:ascii="Arial Narrow" w:hAnsi="Arial Narrow" w:cs="Arial Narrow"/>
          <w:sz w:val="20"/>
        </w:rPr>
        <w:t>i</w:t>
      </w:r>
      <w:r>
        <w:rPr>
          <w:rFonts w:ascii="Arial Narrow" w:hAnsi="Arial Narrow" w:cs="Arial Narrow"/>
          <w:spacing w:val="32"/>
          <w:sz w:val="20"/>
        </w:rPr>
        <w:t xml:space="preserve"> </w:t>
      </w:r>
      <w:r>
        <w:rPr>
          <w:rFonts w:ascii="Arial Narrow" w:hAnsi="Arial Narrow" w:cs="Arial Narrow"/>
          <w:spacing w:val="-1"/>
          <w:sz w:val="20"/>
        </w:rPr>
        <w:t>i</w:t>
      </w:r>
      <w:r>
        <w:rPr>
          <w:rFonts w:ascii="Arial Narrow" w:hAnsi="Arial Narrow" w:cs="Arial Narrow"/>
          <w:spacing w:val="-2"/>
          <w:sz w:val="20"/>
        </w:rPr>
        <w:t>z</w:t>
      </w:r>
      <w:r>
        <w:rPr>
          <w:rFonts w:ascii="Arial Narrow" w:hAnsi="Arial Narrow" w:cs="Arial Narrow"/>
          <w:spacing w:val="-1"/>
          <w:sz w:val="20"/>
        </w:rPr>
        <w:t>delan</w:t>
      </w:r>
      <w:r>
        <w:rPr>
          <w:rFonts w:ascii="Arial Narrow" w:hAnsi="Arial Narrow" w:cs="Arial Narrow"/>
          <w:sz w:val="20"/>
        </w:rPr>
        <w:t>a</w:t>
      </w:r>
      <w:r>
        <w:rPr>
          <w:rFonts w:ascii="Arial Narrow" w:hAnsi="Arial Narrow" w:cs="Arial Narrow"/>
          <w:spacing w:val="31"/>
          <w:sz w:val="20"/>
        </w:rPr>
        <w:t xml:space="preserve"> </w:t>
      </w:r>
      <w:r>
        <w:rPr>
          <w:rFonts w:ascii="Arial Narrow" w:hAnsi="Arial Narrow" w:cs="Arial Narrow"/>
          <w:spacing w:val="-1"/>
          <w:sz w:val="20"/>
        </w:rPr>
        <w:t xml:space="preserve">kot </w:t>
      </w:r>
      <w:r>
        <w:rPr>
          <w:rFonts w:ascii="Arial Narrow" w:hAnsi="Arial Narrow" w:cs="Arial Narrow"/>
          <w:sz w:val="20"/>
        </w:rPr>
        <w:t>tekst</w:t>
      </w:r>
      <w:r>
        <w:rPr>
          <w:rFonts w:ascii="Arial Narrow" w:hAnsi="Arial Narrow" w:cs="Arial Narrow"/>
          <w:spacing w:val="-1"/>
          <w:sz w:val="20"/>
        </w:rPr>
        <w:t>u</w:t>
      </w:r>
      <w:r>
        <w:rPr>
          <w:rFonts w:ascii="Arial Narrow" w:hAnsi="Arial Narrow" w:cs="Arial Narrow"/>
          <w:sz w:val="20"/>
        </w:rPr>
        <w:t xml:space="preserve">alno </w:t>
      </w:r>
      <w:r>
        <w:rPr>
          <w:rFonts w:ascii="Arial Narrow" w:hAnsi="Arial Narrow" w:cs="Arial Narrow"/>
          <w:spacing w:val="-1"/>
          <w:sz w:val="20"/>
        </w:rPr>
        <w:t>i</w:t>
      </w:r>
      <w:r>
        <w:rPr>
          <w:rFonts w:ascii="Arial Narrow" w:hAnsi="Arial Narrow" w:cs="Arial Narrow"/>
          <w:sz w:val="20"/>
        </w:rPr>
        <w:t>n</w:t>
      </w:r>
      <w:r>
        <w:rPr>
          <w:rFonts w:ascii="Arial Narrow" w:hAnsi="Arial Narrow" w:cs="Arial Narrow"/>
          <w:spacing w:val="1"/>
          <w:sz w:val="20"/>
        </w:rPr>
        <w:t xml:space="preserve"> </w:t>
      </w:r>
      <w:r>
        <w:rPr>
          <w:rFonts w:ascii="Arial Narrow" w:hAnsi="Arial Narrow" w:cs="Arial Narrow"/>
          <w:spacing w:val="-1"/>
          <w:sz w:val="20"/>
        </w:rPr>
        <w:t>s</w:t>
      </w:r>
      <w:r>
        <w:rPr>
          <w:rFonts w:ascii="Arial Narrow" w:hAnsi="Arial Narrow" w:cs="Arial Narrow"/>
          <w:spacing w:val="-2"/>
          <w:sz w:val="20"/>
        </w:rPr>
        <w:t>l</w:t>
      </w:r>
      <w:r>
        <w:rPr>
          <w:rFonts w:ascii="Arial Narrow" w:hAnsi="Arial Narrow" w:cs="Arial Narrow"/>
          <w:spacing w:val="-1"/>
          <w:sz w:val="20"/>
        </w:rPr>
        <w:t>ikovn</w:t>
      </w:r>
      <w:r>
        <w:rPr>
          <w:rFonts w:ascii="Arial Narrow" w:hAnsi="Arial Narrow" w:cs="Arial Narrow"/>
          <w:sz w:val="20"/>
        </w:rPr>
        <w:t xml:space="preserve">o </w:t>
      </w:r>
      <w:r>
        <w:rPr>
          <w:rFonts w:ascii="Arial Narrow" w:hAnsi="Arial Narrow" w:cs="Arial Narrow"/>
          <w:spacing w:val="-1"/>
          <w:sz w:val="20"/>
        </w:rPr>
        <w:t>gradiv</w:t>
      </w:r>
      <w:r>
        <w:rPr>
          <w:rFonts w:ascii="Arial Narrow" w:hAnsi="Arial Narrow" w:cs="Arial Narrow"/>
          <w:sz w:val="20"/>
        </w:rPr>
        <w:t>o</w:t>
      </w:r>
      <w:r>
        <w:rPr>
          <w:rFonts w:ascii="Arial Narrow" w:hAnsi="Arial Narrow" w:cs="Arial Narrow"/>
          <w:spacing w:val="1"/>
          <w:sz w:val="20"/>
        </w:rPr>
        <w:t xml:space="preserve"> </w:t>
      </w:r>
      <w:r>
        <w:rPr>
          <w:rFonts w:ascii="Arial Narrow" w:hAnsi="Arial Narrow" w:cs="Arial Narrow"/>
          <w:sz w:val="20"/>
        </w:rPr>
        <w:t>v</w:t>
      </w:r>
      <w:r>
        <w:rPr>
          <w:rFonts w:ascii="Arial Narrow" w:hAnsi="Arial Narrow" w:cs="Arial Narrow"/>
          <w:spacing w:val="1"/>
          <w:sz w:val="20"/>
        </w:rPr>
        <w:t xml:space="preserve"> </w:t>
      </w:r>
      <w:r>
        <w:rPr>
          <w:rFonts w:ascii="Arial Narrow" w:hAnsi="Arial Narrow" w:cs="Arial Narrow"/>
          <w:spacing w:val="-1"/>
          <w:sz w:val="20"/>
        </w:rPr>
        <w:t>oblik</w:t>
      </w:r>
      <w:r>
        <w:rPr>
          <w:rFonts w:ascii="Arial Narrow" w:hAnsi="Arial Narrow" w:cs="Arial Narrow"/>
          <w:sz w:val="20"/>
        </w:rPr>
        <w:t>i</w:t>
      </w:r>
      <w:r>
        <w:rPr>
          <w:rFonts w:ascii="Arial Narrow" w:hAnsi="Arial Narrow" w:cs="Arial Narrow"/>
          <w:spacing w:val="-1"/>
          <w:sz w:val="20"/>
        </w:rPr>
        <w:t xml:space="preserve"> </w:t>
      </w:r>
      <w:r>
        <w:rPr>
          <w:rFonts w:ascii="Arial Narrow" w:hAnsi="Arial Narrow" w:cs="Arial Narrow"/>
          <w:sz w:val="20"/>
        </w:rPr>
        <w:t>po</w:t>
      </w:r>
      <w:r>
        <w:rPr>
          <w:rFonts w:ascii="Arial Narrow" w:hAnsi="Arial Narrow" w:cs="Arial Narrow"/>
          <w:spacing w:val="-2"/>
          <w:sz w:val="20"/>
        </w:rPr>
        <w:t>d</w:t>
      </w:r>
      <w:r>
        <w:rPr>
          <w:rFonts w:ascii="Arial Narrow" w:hAnsi="Arial Narrow" w:cs="Arial Narrow"/>
          <w:sz w:val="20"/>
        </w:rPr>
        <w:t>a</w:t>
      </w:r>
      <w:r>
        <w:rPr>
          <w:rFonts w:ascii="Arial Narrow" w:hAnsi="Arial Narrow" w:cs="Arial Narrow"/>
          <w:spacing w:val="-2"/>
          <w:sz w:val="20"/>
        </w:rPr>
        <w:t>t</w:t>
      </w:r>
      <w:r>
        <w:rPr>
          <w:rFonts w:ascii="Arial Narrow" w:hAnsi="Arial Narrow" w:cs="Arial Narrow"/>
          <w:sz w:val="20"/>
        </w:rPr>
        <w:t xml:space="preserve">kov, </w:t>
      </w:r>
      <w:r>
        <w:rPr>
          <w:rFonts w:ascii="Arial Narrow" w:hAnsi="Arial Narrow" w:cs="Arial Narrow"/>
          <w:spacing w:val="-1"/>
          <w:sz w:val="20"/>
        </w:rPr>
        <w:t>usmeri</w:t>
      </w:r>
      <w:r>
        <w:rPr>
          <w:rFonts w:ascii="Arial Narrow" w:hAnsi="Arial Narrow" w:cs="Arial Narrow"/>
          <w:spacing w:val="-2"/>
          <w:sz w:val="20"/>
        </w:rPr>
        <w:t>t</w:t>
      </w:r>
      <w:r>
        <w:rPr>
          <w:rFonts w:ascii="Arial Narrow" w:hAnsi="Arial Narrow" w:cs="Arial Narrow"/>
          <w:sz w:val="20"/>
        </w:rPr>
        <w:t>ev</w:t>
      </w:r>
      <w:r>
        <w:rPr>
          <w:rFonts w:ascii="Arial Narrow" w:hAnsi="Arial Narrow" w:cs="Arial Narrow"/>
          <w:spacing w:val="-1"/>
          <w:sz w:val="20"/>
        </w:rPr>
        <w:t xml:space="preserve"> i</w:t>
      </w:r>
      <w:r>
        <w:rPr>
          <w:rFonts w:ascii="Arial Narrow" w:hAnsi="Arial Narrow" w:cs="Arial Narrow"/>
          <w:sz w:val="20"/>
        </w:rPr>
        <w:t>n</w:t>
      </w:r>
      <w:r>
        <w:rPr>
          <w:rFonts w:ascii="Arial Narrow" w:hAnsi="Arial Narrow" w:cs="Arial Narrow"/>
          <w:spacing w:val="1"/>
          <w:sz w:val="20"/>
        </w:rPr>
        <w:t xml:space="preserve"> </w:t>
      </w:r>
      <w:r>
        <w:rPr>
          <w:rFonts w:ascii="Arial Narrow" w:hAnsi="Arial Narrow" w:cs="Arial Narrow"/>
          <w:sz w:val="20"/>
        </w:rPr>
        <w:t>zah</w:t>
      </w:r>
      <w:r>
        <w:rPr>
          <w:rFonts w:ascii="Arial Narrow" w:hAnsi="Arial Narrow" w:cs="Arial Narrow"/>
          <w:spacing w:val="-2"/>
          <w:sz w:val="20"/>
        </w:rPr>
        <w:t>t</w:t>
      </w:r>
      <w:r>
        <w:rPr>
          <w:rFonts w:ascii="Arial Narrow" w:hAnsi="Arial Narrow" w:cs="Arial Narrow"/>
          <w:sz w:val="20"/>
        </w:rPr>
        <w:t>ev,</w:t>
      </w:r>
      <w:r>
        <w:rPr>
          <w:rFonts w:ascii="Arial Narrow" w:hAnsi="Arial Narrow" w:cs="Arial Narrow"/>
          <w:spacing w:val="1"/>
          <w:sz w:val="20"/>
        </w:rPr>
        <w:t xml:space="preserve"> </w:t>
      </w:r>
      <w:r>
        <w:rPr>
          <w:rFonts w:ascii="Arial Narrow" w:hAnsi="Arial Narrow" w:cs="Arial Narrow"/>
          <w:spacing w:val="-1"/>
          <w:sz w:val="20"/>
        </w:rPr>
        <w:t>i</w:t>
      </w:r>
      <w:r>
        <w:rPr>
          <w:rFonts w:ascii="Arial Narrow" w:hAnsi="Arial Narrow" w:cs="Arial Narrow"/>
          <w:sz w:val="20"/>
        </w:rPr>
        <w:t xml:space="preserve">z </w:t>
      </w:r>
      <w:r>
        <w:rPr>
          <w:rFonts w:ascii="Arial Narrow" w:hAnsi="Arial Narrow" w:cs="Arial Narrow"/>
          <w:spacing w:val="-1"/>
          <w:sz w:val="20"/>
        </w:rPr>
        <w:t>kateri</w:t>
      </w:r>
      <w:r>
        <w:rPr>
          <w:rFonts w:ascii="Arial Narrow" w:hAnsi="Arial Narrow" w:cs="Arial Narrow"/>
          <w:sz w:val="20"/>
        </w:rPr>
        <w:t>h</w:t>
      </w:r>
      <w:r>
        <w:rPr>
          <w:rFonts w:ascii="Arial Narrow" w:hAnsi="Arial Narrow" w:cs="Arial Narrow"/>
          <w:spacing w:val="1"/>
          <w:sz w:val="20"/>
        </w:rPr>
        <w:t xml:space="preserve"> </w:t>
      </w:r>
      <w:r>
        <w:rPr>
          <w:rFonts w:ascii="Arial Narrow" w:hAnsi="Arial Narrow" w:cs="Arial Narrow"/>
          <w:sz w:val="20"/>
        </w:rPr>
        <w:t>j</w:t>
      </w:r>
      <w:r>
        <w:rPr>
          <w:rFonts w:ascii="Arial Narrow" w:hAnsi="Arial Narrow" w:cs="Arial Narrow"/>
          <w:spacing w:val="-2"/>
          <w:sz w:val="20"/>
        </w:rPr>
        <w:t>a</w:t>
      </w:r>
      <w:r>
        <w:rPr>
          <w:rFonts w:ascii="Arial Narrow" w:hAnsi="Arial Narrow" w:cs="Arial Narrow"/>
          <w:sz w:val="20"/>
        </w:rPr>
        <w:t xml:space="preserve">sno </w:t>
      </w:r>
      <w:r>
        <w:rPr>
          <w:rFonts w:ascii="Arial Narrow" w:hAnsi="Arial Narrow" w:cs="Arial Narrow"/>
          <w:spacing w:val="-1"/>
          <w:sz w:val="20"/>
        </w:rPr>
        <w:t>i</w:t>
      </w:r>
      <w:r>
        <w:rPr>
          <w:rFonts w:ascii="Arial Narrow" w:hAnsi="Arial Narrow" w:cs="Arial Narrow"/>
          <w:sz w:val="20"/>
        </w:rPr>
        <w:t xml:space="preserve">n </w:t>
      </w:r>
      <w:r>
        <w:rPr>
          <w:rFonts w:ascii="Arial Narrow" w:hAnsi="Arial Narrow" w:cs="Arial Narrow"/>
          <w:spacing w:val="-2"/>
          <w:sz w:val="20"/>
        </w:rPr>
        <w:t>n</w:t>
      </w:r>
      <w:r>
        <w:rPr>
          <w:rFonts w:ascii="Arial Narrow" w:hAnsi="Arial Narrow" w:cs="Arial Narrow"/>
          <w:sz w:val="20"/>
        </w:rPr>
        <w:t>ed</w:t>
      </w:r>
      <w:r>
        <w:rPr>
          <w:rFonts w:ascii="Arial Narrow" w:hAnsi="Arial Narrow" w:cs="Arial Narrow"/>
          <w:spacing w:val="-1"/>
          <w:sz w:val="20"/>
        </w:rPr>
        <w:t>v</w:t>
      </w:r>
      <w:r>
        <w:rPr>
          <w:rFonts w:ascii="Arial Narrow" w:hAnsi="Arial Narrow" w:cs="Arial Narrow"/>
          <w:sz w:val="20"/>
        </w:rPr>
        <w:t>ou</w:t>
      </w:r>
      <w:r>
        <w:rPr>
          <w:rFonts w:ascii="Arial Narrow" w:hAnsi="Arial Narrow" w:cs="Arial Narrow"/>
          <w:spacing w:val="-2"/>
          <w:sz w:val="20"/>
        </w:rPr>
        <w:t>m</w:t>
      </w:r>
      <w:r>
        <w:rPr>
          <w:rFonts w:ascii="Arial Narrow" w:hAnsi="Arial Narrow" w:cs="Arial Narrow"/>
          <w:sz w:val="20"/>
        </w:rPr>
        <w:t xml:space="preserve">no </w:t>
      </w:r>
      <w:r>
        <w:rPr>
          <w:rFonts w:ascii="Arial Narrow" w:hAnsi="Arial Narrow" w:cs="Arial Narrow"/>
          <w:spacing w:val="-1"/>
          <w:sz w:val="20"/>
        </w:rPr>
        <w:t>izhaja</w:t>
      </w:r>
      <w:r>
        <w:rPr>
          <w:rFonts w:ascii="Arial Narrow" w:hAnsi="Arial Narrow" w:cs="Arial Narrow"/>
          <w:sz w:val="20"/>
        </w:rPr>
        <w:t>, kaj si naro</w:t>
      </w:r>
      <w:r>
        <w:rPr>
          <w:rFonts w:ascii="Arial Narrow" w:hAnsi="Arial Narrow" w:cs="Arial Narrow"/>
          <w:spacing w:val="-1"/>
          <w:sz w:val="20"/>
        </w:rPr>
        <w:t>čni</w:t>
      </w:r>
      <w:r>
        <w:rPr>
          <w:rFonts w:ascii="Arial Narrow" w:hAnsi="Arial Narrow" w:cs="Arial Narrow"/>
          <w:sz w:val="20"/>
        </w:rPr>
        <w:t>k</w:t>
      </w:r>
      <w:r>
        <w:rPr>
          <w:rFonts w:ascii="Arial Narrow" w:hAnsi="Arial Narrow" w:cs="Arial Narrow"/>
          <w:spacing w:val="36"/>
          <w:sz w:val="20"/>
        </w:rPr>
        <w:t xml:space="preserve"> </w:t>
      </w:r>
      <w:r>
        <w:rPr>
          <w:rFonts w:ascii="Arial Narrow" w:hAnsi="Arial Narrow" w:cs="Arial Narrow"/>
          <w:sz w:val="20"/>
        </w:rPr>
        <w:t>na</w:t>
      </w:r>
      <w:r>
        <w:rPr>
          <w:rFonts w:ascii="Arial Narrow" w:hAnsi="Arial Narrow" w:cs="Arial Narrow"/>
          <w:spacing w:val="-2"/>
          <w:sz w:val="20"/>
        </w:rPr>
        <w:t>t</w:t>
      </w:r>
      <w:r>
        <w:rPr>
          <w:rFonts w:ascii="Arial Narrow" w:hAnsi="Arial Narrow" w:cs="Arial Narrow"/>
          <w:sz w:val="20"/>
        </w:rPr>
        <w:t>e</w:t>
      </w:r>
      <w:r>
        <w:rPr>
          <w:rFonts w:ascii="Arial Narrow" w:hAnsi="Arial Narrow" w:cs="Arial Narrow"/>
          <w:spacing w:val="-1"/>
          <w:sz w:val="20"/>
        </w:rPr>
        <w:t>č</w:t>
      </w:r>
      <w:r>
        <w:rPr>
          <w:rFonts w:ascii="Arial Narrow" w:hAnsi="Arial Narrow" w:cs="Arial Narrow"/>
          <w:sz w:val="20"/>
        </w:rPr>
        <w:t>aja</w:t>
      </w:r>
      <w:r>
        <w:rPr>
          <w:rFonts w:ascii="Arial Narrow" w:hAnsi="Arial Narrow" w:cs="Arial Narrow"/>
          <w:spacing w:val="35"/>
          <w:sz w:val="20"/>
        </w:rPr>
        <w:t xml:space="preserve"> </w:t>
      </w:r>
      <w:r>
        <w:rPr>
          <w:rFonts w:ascii="Arial Narrow" w:hAnsi="Arial Narrow" w:cs="Arial Narrow"/>
          <w:sz w:val="20"/>
        </w:rPr>
        <w:t>v</w:t>
      </w:r>
      <w:r>
        <w:rPr>
          <w:rFonts w:ascii="Arial Narrow" w:hAnsi="Arial Narrow" w:cs="Arial Narrow"/>
          <w:spacing w:val="36"/>
          <w:sz w:val="20"/>
        </w:rPr>
        <w:t xml:space="preserve"> </w:t>
      </w:r>
      <w:r>
        <w:rPr>
          <w:rFonts w:ascii="Arial Narrow" w:hAnsi="Arial Narrow" w:cs="Arial Narrow"/>
          <w:spacing w:val="-1"/>
          <w:sz w:val="20"/>
        </w:rPr>
        <w:t>zvez</w:t>
      </w:r>
      <w:r>
        <w:rPr>
          <w:rFonts w:ascii="Arial Narrow" w:hAnsi="Arial Narrow" w:cs="Arial Narrow"/>
          <w:sz w:val="20"/>
        </w:rPr>
        <w:t>i</w:t>
      </w:r>
      <w:r>
        <w:rPr>
          <w:rFonts w:ascii="Arial Narrow" w:hAnsi="Arial Narrow" w:cs="Arial Narrow"/>
          <w:spacing w:val="36"/>
          <w:sz w:val="20"/>
        </w:rPr>
        <w:t xml:space="preserve"> </w:t>
      </w:r>
      <w:r>
        <w:rPr>
          <w:rFonts w:ascii="Arial Narrow" w:hAnsi="Arial Narrow" w:cs="Arial Narrow"/>
          <w:sz w:val="20"/>
        </w:rPr>
        <w:t xml:space="preserve">z </w:t>
      </w:r>
      <w:r>
        <w:rPr>
          <w:rFonts w:ascii="Arial Narrow" w:hAnsi="Arial Narrow" w:cs="Arial Narrow"/>
          <w:spacing w:val="-1"/>
          <w:sz w:val="20"/>
        </w:rPr>
        <w:t>namerava</w:t>
      </w:r>
      <w:r>
        <w:rPr>
          <w:rFonts w:ascii="Arial Narrow" w:hAnsi="Arial Narrow" w:cs="Arial Narrow"/>
          <w:sz w:val="20"/>
        </w:rPr>
        <w:t>no</w:t>
      </w:r>
      <w:r>
        <w:rPr>
          <w:rFonts w:ascii="Arial Narrow" w:hAnsi="Arial Narrow" w:cs="Arial Narrow"/>
          <w:spacing w:val="2"/>
          <w:sz w:val="20"/>
        </w:rPr>
        <w:t xml:space="preserve"> </w:t>
      </w:r>
      <w:r>
        <w:rPr>
          <w:rFonts w:ascii="Arial Narrow" w:hAnsi="Arial Narrow" w:cs="Arial Narrow"/>
          <w:spacing w:val="-1"/>
          <w:sz w:val="20"/>
        </w:rPr>
        <w:t>ur</w:t>
      </w:r>
      <w:r>
        <w:rPr>
          <w:rFonts w:ascii="Arial Narrow" w:hAnsi="Arial Narrow" w:cs="Arial Narrow"/>
          <w:sz w:val="20"/>
        </w:rPr>
        <w:t>ed</w:t>
      </w:r>
      <w:r>
        <w:rPr>
          <w:rFonts w:ascii="Arial Narrow" w:hAnsi="Arial Narrow" w:cs="Arial Narrow"/>
          <w:spacing w:val="-1"/>
          <w:sz w:val="20"/>
        </w:rPr>
        <w:t>i</w:t>
      </w:r>
      <w:r>
        <w:rPr>
          <w:rFonts w:ascii="Arial Narrow" w:hAnsi="Arial Narrow" w:cs="Arial Narrow"/>
          <w:sz w:val="20"/>
        </w:rPr>
        <w:t>t</w:t>
      </w:r>
      <w:r>
        <w:rPr>
          <w:rFonts w:ascii="Arial Narrow" w:hAnsi="Arial Narrow" w:cs="Arial Narrow"/>
          <w:spacing w:val="-1"/>
          <w:sz w:val="20"/>
        </w:rPr>
        <w:t>vij</w:t>
      </w:r>
      <w:r>
        <w:rPr>
          <w:rFonts w:ascii="Arial Narrow" w:hAnsi="Arial Narrow" w:cs="Arial Narrow"/>
          <w:sz w:val="20"/>
        </w:rPr>
        <w:t>o</w:t>
      </w:r>
      <w:r>
        <w:rPr>
          <w:rFonts w:ascii="Arial Narrow" w:hAnsi="Arial Narrow" w:cs="Arial Narrow"/>
          <w:spacing w:val="3"/>
          <w:sz w:val="20"/>
        </w:rPr>
        <w:t xml:space="preserve"> </w:t>
      </w:r>
      <w:r>
        <w:rPr>
          <w:rFonts w:ascii="Arial Narrow" w:hAnsi="Arial Narrow" w:cs="Arial Narrow"/>
          <w:spacing w:val="-1"/>
          <w:sz w:val="20"/>
        </w:rPr>
        <w:t>ozirom</w:t>
      </w:r>
      <w:r>
        <w:rPr>
          <w:rFonts w:ascii="Arial Narrow" w:hAnsi="Arial Narrow" w:cs="Arial Narrow"/>
          <w:sz w:val="20"/>
        </w:rPr>
        <w:t>a</w:t>
      </w:r>
      <w:r>
        <w:rPr>
          <w:rFonts w:ascii="Arial Narrow" w:hAnsi="Arial Narrow" w:cs="Arial Narrow"/>
          <w:spacing w:val="3"/>
          <w:sz w:val="20"/>
        </w:rPr>
        <w:t xml:space="preserve"> </w:t>
      </w:r>
      <w:r>
        <w:rPr>
          <w:rFonts w:ascii="Arial Narrow" w:hAnsi="Arial Narrow" w:cs="Arial Narrow"/>
          <w:sz w:val="20"/>
        </w:rPr>
        <w:t>gra</w:t>
      </w:r>
      <w:r>
        <w:rPr>
          <w:rFonts w:ascii="Arial Narrow" w:hAnsi="Arial Narrow" w:cs="Arial Narrow"/>
          <w:spacing w:val="-2"/>
          <w:sz w:val="20"/>
        </w:rPr>
        <w:t>d</w:t>
      </w:r>
      <w:r>
        <w:rPr>
          <w:rFonts w:ascii="Arial Narrow" w:hAnsi="Arial Narrow" w:cs="Arial Narrow"/>
          <w:sz w:val="20"/>
        </w:rPr>
        <w:t>njo</w:t>
      </w:r>
      <w:r>
        <w:rPr>
          <w:rFonts w:ascii="Arial Narrow" w:hAnsi="Arial Narrow" w:cs="Arial Narrow"/>
          <w:spacing w:val="1"/>
          <w:sz w:val="20"/>
        </w:rPr>
        <w:t xml:space="preserve"> </w:t>
      </w:r>
      <w:r>
        <w:rPr>
          <w:rFonts w:ascii="Arial Narrow" w:hAnsi="Arial Narrow" w:cs="Arial Narrow"/>
          <w:sz w:val="20"/>
        </w:rPr>
        <w:t>že</w:t>
      </w:r>
      <w:r>
        <w:rPr>
          <w:rFonts w:ascii="Arial Narrow" w:hAnsi="Arial Narrow" w:cs="Arial Narrow"/>
          <w:spacing w:val="-2"/>
          <w:sz w:val="20"/>
        </w:rPr>
        <w:t>l</w:t>
      </w:r>
      <w:r>
        <w:rPr>
          <w:rFonts w:ascii="Arial Narrow" w:hAnsi="Arial Narrow" w:cs="Arial Narrow"/>
          <w:sz w:val="20"/>
        </w:rPr>
        <w:t>i</w:t>
      </w:r>
      <w:r>
        <w:rPr>
          <w:rFonts w:ascii="Arial Narrow" w:hAnsi="Arial Narrow" w:cs="Arial Narrow"/>
          <w:spacing w:val="2"/>
          <w:sz w:val="20"/>
        </w:rPr>
        <w:t xml:space="preserve"> </w:t>
      </w:r>
      <w:r>
        <w:rPr>
          <w:rFonts w:ascii="Arial Narrow" w:hAnsi="Arial Narrow" w:cs="Arial Narrow"/>
          <w:sz w:val="20"/>
        </w:rPr>
        <w:t>oziroma</w:t>
      </w:r>
      <w:r>
        <w:rPr>
          <w:rFonts w:ascii="Arial Narrow" w:hAnsi="Arial Narrow" w:cs="Arial Narrow"/>
          <w:spacing w:val="2"/>
          <w:sz w:val="20"/>
        </w:rPr>
        <w:t xml:space="preserve"> </w:t>
      </w:r>
      <w:r>
        <w:rPr>
          <w:rFonts w:ascii="Arial Narrow" w:hAnsi="Arial Narrow" w:cs="Arial Narrow"/>
          <w:sz w:val="20"/>
        </w:rPr>
        <w:t>p</w:t>
      </w:r>
      <w:r>
        <w:rPr>
          <w:rFonts w:ascii="Arial Narrow" w:hAnsi="Arial Narrow" w:cs="Arial Narrow"/>
          <w:spacing w:val="-2"/>
          <w:sz w:val="20"/>
        </w:rPr>
        <w:t>r</w:t>
      </w:r>
      <w:r>
        <w:rPr>
          <w:rFonts w:ascii="Arial Narrow" w:hAnsi="Arial Narrow" w:cs="Arial Narrow"/>
          <w:sz w:val="20"/>
        </w:rPr>
        <w:t>e</w:t>
      </w:r>
      <w:r>
        <w:rPr>
          <w:rFonts w:ascii="Arial Narrow" w:hAnsi="Arial Narrow" w:cs="Arial Narrow"/>
          <w:spacing w:val="-1"/>
          <w:sz w:val="20"/>
        </w:rPr>
        <w:t>d</w:t>
      </w:r>
      <w:r>
        <w:rPr>
          <w:rFonts w:ascii="Arial Narrow" w:hAnsi="Arial Narrow" w:cs="Arial Narrow"/>
          <w:sz w:val="20"/>
        </w:rPr>
        <w:t>stavlja</w:t>
      </w:r>
      <w:r>
        <w:rPr>
          <w:rFonts w:ascii="Arial Narrow" w:hAnsi="Arial Narrow" w:cs="Arial Narrow"/>
          <w:spacing w:val="2"/>
          <w:sz w:val="20"/>
        </w:rPr>
        <w:t xml:space="preserve"> </w:t>
      </w:r>
      <w:r>
        <w:rPr>
          <w:rFonts w:ascii="Arial Narrow" w:hAnsi="Arial Narrow" w:cs="Arial Narrow"/>
          <w:spacing w:val="-1"/>
          <w:sz w:val="20"/>
        </w:rPr>
        <w:t>(</w:t>
      </w:r>
      <w:r>
        <w:rPr>
          <w:rFonts w:ascii="Arial Narrow" w:hAnsi="Arial Narrow" w:cs="Arial Narrow"/>
          <w:i/>
          <w:spacing w:val="-1"/>
          <w:sz w:val="20"/>
        </w:rPr>
        <w:t>Pravilni</w:t>
      </w:r>
      <w:r>
        <w:rPr>
          <w:rFonts w:ascii="Arial Narrow" w:hAnsi="Arial Narrow" w:cs="Arial Narrow"/>
          <w:i/>
          <w:sz w:val="20"/>
        </w:rPr>
        <w:t>k</w:t>
      </w:r>
      <w:r>
        <w:rPr>
          <w:rFonts w:ascii="Arial Narrow" w:hAnsi="Arial Narrow" w:cs="Arial Narrow"/>
          <w:i/>
          <w:spacing w:val="3"/>
          <w:sz w:val="20"/>
        </w:rPr>
        <w:t xml:space="preserve"> </w:t>
      </w:r>
      <w:r>
        <w:rPr>
          <w:rFonts w:ascii="Arial Narrow" w:hAnsi="Arial Narrow" w:cs="Arial Narrow"/>
          <w:i/>
          <w:sz w:val="20"/>
        </w:rPr>
        <w:t>o</w:t>
      </w:r>
      <w:r>
        <w:rPr>
          <w:rFonts w:ascii="Arial Narrow" w:hAnsi="Arial Narrow" w:cs="Arial Narrow"/>
          <w:i/>
          <w:spacing w:val="3"/>
          <w:sz w:val="20"/>
        </w:rPr>
        <w:t xml:space="preserve"> </w:t>
      </w:r>
      <w:r>
        <w:rPr>
          <w:rFonts w:ascii="Arial Narrow" w:hAnsi="Arial Narrow" w:cs="Arial Narrow"/>
          <w:i/>
          <w:spacing w:val="-1"/>
          <w:sz w:val="20"/>
        </w:rPr>
        <w:t>javni</w:t>
      </w:r>
      <w:r>
        <w:rPr>
          <w:rFonts w:ascii="Arial Narrow" w:hAnsi="Arial Narrow" w:cs="Arial Narrow"/>
          <w:i/>
          <w:sz w:val="20"/>
        </w:rPr>
        <w:t>h</w:t>
      </w:r>
      <w:r>
        <w:rPr>
          <w:rFonts w:ascii="Arial Narrow" w:hAnsi="Arial Narrow" w:cs="Arial Narrow"/>
          <w:i/>
          <w:spacing w:val="2"/>
          <w:sz w:val="20"/>
        </w:rPr>
        <w:t xml:space="preserve"> </w:t>
      </w:r>
      <w:r>
        <w:rPr>
          <w:rFonts w:ascii="Arial Narrow" w:hAnsi="Arial Narrow" w:cs="Arial Narrow"/>
          <w:i/>
          <w:sz w:val="20"/>
        </w:rPr>
        <w:t>na</w:t>
      </w:r>
      <w:r>
        <w:rPr>
          <w:rFonts w:ascii="Arial Narrow" w:hAnsi="Arial Narrow" w:cs="Arial Narrow"/>
          <w:i/>
          <w:spacing w:val="-2"/>
          <w:sz w:val="20"/>
        </w:rPr>
        <w:t>t</w:t>
      </w:r>
      <w:r>
        <w:rPr>
          <w:rFonts w:ascii="Arial Narrow" w:hAnsi="Arial Narrow" w:cs="Arial Narrow"/>
          <w:i/>
          <w:sz w:val="20"/>
        </w:rPr>
        <w:t>e</w:t>
      </w:r>
      <w:r>
        <w:rPr>
          <w:rFonts w:ascii="Arial Narrow" w:hAnsi="Arial Narrow" w:cs="Arial Narrow"/>
          <w:i/>
          <w:spacing w:val="-1"/>
          <w:sz w:val="20"/>
        </w:rPr>
        <w:t>čaji</w:t>
      </w:r>
      <w:r>
        <w:rPr>
          <w:rFonts w:ascii="Arial Narrow" w:hAnsi="Arial Narrow" w:cs="Arial Narrow"/>
          <w:i/>
          <w:sz w:val="20"/>
        </w:rPr>
        <w:t>h,</w:t>
      </w:r>
      <w:r>
        <w:rPr>
          <w:rFonts w:ascii="Arial Narrow" w:hAnsi="Arial Narrow" w:cs="Arial Narrow"/>
          <w:i/>
          <w:spacing w:val="-1"/>
          <w:sz w:val="20"/>
        </w:rPr>
        <w:t xml:space="preserve"> 4</w:t>
      </w:r>
      <w:r>
        <w:rPr>
          <w:rFonts w:ascii="Arial Narrow" w:hAnsi="Arial Narrow" w:cs="Arial Narrow"/>
          <w:i/>
          <w:sz w:val="20"/>
        </w:rPr>
        <w:t xml:space="preserve">2. </w:t>
      </w:r>
      <w:r>
        <w:rPr>
          <w:rFonts w:ascii="Arial Narrow" w:hAnsi="Arial Narrow" w:cs="Arial Narrow"/>
          <w:i/>
          <w:spacing w:val="-1"/>
          <w:sz w:val="20"/>
        </w:rPr>
        <w:t>čle</w:t>
      </w:r>
      <w:r>
        <w:rPr>
          <w:rFonts w:ascii="Arial Narrow" w:hAnsi="Arial Narrow" w:cs="Arial Narrow"/>
          <w:i/>
          <w:sz w:val="20"/>
        </w:rPr>
        <w:t>n</w:t>
      </w:r>
      <w:r>
        <w:rPr>
          <w:rFonts w:ascii="Arial Narrow" w:hAnsi="Arial Narrow" w:cs="Arial Narrow"/>
          <w:sz w:val="20"/>
        </w:rPr>
        <w:t>).</w:t>
      </w:r>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b/>
          <w:sz w:val="20"/>
        </w:rPr>
        <w:t>C_ natečajne podloge</w:t>
      </w:r>
      <w:r>
        <w:rPr>
          <w:rFonts w:ascii="Arial Narrow" w:hAnsi="Arial Narrow" w:cs="Arial Narrow"/>
          <w:sz w:val="20"/>
        </w:rPr>
        <w:t xml:space="preserve"> </w:t>
      </w:r>
      <w:r>
        <w:rPr>
          <w:rFonts w:ascii="Arial Narrow" w:hAnsi="Arial Narrow" w:cs="Arial Narrow"/>
          <w:spacing w:val="-1"/>
          <w:sz w:val="20"/>
        </w:rPr>
        <w:t>s</w:t>
      </w:r>
      <w:r>
        <w:rPr>
          <w:rFonts w:ascii="Arial Narrow" w:hAnsi="Arial Narrow" w:cs="Arial Narrow"/>
          <w:sz w:val="20"/>
        </w:rPr>
        <w:t>o</w:t>
      </w:r>
      <w:r>
        <w:rPr>
          <w:rFonts w:ascii="Arial Narrow" w:hAnsi="Arial Narrow" w:cs="Arial Narrow"/>
          <w:spacing w:val="18"/>
          <w:sz w:val="20"/>
        </w:rPr>
        <w:t xml:space="preserve"> </w:t>
      </w:r>
      <w:r>
        <w:rPr>
          <w:rFonts w:ascii="Arial Narrow" w:hAnsi="Arial Narrow" w:cs="Arial Narrow"/>
          <w:spacing w:val="-1"/>
          <w:sz w:val="20"/>
        </w:rPr>
        <w:t>gr</w:t>
      </w:r>
      <w:r>
        <w:rPr>
          <w:rFonts w:ascii="Arial Narrow" w:hAnsi="Arial Narrow" w:cs="Arial Narrow"/>
          <w:spacing w:val="-2"/>
          <w:sz w:val="20"/>
        </w:rPr>
        <w:t>a</w:t>
      </w:r>
      <w:r>
        <w:rPr>
          <w:rFonts w:ascii="Arial Narrow" w:hAnsi="Arial Narrow" w:cs="Arial Narrow"/>
          <w:sz w:val="20"/>
        </w:rPr>
        <w:t>d</w:t>
      </w:r>
      <w:r>
        <w:rPr>
          <w:rFonts w:ascii="Arial Narrow" w:hAnsi="Arial Narrow" w:cs="Arial Narrow"/>
          <w:spacing w:val="-1"/>
          <w:sz w:val="20"/>
        </w:rPr>
        <w:t>ivo</w:t>
      </w:r>
      <w:r>
        <w:rPr>
          <w:rFonts w:ascii="Arial Narrow" w:hAnsi="Arial Narrow" w:cs="Arial Narrow"/>
          <w:sz w:val="20"/>
        </w:rPr>
        <w:t>,</w:t>
      </w:r>
      <w:r>
        <w:rPr>
          <w:rFonts w:ascii="Arial Narrow" w:hAnsi="Arial Narrow" w:cs="Arial Narrow"/>
          <w:spacing w:val="18"/>
          <w:sz w:val="20"/>
        </w:rPr>
        <w:t xml:space="preserve"> </w:t>
      </w:r>
      <w:r>
        <w:rPr>
          <w:rFonts w:ascii="Arial Narrow" w:hAnsi="Arial Narrow" w:cs="Arial Narrow"/>
          <w:sz w:val="20"/>
        </w:rPr>
        <w:t>ki</w:t>
      </w:r>
      <w:r>
        <w:rPr>
          <w:rFonts w:ascii="Arial Narrow" w:hAnsi="Arial Narrow" w:cs="Arial Narrow"/>
          <w:spacing w:val="18"/>
          <w:sz w:val="20"/>
        </w:rPr>
        <w:t xml:space="preserve"> </w:t>
      </w:r>
      <w:r>
        <w:rPr>
          <w:rFonts w:ascii="Arial Narrow" w:hAnsi="Arial Narrow" w:cs="Arial Narrow"/>
          <w:sz w:val="20"/>
        </w:rPr>
        <w:t>nat</w:t>
      </w:r>
      <w:r>
        <w:rPr>
          <w:rFonts w:ascii="Arial Narrow" w:hAnsi="Arial Narrow" w:cs="Arial Narrow"/>
          <w:spacing w:val="-2"/>
          <w:sz w:val="20"/>
        </w:rPr>
        <w:t>e</w:t>
      </w:r>
      <w:r>
        <w:rPr>
          <w:rFonts w:ascii="Arial Narrow" w:hAnsi="Arial Narrow" w:cs="Arial Narrow"/>
          <w:sz w:val="20"/>
        </w:rPr>
        <w:t>ča</w:t>
      </w:r>
      <w:r>
        <w:rPr>
          <w:rFonts w:ascii="Arial Narrow" w:hAnsi="Arial Narrow" w:cs="Arial Narrow"/>
          <w:spacing w:val="-2"/>
          <w:sz w:val="20"/>
        </w:rPr>
        <w:t>j</w:t>
      </w:r>
      <w:r>
        <w:rPr>
          <w:rFonts w:ascii="Arial Narrow" w:hAnsi="Arial Narrow" w:cs="Arial Narrow"/>
          <w:sz w:val="20"/>
        </w:rPr>
        <w:t>nikom</w:t>
      </w:r>
      <w:r>
        <w:rPr>
          <w:rFonts w:ascii="Arial Narrow" w:hAnsi="Arial Narrow" w:cs="Arial Narrow"/>
          <w:spacing w:val="17"/>
          <w:sz w:val="20"/>
        </w:rPr>
        <w:t xml:space="preserve"> </w:t>
      </w:r>
      <w:r>
        <w:rPr>
          <w:rFonts w:ascii="Arial Narrow" w:hAnsi="Arial Narrow" w:cs="Arial Narrow"/>
          <w:spacing w:val="-1"/>
          <w:sz w:val="20"/>
        </w:rPr>
        <w:t>služ</w:t>
      </w:r>
      <w:r>
        <w:rPr>
          <w:rFonts w:ascii="Arial Narrow" w:hAnsi="Arial Narrow" w:cs="Arial Narrow"/>
          <w:sz w:val="20"/>
        </w:rPr>
        <w:t>i</w:t>
      </w:r>
      <w:r>
        <w:rPr>
          <w:rFonts w:ascii="Arial Narrow" w:hAnsi="Arial Narrow" w:cs="Arial Narrow"/>
          <w:spacing w:val="16"/>
          <w:sz w:val="20"/>
        </w:rPr>
        <w:t xml:space="preserve"> </w:t>
      </w:r>
      <w:r>
        <w:rPr>
          <w:rFonts w:ascii="Arial Narrow" w:hAnsi="Arial Narrow" w:cs="Arial Narrow"/>
          <w:sz w:val="20"/>
        </w:rPr>
        <w:t>za</w:t>
      </w:r>
      <w:r>
        <w:rPr>
          <w:rFonts w:ascii="Arial Narrow" w:hAnsi="Arial Narrow" w:cs="Arial Narrow"/>
          <w:spacing w:val="18"/>
          <w:sz w:val="20"/>
        </w:rPr>
        <w:t xml:space="preserve"> </w:t>
      </w:r>
      <w:r>
        <w:rPr>
          <w:rFonts w:ascii="Arial Narrow" w:hAnsi="Arial Narrow" w:cs="Arial Narrow"/>
          <w:spacing w:val="-1"/>
          <w:sz w:val="20"/>
        </w:rPr>
        <w:t>izdelav</w:t>
      </w:r>
      <w:r>
        <w:rPr>
          <w:rFonts w:ascii="Arial Narrow" w:hAnsi="Arial Narrow" w:cs="Arial Narrow"/>
          <w:sz w:val="20"/>
        </w:rPr>
        <w:t>o</w:t>
      </w:r>
      <w:r>
        <w:rPr>
          <w:rFonts w:ascii="Arial Narrow" w:hAnsi="Arial Narrow" w:cs="Arial Narrow"/>
          <w:spacing w:val="18"/>
          <w:sz w:val="20"/>
        </w:rPr>
        <w:t xml:space="preserve"> </w:t>
      </w:r>
      <w:r>
        <w:rPr>
          <w:rFonts w:ascii="Arial Narrow" w:hAnsi="Arial Narrow" w:cs="Arial Narrow"/>
          <w:sz w:val="20"/>
        </w:rPr>
        <w:t>nat</w:t>
      </w:r>
      <w:r>
        <w:rPr>
          <w:rFonts w:ascii="Arial Narrow" w:hAnsi="Arial Narrow" w:cs="Arial Narrow"/>
          <w:spacing w:val="-2"/>
          <w:sz w:val="20"/>
        </w:rPr>
        <w:t>e</w:t>
      </w:r>
      <w:r>
        <w:rPr>
          <w:rFonts w:ascii="Arial Narrow" w:hAnsi="Arial Narrow" w:cs="Arial Narrow"/>
          <w:sz w:val="20"/>
        </w:rPr>
        <w:t>ča</w:t>
      </w:r>
      <w:r>
        <w:rPr>
          <w:rFonts w:ascii="Arial Narrow" w:hAnsi="Arial Narrow" w:cs="Arial Narrow"/>
          <w:spacing w:val="-2"/>
          <w:sz w:val="20"/>
        </w:rPr>
        <w:t>j</w:t>
      </w:r>
      <w:r>
        <w:rPr>
          <w:rFonts w:ascii="Arial Narrow" w:hAnsi="Arial Narrow" w:cs="Arial Narrow"/>
          <w:sz w:val="20"/>
        </w:rPr>
        <w:t>nega</w:t>
      </w:r>
      <w:r>
        <w:rPr>
          <w:rFonts w:ascii="Arial Narrow" w:hAnsi="Arial Narrow" w:cs="Arial Narrow"/>
          <w:spacing w:val="18"/>
          <w:sz w:val="20"/>
        </w:rPr>
        <w:t xml:space="preserve"> </w:t>
      </w:r>
      <w:r>
        <w:rPr>
          <w:rFonts w:ascii="Arial Narrow" w:hAnsi="Arial Narrow" w:cs="Arial Narrow"/>
          <w:spacing w:val="-1"/>
          <w:sz w:val="20"/>
        </w:rPr>
        <w:t>el</w:t>
      </w:r>
      <w:r>
        <w:rPr>
          <w:rFonts w:ascii="Arial Narrow" w:hAnsi="Arial Narrow" w:cs="Arial Narrow"/>
          <w:spacing w:val="-2"/>
          <w:sz w:val="20"/>
        </w:rPr>
        <w:t>a</w:t>
      </w:r>
      <w:r>
        <w:rPr>
          <w:rFonts w:ascii="Arial Narrow" w:hAnsi="Arial Narrow" w:cs="Arial Narrow"/>
          <w:sz w:val="20"/>
        </w:rPr>
        <w:t>b</w:t>
      </w:r>
      <w:r>
        <w:rPr>
          <w:rFonts w:ascii="Arial Narrow" w:hAnsi="Arial Narrow" w:cs="Arial Narrow"/>
          <w:spacing w:val="-1"/>
          <w:sz w:val="20"/>
        </w:rPr>
        <w:t>ora</w:t>
      </w:r>
      <w:r>
        <w:rPr>
          <w:rFonts w:ascii="Arial Narrow" w:hAnsi="Arial Narrow" w:cs="Arial Narrow"/>
          <w:spacing w:val="-2"/>
          <w:sz w:val="20"/>
        </w:rPr>
        <w:t>t</w:t>
      </w:r>
      <w:r>
        <w:rPr>
          <w:rFonts w:ascii="Arial Narrow" w:hAnsi="Arial Narrow" w:cs="Arial Narrow"/>
          <w:spacing w:val="-1"/>
          <w:sz w:val="20"/>
        </w:rPr>
        <w:t>a</w:t>
      </w:r>
      <w:r>
        <w:rPr>
          <w:rFonts w:ascii="Arial Narrow" w:hAnsi="Arial Narrow" w:cs="Arial Narrow"/>
          <w:sz w:val="20"/>
        </w:rPr>
        <w:t>.</w:t>
      </w:r>
      <w:r>
        <w:rPr>
          <w:rFonts w:ascii="Arial Narrow" w:hAnsi="Arial Narrow" w:cs="Arial Narrow"/>
          <w:spacing w:val="18"/>
          <w:sz w:val="20"/>
        </w:rPr>
        <w:t xml:space="preserve"> </w:t>
      </w:r>
      <w:r>
        <w:rPr>
          <w:rFonts w:ascii="Arial Narrow" w:hAnsi="Arial Narrow" w:cs="Arial Narrow"/>
          <w:sz w:val="20"/>
        </w:rPr>
        <w:t>V</w:t>
      </w:r>
      <w:r>
        <w:rPr>
          <w:rFonts w:ascii="Arial Narrow" w:hAnsi="Arial Narrow" w:cs="Arial Narrow"/>
          <w:spacing w:val="17"/>
          <w:sz w:val="20"/>
        </w:rPr>
        <w:t xml:space="preserve"> </w:t>
      </w:r>
      <w:r>
        <w:rPr>
          <w:rFonts w:ascii="Arial Narrow" w:hAnsi="Arial Narrow" w:cs="Arial Narrow"/>
          <w:sz w:val="20"/>
        </w:rPr>
        <w:t>celoti</w:t>
      </w:r>
      <w:r>
        <w:rPr>
          <w:rFonts w:ascii="Arial Narrow" w:hAnsi="Arial Narrow" w:cs="Arial Narrow"/>
          <w:spacing w:val="17"/>
          <w:sz w:val="20"/>
        </w:rPr>
        <w:t xml:space="preserve"> </w:t>
      </w:r>
      <w:r>
        <w:rPr>
          <w:rFonts w:ascii="Arial Narrow" w:hAnsi="Arial Narrow" w:cs="Arial Narrow"/>
          <w:spacing w:val="-1"/>
          <w:sz w:val="20"/>
        </w:rPr>
        <w:t>al</w:t>
      </w:r>
      <w:r>
        <w:rPr>
          <w:rFonts w:ascii="Arial Narrow" w:hAnsi="Arial Narrow" w:cs="Arial Narrow"/>
          <w:sz w:val="20"/>
        </w:rPr>
        <w:t>i</w:t>
      </w:r>
      <w:r>
        <w:rPr>
          <w:rFonts w:ascii="Arial Narrow" w:hAnsi="Arial Narrow" w:cs="Arial Narrow"/>
          <w:spacing w:val="16"/>
          <w:sz w:val="20"/>
        </w:rPr>
        <w:t xml:space="preserve"> </w:t>
      </w:r>
      <w:r>
        <w:rPr>
          <w:rFonts w:ascii="Arial Narrow" w:hAnsi="Arial Narrow" w:cs="Arial Narrow"/>
          <w:spacing w:val="-1"/>
          <w:sz w:val="20"/>
        </w:rPr>
        <w:t>delom</w:t>
      </w:r>
      <w:r>
        <w:rPr>
          <w:rFonts w:ascii="Arial Narrow" w:hAnsi="Arial Narrow" w:cs="Arial Narrow"/>
          <w:sz w:val="20"/>
        </w:rPr>
        <w:t>a</w:t>
      </w:r>
      <w:r>
        <w:rPr>
          <w:rFonts w:ascii="Arial Narrow" w:hAnsi="Arial Narrow" w:cs="Arial Narrow"/>
          <w:spacing w:val="18"/>
          <w:sz w:val="20"/>
        </w:rPr>
        <w:t xml:space="preserve"> </w:t>
      </w:r>
      <w:r>
        <w:rPr>
          <w:rFonts w:ascii="Arial Narrow" w:hAnsi="Arial Narrow" w:cs="Arial Narrow"/>
          <w:spacing w:val="-1"/>
          <w:sz w:val="20"/>
        </w:rPr>
        <w:t>so vklj</w:t>
      </w:r>
      <w:r>
        <w:rPr>
          <w:rFonts w:ascii="Arial Narrow" w:hAnsi="Arial Narrow" w:cs="Arial Narrow"/>
          <w:sz w:val="20"/>
        </w:rPr>
        <w:t>učene</w:t>
      </w:r>
      <w:r>
        <w:rPr>
          <w:rFonts w:ascii="Arial Narrow" w:hAnsi="Arial Narrow" w:cs="Arial Narrow"/>
          <w:spacing w:val="-2"/>
          <w:sz w:val="20"/>
        </w:rPr>
        <w:t xml:space="preserve"> </w:t>
      </w:r>
      <w:r>
        <w:rPr>
          <w:rFonts w:ascii="Arial Narrow" w:hAnsi="Arial Narrow" w:cs="Arial Narrow"/>
          <w:sz w:val="20"/>
        </w:rPr>
        <w:t>v</w:t>
      </w:r>
      <w:r>
        <w:rPr>
          <w:rFonts w:ascii="Arial Narrow" w:hAnsi="Arial Narrow" w:cs="Arial Narrow"/>
          <w:spacing w:val="-1"/>
          <w:sz w:val="20"/>
        </w:rPr>
        <w:t xml:space="preserve"> </w:t>
      </w:r>
      <w:r>
        <w:rPr>
          <w:rFonts w:ascii="Arial Narrow" w:hAnsi="Arial Narrow" w:cs="Arial Narrow"/>
          <w:sz w:val="20"/>
        </w:rPr>
        <w:t>gr</w:t>
      </w:r>
      <w:r>
        <w:rPr>
          <w:rFonts w:ascii="Arial Narrow" w:hAnsi="Arial Narrow" w:cs="Arial Narrow"/>
          <w:spacing w:val="-2"/>
          <w:sz w:val="20"/>
        </w:rPr>
        <w:t>a</w:t>
      </w:r>
      <w:r>
        <w:rPr>
          <w:rFonts w:ascii="Arial Narrow" w:hAnsi="Arial Narrow" w:cs="Arial Narrow"/>
          <w:sz w:val="20"/>
        </w:rPr>
        <w:t>f</w:t>
      </w:r>
      <w:r>
        <w:rPr>
          <w:rFonts w:ascii="Arial Narrow" w:hAnsi="Arial Narrow" w:cs="Arial Narrow"/>
          <w:spacing w:val="-1"/>
          <w:sz w:val="20"/>
        </w:rPr>
        <w:t>i</w:t>
      </w:r>
      <w:r>
        <w:rPr>
          <w:rFonts w:ascii="Arial Narrow" w:hAnsi="Arial Narrow" w:cs="Arial Narrow"/>
          <w:sz w:val="20"/>
        </w:rPr>
        <w:t>čni</w:t>
      </w:r>
      <w:r>
        <w:rPr>
          <w:rFonts w:ascii="Arial Narrow" w:hAnsi="Arial Narrow" w:cs="Arial Narrow"/>
          <w:spacing w:val="-1"/>
          <w:sz w:val="20"/>
        </w:rPr>
        <w:t xml:space="preserve"> al</w:t>
      </w:r>
      <w:r>
        <w:rPr>
          <w:rFonts w:ascii="Arial Narrow" w:hAnsi="Arial Narrow" w:cs="Arial Narrow"/>
          <w:sz w:val="20"/>
        </w:rPr>
        <w:t>i teks</w:t>
      </w:r>
      <w:r>
        <w:rPr>
          <w:rFonts w:ascii="Arial Narrow" w:hAnsi="Arial Narrow" w:cs="Arial Narrow"/>
          <w:spacing w:val="-1"/>
          <w:sz w:val="20"/>
        </w:rPr>
        <w:t>t</w:t>
      </w:r>
      <w:r>
        <w:rPr>
          <w:rFonts w:ascii="Arial Narrow" w:hAnsi="Arial Narrow" w:cs="Arial Narrow"/>
          <w:sz w:val="20"/>
        </w:rPr>
        <w:t>u</w:t>
      </w:r>
      <w:r>
        <w:rPr>
          <w:rFonts w:ascii="Arial Narrow" w:hAnsi="Arial Narrow" w:cs="Arial Narrow"/>
          <w:spacing w:val="-2"/>
          <w:sz w:val="20"/>
        </w:rPr>
        <w:t>a</w:t>
      </w:r>
      <w:r>
        <w:rPr>
          <w:rFonts w:ascii="Arial Narrow" w:hAnsi="Arial Narrow" w:cs="Arial Narrow"/>
          <w:spacing w:val="-1"/>
          <w:sz w:val="20"/>
        </w:rPr>
        <w:t>l</w:t>
      </w:r>
      <w:r>
        <w:rPr>
          <w:rFonts w:ascii="Arial Narrow" w:hAnsi="Arial Narrow" w:cs="Arial Narrow"/>
          <w:sz w:val="20"/>
        </w:rPr>
        <w:t>ni</w:t>
      </w:r>
      <w:r>
        <w:rPr>
          <w:rFonts w:ascii="Arial Narrow" w:hAnsi="Arial Narrow" w:cs="Arial Narrow"/>
          <w:spacing w:val="-1"/>
          <w:sz w:val="20"/>
        </w:rPr>
        <w:t xml:space="preserve"> </w:t>
      </w:r>
      <w:r>
        <w:rPr>
          <w:rFonts w:ascii="Arial Narrow" w:hAnsi="Arial Narrow" w:cs="Arial Narrow"/>
          <w:sz w:val="20"/>
        </w:rPr>
        <w:t>del</w:t>
      </w:r>
      <w:r>
        <w:rPr>
          <w:rFonts w:ascii="Arial Narrow" w:hAnsi="Arial Narrow" w:cs="Arial Narrow"/>
          <w:spacing w:val="-1"/>
          <w:sz w:val="20"/>
        </w:rPr>
        <w:t xml:space="preserve"> </w:t>
      </w:r>
      <w:r>
        <w:rPr>
          <w:rFonts w:ascii="Arial Narrow" w:hAnsi="Arial Narrow" w:cs="Arial Narrow"/>
          <w:sz w:val="20"/>
        </w:rPr>
        <w:t>n</w:t>
      </w:r>
      <w:r>
        <w:rPr>
          <w:rFonts w:ascii="Arial Narrow" w:hAnsi="Arial Narrow" w:cs="Arial Narrow"/>
          <w:spacing w:val="-2"/>
          <w:sz w:val="20"/>
        </w:rPr>
        <w:t>a</w:t>
      </w:r>
      <w:r>
        <w:rPr>
          <w:rFonts w:ascii="Arial Narrow" w:hAnsi="Arial Narrow" w:cs="Arial Narrow"/>
          <w:sz w:val="20"/>
        </w:rPr>
        <w:t>t</w:t>
      </w:r>
      <w:r>
        <w:rPr>
          <w:rFonts w:ascii="Arial Narrow" w:hAnsi="Arial Narrow" w:cs="Arial Narrow"/>
          <w:spacing w:val="-1"/>
          <w:sz w:val="20"/>
        </w:rPr>
        <w:t>e</w:t>
      </w:r>
      <w:r>
        <w:rPr>
          <w:rFonts w:ascii="Arial Narrow" w:hAnsi="Arial Narrow" w:cs="Arial Narrow"/>
          <w:sz w:val="20"/>
        </w:rPr>
        <w:t>č</w:t>
      </w:r>
      <w:r>
        <w:rPr>
          <w:rFonts w:ascii="Arial Narrow" w:hAnsi="Arial Narrow" w:cs="Arial Narrow"/>
          <w:spacing w:val="-2"/>
          <w:sz w:val="20"/>
        </w:rPr>
        <w:t>aj</w:t>
      </w:r>
      <w:r>
        <w:rPr>
          <w:rFonts w:ascii="Arial Narrow" w:hAnsi="Arial Narrow" w:cs="Arial Narrow"/>
          <w:sz w:val="20"/>
        </w:rPr>
        <w:t>n</w:t>
      </w:r>
      <w:r>
        <w:rPr>
          <w:rFonts w:ascii="Arial Narrow" w:hAnsi="Arial Narrow" w:cs="Arial Narrow"/>
          <w:spacing w:val="-1"/>
          <w:sz w:val="20"/>
        </w:rPr>
        <w:t>i</w:t>
      </w:r>
      <w:r>
        <w:rPr>
          <w:rFonts w:ascii="Arial Narrow" w:hAnsi="Arial Narrow" w:cs="Arial Narrow"/>
          <w:sz w:val="20"/>
        </w:rPr>
        <w:t xml:space="preserve">h </w:t>
      </w:r>
      <w:r>
        <w:rPr>
          <w:rFonts w:ascii="Arial Narrow" w:hAnsi="Arial Narrow" w:cs="Arial Narrow"/>
          <w:spacing w:val="-1"/>
          <w:sz w:val="20"/>
        </w:rPr>
        <w:t>elaborato</w:t>
      </w:r>
      <w:r>
        <w:rPr>
          <w:rFonts w:ascii="Arial Narrow" w:hAnsi="Arial Narrow" w:cs="Arial Narrow"/>
          <w:spacing w:val="-2"/>
          <w:sz w:val="20"/>
        </w:rPr>
        <w:t>v</w:t>
      </w:r>
      <w:r>
        <w:rPr>
          <w:rFonts w:ascii="Arial Narrow" w:hAnsi="Arial Narrow" w:cs="Arial Narrow"/>
          <w:sz w:val="20"/>
        </w:rPr>
        <w:t>.</w:t>
      </w:r>
    </w:p>
    <w:p w:rsidR="006A585A" w:rsidRDefault="006A585A">
      <w:pPr>
        <w:pStyle w:val="Barvniseznampoudarek11"/>
        <w:spacing w:line="240" w:lineRule="auto"/>
        <w:ind w:left="0"/>
        <w:rPr>
          <w:rFonts w:ascii="Arial Narrow" w:hAnsi="Arial Narrow" w:cs="Arial Narrow"/>
          <w:sz w:val="20"/>
          <w:szCs w:val="20"/>
        </w:rPr>
      </w:pPr>
    </w:p>
    <w:p w:rsidR="006A585A" w:rsidRDefault="002C5789">
      <w:pPr>
        <w:pStyle w:val="Barvniseznampoudarek11"/>
        <w:spacing w:line="240" w:lineRule="auto"/>
        <w:ind w:left="0"/>
        <w:rPr>
          <w:rFonts w:ascii="Arial Narrow" w:hAnsi="Arial Narrow" w:cs="Arial Narrow"/>
          <w:sz w:val="20"/>
          <w:szCs w:val="20"/>
        </w:rPr>
      </w:pPr>
      <w:r>
        <w:rPr>
          <w:rFonts w:ascii="Arial Narrow" w:hAnsi="Arial Narrow" w:cs="Arial Narrow"/>
          <w:b/>
          <w:sz w:val="20"/>
          <w:szCs w:val="20"/>
        </w:rPr>
        <w:t xml:space="preserve">D_ natečajne priloge </w:t>
      </w:r>
      <w:r>
        <w:rPr>
          <w:rFonts w:ascii="Arial Narrow" w:hAnsi="Arial Narrow" w:cs="Arial Narrow"/>
          <w:spacing w:val="-1"/>
          <w:sz w:val="20"/>
          <w:szCs w:val="20"/>
        </w:rPr>
        <w:t>s</w:t>
      </w:r>
      <w:r>
        <w:rPr>
          <w:rFonts w:ascii="Arial Narrow" w:hAnsi="Arial Narrow" w:cs="Arial Narrow"/>
          <w:sz w:val="20"/>
          <w:szCs w:val="20"/>
        </w:rPr>
        <w:t>o</w:t>
      </w:r>
      <w:r>
        <w:rPr>
          <w:rFonts w:ascii="Arial Narrow" w:hAnsi="Arial Narrow" w:cs="Arial Narrow"/>
          <w:spacing w:val="31"/>
          <w:sz w:val="20"/>
          <w:szCs w:val="20"/>
        </w:rPr>
        <w:t xml:space="preserve"> </w:t>
      </w:r>
      <w:r>
        <w:rPr>
          <w:rFonts w:ascii="Arial Narrow" w:hAnsi="Arial Narrow" w:cs="Arial Narrow"/>
          <w:spacing w:val="-1"/>
          <w:sz w:val="20"/>
          <w:szCs w:val="20"/>
        </w:rPr>
        <w:t>gradi</w:t>
      </w:r>
      <w:r>
        <w:rPr>
          <w:rFonts w:ascii="Arial Narrow" w:hAnsi="Arial Narrow" w:cs="Arial Narrow"/>
          <w:spacing w:val="-2"/>
          <w:sz w:val="20"/>
          <w:szCs w:val="20"/>
        </w:rPr>
        <w:t>v</w:t>
      </w:r>
      <w:r>
        <w:rPr>
          <w:rFonts w:ascii="Arial Narrow" w:hAnsi="Arial Narrow" w:cs="Arial Narrow"/>
          <w:spacing w:val="-1"/>
          <w:sz w:val="20"/>
          <w:szCs w:val="20"/>
        </w:rPr>
        <w:t>o</w:t>
      </w:r>
      <w:r>
        <w:rPr>
          <w:rFonts w:ascii="Arial Narrow" w:hAnsi="Arial Narrow" w:cs="Arial Narrow"/>
          <w:sz w:val="20"/>
          <w:szCs w:val="20"/>
        </w:rPr>
        <w:t>,</w:t>
      </w:r>
      <w:r>
        <w:rPr>
          <w:rFonts w:ascii="Arial Narrow" w:hAnsi="Arial Narrow" w:cs="Arial Narrow"/>
          <w:spacing w:val="33"/>
          <w:sz w:val="20"/>
          <w:szCs w:val="20"/>
        </w:rPr>
        <w:t xml:space="preserve"> </w:t>
      </w:r>
      <w:r>
        <w:rPr>
          <w:rFonts w:ascii="Arial Narrow" w:hAnsi="Arial Narrow" w:cs="Arial Narrow"/>
          <w:sz w:val="20"/>
          <w:szCs w:val="20"/>
        </w:rPr>
        <w:t>ki</w:t>
      </w:r>
      <w:r>
        <w:rPr>
          <w:rFonts w:ascii="Arial Narrow" w:hAnsi="Arial Narrow" w:cs="Arial Narrow"/>
          <w:spacing w:val="32"/>
          <w:sz w:val="20"/>
          <w:szCs w:val="20"/>
        </w:rPr>
        <w:t xml:space="preserve"> </w:t>
      </w:r>
      <w:r>
        <w:rPr>
          <w:rFonts w:ascii="Arial Narrow" w:hAnsi="Arial Narrow" w:cs="Arial Narrow"/>
          <w:spacing w:val="-1"/>
          <w:sz w:val="20"/>
          <w:szCs w:val="20"/>
        </w:rPr>
        <w:t>ji</w:t>
      </w:r>
      <w:r>
        <w:rPr>
          <w:rFonts w:ascii="Arial Narrow" w:hAnsi="Arial Narrow" w:cs="Arial Narrow"/>
          <w:sz w:val="20"/>
          <w:szCs w:val="20"/>
        </w:rPr>
        <w:t>h</w:t>
      </w:r>
      <w:r>
        <w:rPr>
          <w:rFonts w:ascii="Arial Narrow" w:hAnsi="Arial Narrow" w:cs="Arial Narrow"/>
          <w:spacing w:val="31"/>
          <w:sz w:val="20"/>
          <w:szCs w:val="20"/>
        </w:rPr>
        <w:t xml:space="preserve"> </w:t>
      </w:r>
      <w:r>
        <w:rPr>
          <w:rFonts w:ascii="Arial Narrow" w:hAnsi="Arial Narrow" w:cs="Arial Narrow"/>
          <w:sz w:val="20"/>
          <w:szCs w:val="20"/>
        </w:rPr>
        <w:t>nat</w:t>
      </w:r>
      <w:r>
        <w:rPr>
          <w:rFonts w:ascii="Arial Narrow" w:hAnsi="Arial Narrow" w:cs="Arial Narrow"/>
          <w:spacing w:val="-2"/>
          <w:sz w:val="20"/>
          <w:szCs w:val="20"/>
        </w:rPr>
        <w:t>e</w:t>
      </w:r>
      <w:r>
        <w:rPr>
          <w:rFonts w:ascii="Arial Narrow" w:hAnsi="Arial Narrow" w:cs="Arial Narrow"/>
          <w:spacing w:val="-1"/>
          <w:sz w:val="20"/>
          <w:szCs w:val="20"/>
        </w:rPr>
        <w:t>č</w:t>
      </w:r>
      <w:r>
        <w:rPr>
          <w:rFonts w:ascii="Arial Narrow" w:hAnsi="Arial Narrow" w:cs="Arial Narrow"/>
          <w:sz w:val="20"/>
          <w:szCs w:val="20"/>
        </w:rPr>
        <w:t>ajnik</w:t>
      </w:r>
      <w:r>
        <w:rPr>
          <w:rFonts w:ascii="Arial Narrow" w:hAnsi="Arial Narrow" w:cs="Arial Narrow"/>
          <w:spacing w:val="32"/>
          <w:sz w:val="20"/>
          <w:szCs w:val="20"/>
        </w:rPr>
        <w:t xml:space="preserve"> </w:t>
      </w:r>
      <w:r>
        <w:rPr>
          <w:rFonts w:ascii="Arial Narrow" w:hAnsi="Arial Narrow" w:cs="Arial Narrow"/>
          <w:spacing w:val="-1"/>
          <w:sz w:val="20"/>
          <w:szCs w:val="20"/>
        </w:rPr>
        <w:t>uporab</w:t>
      </w:r>
      <w:r>
        <w:rPr>
          <w:rFonts w:ascii="Arial Narrow" w:hAnsi="Arial Narrow" w:cs="Arial Narrow"/>
          <w:sz w:val="20"/>
          <w:szCs w:val="20"/>
        </w:rPr>
        <w:t>i</w:t>
      </w:r>
      <w:r>
        <w:rPr>
          <w:rFonts w:ascii="Arial Narrow" w:hAnsi="Arial Narrow" w:cs="Arial Narrow"/>
          <w:spacing w:val="31"/>
          <w:sz w:val="20"/>
          <w:szCs w:val="20"/>
        </w:rPr>
        <w:t xml:space="preserve"> </w:t>
      </w:r>
      <w:r>
        <w:rPr>
          <w:rFonts w:ascii="Arial Narrow" w:hAnsi="Arial Narrow" w:cs="Arial Narrow"/>
          <w:sz w:val="20"/>
          <w:szCs w:val="20"/>
        </w:rPr>
        <w:t>za</w:t>
      </w:r>
      <w:r>
        <w:rPr>
          <w:rFonts w:ascii="Arial Narrow" w:hAnsi="Arial Narrow" w:cs="Arial Narrow"/>
          <w:spacing w:val="32"/>
          <w:sz w:val="20"/>
          <w:szCs w:val="20"/>
        </w:rPr>
        <w:t xml:space="preserve"> </w:t>
      </w:r>
      <w:r>
        <w:rPr>
          <w:rFonts w:ascii="Arial Narrow" w:hAnsi="Arial Narrow" w:cs="Arial Narrow"/>
          <w:sz w:val="20"/>
          <w:szCs w:val="20"/>
        </w:rPr>
        <w:t>p</w:t>
      </w:r>
      <w:r>
        <w:rPr>
          <w:rFonts w:ascii="Arial Narrow" w:hAnsi="Arial Narrow" w:cs="Arial Narrow"/>
          <w:spacing w:val="-2"/>
          <w:sz w:val="20"/>
          <w:szCs w:val="20"/>
        </w:rPr>
        <w:t>o</w:t>
      </w:r>
      <w:r>
        <w:rPr>
          <w:rFonts w:ascii="Arial Narrow" w:hAnsi="Arial Narrow" w:cs="Arial Narrow"/>
          <w:sz w:val="20"/>
          <w:szCs w:val="20"/>
        </w:rPr>
        <w:t>globljeno</w:t>
      </w:r>
      <w:r>
        <w:rPr>
          <w:rFonts w:ascii="Arial Narrow" w:hAnsi="Arial Narrow" w:cs="Arial Narrow"/>
          <w:spacing w:val="31"/>
          <w:sz w:val="20"/>
          <w:szCs w:val="20"/>
        </w:rPr>
        <w:t xml:space="preserve"> </w:t>
      </w:r>
      <w:r>
        <w:rPr>
          <w:rFonts w:ascii="Arial Narrow" w:hAnsi="Arial Narrow" w:cs="Arial Narrow"/>
          <w:spacing w:val="-1"/>
          <w:sz w:val="20"/>
          <w:szCs w:val="20"/>
        </w:rPr>
        <w:t>i</w:t>
      </w:r>
      <w:r>
        <w:rPr>
          <w:rFonts w:ascii="Arial Narrow" w:hAnsi="Arial Narrow" w:cs="Arial Narrow"/>
          <w:sz w:val="20"/>
          <w:szCs w:val="20"/>
        </w:rPr>
        <w:t>n</w:t>
      </w:r>
      <w:r>
        <w:rPr>
          <w:rFonts w:ascii="Arial Narrow" w:hAnsi="Arial Narrow" w:cs="Arial Narrow"/>
          <w:spacing w:val="32"/>
          <w:sz w:val="20"/>
          <w:szCs w:val="20"/>
        </w:rPr>
        <w:t xml:space="preserve"> </w:t>
      </w:r>
      <w:r>
        <w:rPr>
          <w:rFonts w:ascii="Arial Narrow" w:hAnsi="Arial Narrow" w:cs="Arial Narrow"/>
          <w:spacing w:val="-1"/>
          <w:sz w:val="20"/>
          <w:szCs w:val="20"/>
        </w:rPr>
        <w:t>razširjen</w:t>
      </w:r>
      <w:r>
        <w:rPr>
          <w:rFonts w:ascii="Arial Narrow" w:hAnsi="Arial Narrow" w:cs="Arial Narrow"/>
          <w:sz w:val="20"/>
          <w:szCs w:val="20"/>
        </w:rPr>
        <w:t>o</w:t>
      </w:r>
      <w:r>
        <w:rPr>
          <w:rFonts w:ascii="Arial Narrow" w:hAnsi="Arial Narrow" w:cs="Arial Narrow"/>
          <w:spacing w:val="30"/>
          <w:sz w:val="20"/>
          <w:szCs w:val="20"/>
        </w:rPr>
        <w:t xml:space="preserve"> </w:t>
      </w:r>
      <w:r>
        <w:rPr>
          <w:rFonts w:ascii="Arial Narrow" w:hAnsi="Arial Narrow" w:cs="Arial Narrow"/>
          <w:sz w:val="20"/>
          <w:szCs w:val="20"/>
        </w:rPr>
        <w:t>seznanj</w:t>
      </w:r>
      <w:r>
        <w:rPr>
          <w:rFonts w:ascii="Arial Narrow" w:hAnsi="Arial Narrow" w:cs="Arial Narrow"/>
          <w:spacing w:val="-2"/>
          <w:sz w:val="20"/>
          <w:szCs w:val="20"/>
        </w:rPr>
        <w:t>a</w:t>
      </w:r>
      <w:r>
        <w:rPr>
          <w:rFonts w:ascii="Arial Narrow" w:hAnsi="Arial Narrow" w:cs="Arial Narrow"/>
          <w:sz w:val="20"/>
          <w:szCs w:val="20"/>
        </w:rPr>
        <w:t>nje</w:t>
      </w:r>
      <w:r>
        <w:rPr>
          <w:rFonts w:ascii="Arial Narrow" w:hAnsi="Arial Narrow" w:cs="Arial Narrow"/>
          <w:spacing w:val="33"/>
          <w:sz w:val="20"/>
          <w:szCs w:val="20"/>
        </w:rPr>
        <w:t xml:space="preserve"> </w:t>
      </w:r>
      <w:r>
        <w:rPr>
          <w:rFonts w:ascii="Arial Narrow" w:hAnsi="Arial Narrow" w:cs="Arial Narrow"/>
          <w:sz w:val="20"/>
          <w:szCs w:val="20"/>
        </w:rPr>
        <w:t>o</w:t>
      </w:r>
      <w:r>
        <w:rPr>
          <w:rFonts w:ascii="Arial Narrow" w:hAnsi="Arial Narrow" w:cs="Arial Narrow"/>
          <w:spacing w:val="30"/>
          <w:sz w:val="20"/>
          <w:szCs w:val="20"/>
        </w:rPr>
        <w:t xml:space="preserve"> </w:t>
      </w:r>
      <w:r>
        <w:rPr>
          <w:rFonts w:ascii="Arial Narrow" w:hAnsi="Arial Narrow" w:cs="Arial Narrow"/>
          <w:spacing w:val="-1"/>
          <w:sz w:val="20"/>
          <w:szCs w:val="20"/>
        </w:rPr>
        <w:t>proble</w:t>
      </w:r>
      <w:r>
        <w:rPr>
          <w:rFonts w:ascii="Arial Narrow" w:hAnsi="Arial Narrow" w:cs="Arial Narrow"/>
          <w:spacing w:val="-2"/>
          <w:sz w:val="20"/>
          <w:szCs w:val="20"/>
        </w:rPr>
        <w:t>m</w:t>
      </w:r>
      <w:r>
        <w:rPr>
          <w:rFonts w:ascii="Arial Narrow" w:hAnsi="Arial Narrow" w:cs="Arial Narrow"/>
          <w:sz w:val="20"/>
          <w:szCs w:val="20"/>
        </w:rPr>
        <w:t>u nat</w:t>
      </w:r>
      <w:r>
        <w:rPr>
          <w:rFonts w:ascii="Arial Narrow" w:hAnsi="Arial Narrow" w:cs="Arial Narrow"/>
          <w:spacing w:val="-1"/>
          <w:sz w:val="20"/>
          <w:szCs w:val="20"/>
        </w:rPr>
        <w:t>eč</w:t>
      </w:r>
      <w:r>
        <w:rPr>
          <w:rFonts w:ascii="Arial Narrow" w:hAnsi="Arial Narrow" w:cs="Arial Narrow"/>
          <w:sz w:val="20"/>
          <w:szCs w:val="20"/>
        </w:rPr>
        <w:t>aja.</w:t>
      </w:r>
    </w:p>
    <w:p w:rsidR="006A585A" w:rsidRDefault="006A585A">
      <w:pPr>
        <w:pStyle w:val="Barvniseznampoudarek11"/>
        <w:spacing w:line="240" w:lineRule="auto"/>
        <w:ind w:left="0"/>
        <w:rPr>
          <w:rFonts w:ascii="Arial Narrow" w:hAnsi="Arial Narrow" w:cs="Arial Narrow"/>
          <w:sz w:val="20"/>
          <w:szCs w:val="20"/>
        </w:rPr>
      </w:pPr>
    </w:p>
    <w:p w:rsidR="006A585A" w:rsidRDefault="002C5789">
      <w:pPr>
        <w:pStyle w:val="Barvniseznampoudarek11"/>
        <w:spacing w:line="240" w:lineRule="auto"/>
        <w:ind w:left="0"/>
        <w:rPr>
          <w:rFonts w:ascii="Arial Narrow" w:hAnsi="Arial Narrow" w:cs="Arial Narrow"/>
          <w:sz w:val="20"/>
        </w:rPr>
      </w:pPr>
      <w:r>
        <w:rPr>
          <w:rFonts w:ascii="Arial Narrow" w:hAnsi="Arial Narrow" w:cs="Arial Narrow"/>
          <w:b/>
          <w:sz w:val="20"/>
          <w:szCs w:val="20"/>
        </w:rPr>
        <w:t>Natečajno ponudbena dokumentacija</w:t>
      </w:r>
      <w:r>
        <w:rPr>
          <w:rFonts w:ascii="Arial Narrow" w:hAnsi="Arial Narrow" w:cs="Arial Narrow"/>
          <w:sz w:val="20"/>
          <w:szCs w:val="20"/>
        </w:rPr>
        <w:t xml:space="preserve"> pomeni vso dokumentacijo, ki jo natečajnik oz. gospodarski subjekt predloži v postopku natečaja. </w:t>
      </w:r>
      <w:r>
        <w:rPr>
          <w:rFonts w:ascii="Arial Narrow" w:hAnsi="Arial Narrow" w:cs="Arial Narrow"/>
          <w:sz w:val="20"/>
        </w:rPr>
        <w:t xml:space="preserve">Natečajno ponudbena dokumentacija je sestavljena iz </w:t>
      </w:r>
      <w:r>
        <w:rPr>
          <w:rFonts w:ascii="Arial Narrow" w:hAnsi="Arial Narrow" w:cs="Arial Narrow"/>
          <w:b/>
          <w:sz w:val="20"/>
        </w:rPr>
        <w:t>natečajnega elaborata</w:t>
      </w:r>
      <w:r>
        <w:rPr>
          <w:rFonts w:ascii="Arial Narrow" w:hAnsi="Arial Narrow" w:cs="Arial Narrow"/>
          <w:sz w:val="20"/>
        </w:rPr>
        <w:t xml:space="preserve"> in </w:t>
      </w:r>
      <w:r>
        <w:rPr>
          <w:rFonts w:ascii="Arial Narrow" w:hAnsi="Arial Narrow" w:cs="Arial Narrow"/>
          <w:b/>
          <w:sz w:val="20"/>
        </w:rPr>
        <w:t xml:space="preserve">spremljajoče ponudbene dokumentacije, </w:t>
      </w:r>
      <w:r>
        <w:rPr>
          <w:rFonts w:ascii="Arial Narrow" w:hAnsi="Arial Narrow" w:cs="Arial Narrow"/>
          <w:sz w:val="20"/>
        </w:rPr>
        <w:t xml:space="preserve">katere del je tudi informativna ponudba. </w:t>
      </w:r>
    </w:p>
    <w:p w:rsidR="006A585A" w:rsidRDefault="006A585A">
      <w:pPr>
        <w:pStyle w:val="Barvniseznampoudarek11"/>
        <w:spacing w:line="240" w:lineRule="auto"/>
        <w:ind w:left="0"/>
        <w:rPr>
          <w:rFonts w:ascii="Arial Narrow" w:hAnsi="Arial Narrow" w:cs="Arial Narrow"/>
          <w:sz w:val="20"/>
          <w:szCs w:val="20"/>
        </w:rPr>
      </w:pPr>
    </w:p>
    <w:p w:rsidR="006A585A" w:rsidRDefault="002C5789">
      <w:pPr>
        <w:pStyle w:val="Barvniseznampoudarek11"/>
        <w:spacing w:line="240" w:lineRule="auto"/>
        <w:ind w:left="0"/>
        <w:rPr>
          <w:rFonts w:ascii="Arial Narrow" w:hAnsi="Arial Narrow" w:cs="Arial Narrow"/>
          <w:sz w:val="20"/>
          <w:szCs w:val="20"/>
        </w:rPr>
      </w:pPr>
      <w:r>
        <w:rPr>
          <w:rFonts w:ascii="Arial Narrow" w:hAnsi="Arial Narrow" w:cs="Arial Narrow"/>
          <w:b/>
          <w:sz w:val="20"/>
          <w:szCs w:val="20"/>
        </w:rPr>
        <w:t>Natečajni elaborat</w:t>
      </w:r>
      <w:r>
        <w:rPr>
          <w:rFonts w:ascii="Arial Narrow" w:hAnsi="Arial Narrow" w:cs="Arial Narrow"/>
          <w:sz w:val="20"/>
          <w:szCs w:val="20"/>
        </w:rPr>
        <w:t xml:space="preserve"> (</w:t>
      </w:r>
      <w:r>
        <w:rPr>
          <w:rFonts w:ascii="Arial Narrow" w:hAnsi="Arial Narrow" w:cs="Arial Narrow"/>
          <w:i/>
          <w:sz w:val="20"/>
          <w:szCs w:val="20"/>
        </w:rPr>
        <w:t>Pravilnik o javnih natečajih, 51. člen</w:t>
      </w:r>
      <w:r>
        <w:rPr>
          <w:rFonts w:ascii="Arial Narrow" w:hAnsi="Arial Narrow" w:cs="Arial Narrow"/>
          <w:sz w:val="20"/>
          <w:szCs w:val="20"/>
        </w:rPr>
        <w:t xml:space="preserve">) je sestavljen iz gradiva s katerim natečajnik predstavi svojo natečajno rešitev in katerega obseg in zahtevana oblika je opredeljena v A _ natečajnih pogojih (npr. mapa, plakati, maketa, elektronski nosilec </w:t>
      </w:r>
      <w:proofErr w:type="spellStart"/>
      <w:r>
        <w:rPr>
          <w:rFonts w:ascii="Arial Narrow" w:hAnsi="Arial Narrow" w:cs="Arial Narrow"/>
          <w:sz w:val="20"/>
          <w:szCs w:val="20"/>
        </w:rPr>
        <w:t>ipd</w:t>
      </w:r>
      <w:proofErr w:type="spellEnd"/>
      <w:r>
        <w:rPr>
          <w:rFonts w:ascii="Arial Narrow" w:hAnsi="Arial Narrow" w:cs="Arial Narrow"/>
          <w:sz w:val="20"/>
          <w:szCs w:val="20"/>
        </w:rPr>
        <w:t xml:space="preserve">). </w:t>
      </w:r>
    </w:p>
    <w:p w:rsidR="006A585A" w:rsidRDefault="006A585A">
      <w:pPr>
        <w:pStyle w:val="Barvniseznampoudarek11"/>
        <w:spacing w:line="240" w:lineRule="auto"/>
        <w:ind w:left="0"/>
        <w:rPr>
          <w:rFonts w:ascii="Arial Narrow" w:hAnsi="Arial Narrow" w:cs="Arial Narrow"/>
          <w:sz w:val="20"/>
          <w:szCs w:val="20"/>
        </w:rPr>
      </w:pPr>
    </w:p>
    <w:p w:rsidR="006A585A" w:rsidRDefault="002C5789">
      <w:pPr>
        <w:pStyle w:val="Barvniseznampoudarek11"/>
        <w:spacing w:line="240" w:lineRule="auto"/>
        <w:ind w:left="0"/>
        <w:rPr>
          <w:rFonts w:ascii="Arial Narrow" w:hAnsi="Arial Narrow" w:cs="Arial Narrow"/>
          <w:sz w:val="20"/>
          <w:szCs w:val="20"/>
        </w:rPr>
      </w:pPr>
      <w:r>
        <w:rPr>
          <w:rFonts w:ascii="Arial Narrow" w:hAnsi="Arial Narrow" w:cs="Arial Narrow"/>
          <w:b/>
          <w:sz w:val="20"/>
          <w:szCs w:val="20"/>
        </w:rPr>
        <w:t>Spremljajoča ponudbena dokumentacija</w:t>
      </w:r>
      <w:r>
        <w:rPr>
          <w:rFonts w:ascii="Arial Narrow" w:hAnsi="Arial Narrow" w:cs="Arial Narrow"/>
          <w:sz w:val="20"/>
          <w:szCs w:val="20"/>
        </w:rPr>
        <w:t xml:space="preserve"> je sestavljena iz dokumentov in dokazil katerih obseg in zahtevana oblika je opredeljena v A_ natečajnih pogojih (npr. kontakt, avtor, informativna ponudba, ipd.)</w:t>
      </w:r>
    </w:p>
    <w:p w:rsidR="006A585A" w:rsidRDefault="006A585A">
      <w:pPr>
        <w:pStyle w:val="Barvniseznampoudarek11"/>
        <w:spacing w:line="240" w:lineRule="auto"/>
        <w:ind w:left="0"/>
        <w:rPr>
          <w:rFonts w:ascii="Arial Narrow" w:hAnsi="Arial Narrow" w:cs="Arial Narrow"/>
          <w:sz w:val="20"/>
          <w:szCs w:val="20"/>
        </w:rPr>
      </w:pPr>
    </w:p>
    <w:p w:rsidR="006A585A" w:rsidRDefault="002C5789">
      <w:pPr>
        <w:pStyle w:val="Barvniseznampoudarek11"/>
        <w:spacing w:line="240" w:lineRule="auto"/>
        <w:ind w:left="0"/>
        <w:rPr>
          <w:rFonts w:ascii="Arial Narrow" w:hAnsi="Arial Narrow" w:cs="Arial Narrow"/>
          <w:sz w:val="20"/>
        </w:rPr>
      </w:pPr>
      <w:r>
        <w:rPr>
          <w:rFonts w:ascii="Arial Narrow" w:hAnsi="Arial Narrow" w:cs="Arial Narrow"/>
          <w:b/>
          <w:sz w:val="20"/>
          <w:szCs w:val="20"/>
        </w:rPr>
        <w:t>Dopustna natečajno ponudbena dokumentacija</w:t>
      </w:r>
      <w:r>
        <w:rPr>
          <w:rFonts w:ascii="Arial Narrow" w:hAnsi="Arial Narrow" w:cs="Arial Narrow"/>
          <w:sz w:val="20"/>
          <w:szCs w:val="20"/>
        </w:rPr>
        <w:t xml:space="preserve"> v skladu s </w:t>
      </w:r>
      <w:r>
        <w:rPr>
          <w:rFonts w:ascii="Arial Narrow" w:hAnsi="Arial Narrow" w:cs="Arial Narrow"/>
          <w:i/>
          <w:sz w:val="20"/>
          <w:szCs w:val="20"/>
        </w:rPr>
        <w:t xml:space="preserve">29. točko, </w:t>
      </w:r>
      <w:r>
        <w:rPr>
          <w:rFonts w:ascii="Arial Narrow" w:hAnsi="Arial Narrow" w:cs="Arial Narrow"/>
          <w:i/>
          <w:sz w:val="20"/>
        </w:rPr>
        <w:t xml:space="preserve">1. odstavka 2. člena ZJN-3 </w:t>
      </w:r>
      <w:r>
        <w:rPr>
          <w:rFonts w:ascii="Arial Narrow" w:hAnsi="Arial Narrow" w:cs="Arial Narrow"/>
          <w:sz w:val="20"/>
        </w:rPr>
        <w:t>in v skladu z natečajnimi pogoji pomeni dopustno ponudbo ki:</w:t>
      </w:r>
    </w:p>
    <w:p w:rsidR="006A585A" w:rsidRDefault="002C5789">
      <w:pPr>
        <w:pStyle w:val="Barvniseznampoudarek11"/>
        <w:numPr>
          <w:ilvl w:val="0"/>
          <w:numId w:val="9"/>
        </w:numPr>
        <w:spacing w:line="240" w:lineRule="auto"/>
        <w:rPr>
          <w:rFonts w:ascii="Arial Narrow" w:hAnsi="Arial Narrow" w:cs="Arial Narrow"/>
          <w:sz w:val="20"/>
        </w:rPr>
      </w:pPr>
      <w:r>
        <w:rPr>
          <w:rFonts w:ascii="Arial Narrow" w:hAnsi="Arial Narrow" w:cs="Arial Narrow"/>
          <w:sz w:val="20"/>
        </w:rPr>
        <w:t>Izpolnjuje pogoje prvega preizkusa in:</w:t>
      </w:r>
    </w:p>
    <w:p w:rsidR="006A585A" w:rsidRDefault="002C5789">
      <w:pPr>
        <w:pStyle w:val="Barvniseznampoudarek11"/>
        <w:numPr>
          <w:ilvl w:val="1"/>
          <w:numId w:val="9"/>
        </w:numPr>
        <w:spacing w:line="240" w:lineRule="auto"/>
        <w:rPr>
          <w:rFonts w:ascii="Arial Narrow" w:hAnsi="Arial Narrow" w:cs="Arial Narrow"/>
          <w:sz w:val="20"/>
        </w:rPr>
      </w:pPr>
      <w:r>
        <w:rPr>
          <w:rFonts w:ascii="Arial Narrow" w:hAnsi="Arial Narrow" w:cs="Arial Narrow"/>
          <w:sz w:val="20"/>
        </w:rPr>
        <w:t>je prispela pravočasno,</w:t>
      </w:r>
    </w:p>
    <w:p w:rsidR="006A585A" w:rsidRDefault="002C5789">
      <w:pPr>
        <w:pStyle w:val="Barvniseznampoudarek11"/>
        <w:numPr>
          <w:ilvl w:val="1"/>
          <w:numId w:val="9"/>
        </w:numPr>
        <w:spacing w:line="240" w:lineRule="auto"/>
        <w:rPr>
          <w:rFonts w:ascii="Arial Narrow" w:hAnsi="Arial Narrow" w:cs="Arial Narrow"/>
          <w:sz w:val="20"/>
        </w:rPr>
      </w:pPr>
      <w:r>
        <w:rPr>
          <w:rFonts w:ascii="Arial Narrow" w:hAnsi="Arial Narrow" w:cs="Arial Narrow"/>
          <w:sz w:val="20"/>
        </w:rPr>
        <w:t>je anonimna in</w:t>
      </w:r>
    </w:p>
    <w:p w:rsidR="006A585A" w:rsidRDefault="002C5789">
      <w:pPr>
        <w:pStyle w:val="Barvniseznampoudarek11"/>
        <w:numPr>
          <w:ilvl w:val="1"/>
          <w:numId w:val="9"/>
        </w:numPr>
        <w:spacing w:line="240" w:lineRule="auto"/>
        <w:rPr>
          <w:rFonts w:ascii="Arial Narrow" w:hAnsi="Arial Narrow" w:cs="Arial Narrow"/>
          <w:sz w:val="20"/>
        </w:rPr>
      </w:pPr>
      <w:r>
        <w:rPr>
          <w:rFonts w:ascii="Arial Narrow" w:hAnsi="Arial Narrow" w:cs="Arial Narrow"/>
          <w:sz w:val="20"/>
        </w:rPr>
        <w:t>ima vse zahtevane bistvene sestavne dele,</w:t>
      </w:r>
    </w:p>
    <w:p w:rsidR="006A585A" w:rsidRDefault="002C5789">
      <w:pPr>
        <w:numPr>
          <w:ilvl w:val="0"/>
          <w:numId w:val="10"/>
        </w:numPr>
        <w:autoSpaceDE w:val="0"/>
        <w:autoSpaceDN w:val="0"/>
        <w:adjustRightInd w:val="0"/>
        <w:ind w:left="709" w:hanging="426"/>
        <w:rPr>
          <w:rFonts w:ascii="Arial Narrow" w:hAnsi="Arial Narrow" w:cs="Arial Narrow"/>
          <w:sz w:val="20"/>
        </w:rPr>
      </w:pPr>
      <w:r>
        <w:rPr>
          <w:rFonts w:ascii="Arial Narrow" w:hAnsi="Arial Narrow" w:cs="Arial Narrow"/>
          <w:sz w:val="20"/>
        </w:rPr>
        <w:t xml:space="preserve">Izpolnjuje pogoje drugega preizkusa in jo je predložil </w:t>
      </w:r>
      <w:proofErr w:type="spellStart"/>
      <w:r>
        <w:rPr>
          <w:rFonts w:ascii="Arial Narrow" w:hAnsi="Arial Narrow" w:cs="Arial Narrow"/>
          <w:sz w:val="20"/>
        </w:rPr>
        <w:t>predložil</w:t>
      </w:r>
      <w:proofErr w:type="spellEnd"/>
      <w:r>
        <w:rPr>
          <w:rFonts w:ascii="Arial Narrow" w:hAnsi="Arial Narrow" w:cs="Arial Narrow"/>
          <w:sz w:val="20"/>
        </w:rPr>
        <w:t xml:space="preserve"> </w:t>
      </w:r>
      <w:r>
        <w:rPr>
          <w:rFonts w:ascii="Arial Narrow" w:hAnsi="Arial Narrow" w:cs="Arial Narrow"/>
          <w:b/>
          <w:sz w:val="20"/>
        </w:rPr>
        <w:t>natečajnik oz. gospodarski subjekt</w:t>
      </w:r>
      <w:r>
        <w:rPr>
          <w:rFonts w:ascii="Arial Narrow" w:hAnsi="Arial Narrow" w:cs="Arial Narrow"/>
          <w:sz w:val="20"/>
        </w:rPr>
        <w:t>, ki izpolnjuje pogoje za sodelovanje iz 76. člena ZJN-3, kot so opredeljeni v natečajnih pogojih:</w:t>
      </w:r>
    </w:p>
    <w:p w:rsidR="006A585A" w:rsidRDefault="002C5789">
      <w:pPr>
        <w:pStyle w:val="Odstavekseznama"/>
        <w:numPr>
          <w:ilvl w:val="0"/>
          <w:numId w:val="11"/>
        </w:numPr>
        <w:autoSpaceDE w:val="0"/>
        <w:autoSpaceDN w:val="0"/>
        <w:adjustRightInd w:val="0"/>
        <w:spacing w:after="0"/>
        <w:ind w:left="1418"/>
        <w:rPr>
          <w:rFonts w:ascii="Arial Narrow" w:hAnsi="Arial Narrow" w:cs="Arial Narrow"/>
          <w:sz w:val="20"/>
        </w:rPr>
      </w:pPr>
      <w:r>
        <w:rPr>
          <w:rFonts w:ascii="Arial Narrow" w:hAnsi="Arial Narrow" w:cs="Arial Narrow"/>
          <w:sz w:val="20"/>
        </w:rPr>
        <w:t>glede vodje projekta,</w:t>
      </w:r>
    </w:p>
    <w:p w:rsidR="006A585A" w:rsidRDefault="002C5789">
      <w:pPr>
        <w:pStyle w:val="Odstavekseznama"/>
        <w:numPr>
          <w:ilvl w:val="0"/>
          <w:numId w:val="11"/>
        </w:numPr>
        <w:autoSpaceDE w:val="0"/>
        <w:autoSpaceDN w:val="0"/>
        <w:adjustRightInd w:val="0"/>
        <w:spacing w:after="0"/>
        <w:ind w:left="1418"/>
        <w:rPr>
          <w:rFonts w:ascii="Arial Narrow" w:hAnsi="Arial Narrow" w:cs="Arial Narrow"/>
          <w:sz w:val="20"/>
        </w:rPr>
      </w:pPr>
      <w:r>
        <w:rPr>
          <w:rFonts w:ascii="Arial Narrow" w:hAnsi="Arial Narrow" w:cs="Arial Narrow"/>
          <w:sz w:val="20"/>
        </w:rPr>
        <w:t>glede gospodarskega subjekta,</w:t>
      </w:r>
    </w:p>
    <w:p w:rsidR="006A585A" w:rsidRDefault="002C5789">
      <w:pPr>
        <w:pStyle w:val="Odstavekseznama"/>
        <w:numPr>
          <w:ilvl w:val="0"/>
          <w:numId w:val="11"/>
        </w:numPr>
        <w:autoSpaceDE w:val="0"/>
        <w:autoSpaceDN w:val="0"/>
        <w:adjustRightInd w:val="0"/>
        <w:spacing w:after="0"/>
        <w:ind w:left="1418"/>
        <w:rPr>
          <w:rFonts w:ascii="Arial Narrow" w:hAnsi="Arial Narrow" w:cs="Arial Narrow"/>
          <w:sz w:val="20"/>
        </w:rPr>
      </w:pPr>
      <w:r>
        <w:rPr>
          <w:rFonts w:ascii="Arial Narrow" w:hAnsi="Arial Narrow" w:cs="Arial Narrow"/>
          <w:sz w:val="20"/>
        </w:rPr>
        <w:t>glede referenc,</w:t>
      </w:r>
    </w:p>
    <w:p w:rsidR="006A585A" w:rsidRDefault="002C5789">
      <w:pPr>
        <w:pStyle w:val="Odstavekseznama"/>
        <w:numPr>
          <w:ilvl w:val="0"/>
          <w:numId w:val="11"/>
        </w:numPr>
        <w:autoSpaceDE w:val="0"/>
        <w:autoSpaceDN w:val="0"/>
        <w:adjustRightInd w:val="0"/>
        <w:spacing w:after="0"/>
        <w:ind w:left="1418"/>
        <w:rPr>
          <w:rFonts w:ascii="Arial Narrow" w:hAnsi="Arial Narrow" w:cs="Arial Narrow"/>
          <w:sz w:val="20"/>
        </w:rPr>
      </w:pPr>
      <w:r>
        <w:rPr>
          <w:rFonts w:ascii="Arial Narrow" w:hAnsi="Arial Narrow" w:cs="Arial Narrow"/>
          <w:sz w:val="20"/>
        </w:rPr>
        <w:t xml:space="preserve">glede sodelovanja avtorjev v eni avtorski skupini, </w:t>
      </w:r>
    </w:p>
    <w:p w:rsidR="006A585A" w:rsidRDefault="002C5789">
      <w:pPr>
        <w:pStyle w:val="Odstavekseznama"/>
        <w:numPr>
          <w:ilvl w:val="0"/>
          <w:numId w:val="11"/>
        </w:numPr>
        <w:autoSpaceDE w:val="0"/>
        <w:autoSpaceDN w:val="0"/>
        <w:adjustRightInd w:val="0"/>
        <w:spacing w:after="0"/>
        <w:ind w:left="1418"/>
        <w:rPr>
          <w:rFonts w:ascii="Arial Narrow" w:hAnsi="Arial Narrow" w:cs="Arial Narrow"/>
          <w:sz w:val="20"/>
        </w:rPr>
      </w:pPr>
      <w:r>
        <w:rPr>
          <w:rFonts w:ascii="Arial Narrow" w:hAnsi="Arial Narrow" w:cs="Arial Narrow"/>
          <w:sz w:val="20"/>
        </w:rPr>
        <w:t>glede nasprotja interesov oz. korupcije in</w:t>
      </w:r>
    </w:p>
    <w:p w:rsidR="006A585A" w:rsidRDefault="002C5789">
      <w:pPr>
        <w:pStyle w:val="Odstavekseznama"/>
        <w:numPr>
          <w:ilvl w:val="0"/>
          <w:numId w:val="11"/>
        </w:numPr>
        <w:autoSpaceDE w:val="0"/>
        <w:autoSpaceDN w:val="0"/>
        <w:adjustRightInd w:val="0"/>
        <w:spacing w:after="0"/>
        <w:ind w:left="1418"/>
        <w:rPr>
          <w:rFonts w:ascii="Arial Narrow" w:hAnsi="Arial Narrow" w:cs="Arial Narrow"/>
          <w:sz w:val="20"/>
        </w:rPr>
      </w:pPr>
      <w:r>
        <w:rPr>
          <w:rFonts w:ascii="Arial Narrow" w:hAnsi="Arial Narrow" w:cs="Arial Narrow"/>
          <w:sz w:val="20"/>
        </w:rPr>
        <w:t>glede drugih zahtev navedenih v okviru drugega preizkusa.</w:t>
      </w:r>
    </w:p>
    <w:p w:rsidR="006A585A" w:rsidRDefault="002C5789">
      <w:pPr>
        <w:autoSpaceDE w:val="0"/>
        <w:autoSpaceDN w:val="0"/>
        <w:adjustRightInd w:val="0"/>
        <w:rPr>
          <w:rFonts w:ascii="Arial Narrow" w:hAnsi="Arial Narrow" w:cs="Arial Narrow"/>
          <w:sz w:val="20"/>
        </w:rPr>
      </w:pPr>
      <w:r>
        <w:rPr>
          <w:rFonts w:ascii="Arial Narrow" w:hAnsi="Arial Narrow" w:cs="Arial Narrow"/>
          <w:sz w:val="20"/>
        </w:rPr>
        <w:t xml:space="preserve">O vseh ostalih zahtevah navedenih v </w:t>
      </w:r>
      <w:r>
        <w:rPr>
          <w:rFonts w:ascii="Arial Narrow" w:hAnsi="Arial Narrow" w:cs="Arial Narrow"/>
          <w:b/>
          <w:sz w:val="20"/>
        </w:rPr>
        <w:t>dokumentaciji za razpis natečaja,</w:t>
      </w:r>
      <w:r>
        <w:rPr>
          <w:rFonts w:ascii="Arial Narrow" w:hAnsi="Arial Narrow" w:cs="Arial Narrow"/>
          <w:sz w:val="20"/>
        </w:rPr>
        <w:t xml:space="preserve"> bo presojala ocenjevalna komisija v skladu z </w:t>
      </w:r>
      <w:r>
        <w:rPr>
          <w:rFonts w:ascii="Arial Narrow" w:hAnsi="Arial Narrow" w:cs="Arial Narrow"/>
          <w:b/>
          <w:sz w:val="20"/>
        </w:rPr>
        <w:t>merili za ocenjevanje</w:t>
      </w:r>
      <w:r>
        <w:rPr>
          <w:rFonts w:ascii="Arial Narrow" w:hAnsi="Arial Narrow" w:cs="Arial Narrow"/>
          <w:sz w:val="20"/>
        </w:rPr>
        <w:t xml:space="preserve">, kot so opredeljeni v natečajnih pogojih. </w:t>
      </w:r>
    </w:p>
    <w:p w:rsidR="006A585A" w:rsidRDefault="006A585A">
      <w:pPr>
        <w:pStyle w:val="Barvniseznampoudarek11"/>
        <w:spacing w:line="240" w:lineRule="auto"/>
        <w:ind w:left="0"/>
        <w:rPr>
          <w:rFonts w:ascii="Arial Narrow" w:hAnsi="Arial Narrow" w:cs="Arial Narrow"/>
          <w:sz w:val="20"/>
          <w:szCs w:val="20"/>
        </w:rPr>
      </w:pPr>
    </w:p>
    <w:p w:rsidR="006A585A" w:rsidRDefault="002C5789">
      <w:pPr>
        <w:autoSpaceDE w:val="0"/>
        <w:autoSpaceDN w:val="0"/>
        <w:adjustRightInd w:val="0"/>
        <w:rPr>
          <w:rFonts w:ascii="Arial Narrow" w:hAnsi="Arial Narrow" w:cs="Arial Narrow"/>
          <w:sz w:val="20"/>
        </w:rPr>
      </w:pPr>
      <w:r>
        <w:rPr>
          <w:rFonts w:ascii="Arial Narrow" w:hAnsi="Arial Narrow" w:cs="Arial Narrow"/>
          <w:b/>
          <w:sz w:val="20"/>
        </w:rPr>
        <w:t>Nebistvene sestavine</w:t>
      </w:r>
      <w:r>
        <w:rPr>
          <w:rFonts w:ascii="Arial Narrow" w:hAnsi="Arial Narrow" w:cs="Arial Narrow"/>
          <w:sz w:val="20"/>
        </w:rPr>
        <w:t xml:space="preserve"> so tisti sestavni deli natečajno ponudbene dokumentacije, brez prisotnosti katerih lahko ocenjevalna komisija izvede ocenjevanje prejetih natečajnih elaboratov in preveritev izpolnjevanja pogojev za sodelovanje, kot so opredeljeni v natečajnih pogojih.</w:t>
      </w:r>
    </w:p>
    <w:p w:rsidR="006A585A" w:rsidRDefault="006A585A">
      <w:pPr>
        <w:pStyle w:val="Barvniseznampoudarek11"/>
        <w:spacing w:line="240" w:lineRule="auto"/>
        <w:ind w:left="0"/>
        <w:rPr>
          <w:rFonts w:ascii="Arial Narrow" w:hAnsi="Arial Narrow" w:cs="Arial Narrow"/>
          <w:sz w:val="20"/>
          <w:szCs w:val="20"/>
        </w:rPr>
      </w:pPr>
    </w:p>
    <w:p w:rsidR="006A585A" w:rsidRDefault="002C5789">
      <w:pPr>
        <w:autoSpaceDE w:val="0"/>
        <w:rPr>
          <w:rFonts w:ascii="Arial Narrow" w:hAnsi="Arial Narrow" w:cs="Arial Narrow"/>
          <w:sz w:val="20"/>
        </w:rPr>
      </w:pPr>
      <w:r>
        <w:rPr>
          <w:rFonts w:ascii="Arial Narrow" w:hAnsi="Arial Narrow" w:cs="Arial Narrow"/>
          <w:b/>
          <w:sz w:val="20"/>
        </w:rPr>
        <w:t xml:space="preserve">Anonimnost </w:t>
      </w:r>
      <w:r>
        <w:rPr>
          <w:rFonts w:ascii="Arial Narrow" w:hAnsi="Arial Narrow" w:cs="Arial Narrow"/>
          <w:sz w:val="20"/>
        </w:rPr>
        <w:t>pomeni, da mora biti ves čas ocenjevanja natečajnih elaboratov zagotovljeno varovanje podatkov, ki bi lahko razkrili kdo je avtor ali natečajnik oz. gospodarski subjekt, kot izhaja iz 4.točke 104. člena ZJN-3 (</w:t>
      </w:r>
      <w:r>
        <w:rPr>
          <w:rFonts w:ascii="Arial Narrow" w:hAnsi="Arial Narrow" w:cs="Arial Narrow"/>
          <w:i/>
          <w:sz w:val="20"/>
        </w:rPr>
        <w:t>Pravilnik o javnih natečajih, 3. člen; ZJN-3, 104. člen)</w:t>
      </w:r>
      <w:r>
        <w:rPr>
          <w:rFonts w:ascii="Arial Narrow" w:hAnsi="Arial Narrow" w:cs="Arial Narrow"/>
          <w:sz w:val="20"/>
        </w:rPr>
        <w:t>.</w:t>
      </w:r>
    </w:p>
    <w:p w:rsidR="006A585A" w:rsidRDefault="006A585A">
      <w:pPr>
        <w:pStyle w:val="Barvniseznampoudarek11"/>
        <w:spacing w:line="240" w:lineRule="auto"/>
        <w:ind w:left="0"/>
        <w:rPr>
          <w:rFonts w:ascii="Arial Narrow" w:hAnsi="Arial Narrow" w:cs="Arial Narrow"/>
          <w:sz w:val="20"/>
          <w:szCs w:val="20"/>
        </w:rPr>
      </w:pPr>
    </w:p>
    <w:p w:rsidR="006A585A" w:rsidRDefault="002C5789">
      <w:pPr>
        <w:rPr>
          <w:rFonts w:ascii="Arial Narrow" w:hAnsi="Arial Narrow" w:cs="Arial Narrow"/>
          <w:i/>
          <w:sz w:val="20"/>
        </w:rPr>
      </w:pPr>
      <w:r>
        <w:rPr>
          <w:rFonts w:ascii="Arial Narrow" w:hAnsi="Arial Narrow" w:cs="Arial Narrow"/>
          <w:b/>
          <w:sz w:val="20"/>
        </w:rPr>
        <w:t>Ocenjevalna komisija</w:t>
      </w:r>
      <w:r>
        <w:rPr>
          <w:rFonts w:ascii="Arial Narrow" w:hAnsi="Arial Narrow" w:cs="Arial Narrow"/>
          <w:sz w:val="20"/>
        </w:rPr>
        <w:t xml:space="preserve"> pomeni žirijo (izraz žirija, ZJN-3, 103. člen) za ocenjevanje natečajnih elaboratov imenovano s strani naročnika </w:t>
      </w:r>
      <w:r>
        <w:rPr>
          <w:rFonts w:ascii="Arial Narrow" w:hAnsi="Arial Narrow" w:cs="Arial Narrow"/>
          <w:i/>
          <w:sz w:val="20"/>
        </w:rPr>
        <w:t>Pravilnik o javnih natečajih, 8. člen).</w:t>
      </w:r>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b/>
          <w:sz w:val="20"/>
        </w:rPr>
        <w:t xml:space="preserve">Strokovna komisija </w:t>
      </w:r>
      <w:r>
        <w:rPr>
          <w:rFonts w:ascii="Arial Narrow" w:hAnsi="Arial Narrow" w:cs="Arial Narrow"/>
          <w:sz w:val="20"/>
        </w:rPr>
        <w:t xml:space="preserve">pomeni komisijo naročnika za izvedbo postopka javnega naročila (66. člen ZJN-3). </w:t>
      </w:r>
    </w:p>
    <w:p w:rsidR="006A585A" w:rsidRDefault="006A585A">
      <w:pPr>
        <w:rPr>
          <w:rFonts w:ascii="Arial Narrow" w:hAnsi="Arial Narrow" w:cs="Arial Narrow"/>
          <w:b/>
          <w:sz w:val="20"/>
        </w:rPr>
      </w:pPr>
    </w:p>
    <w:p w:rsidR="006A585A" w:rsidRDefault="002C5789">
      <w:pPr>
        <w:rPr>
          <w:rFonts w:ascii="Arial Narrow" w:hAnsi="Arial Narrow" w:cs="Arial Narrow"/>
          <w:sz w:val="20"/>
        </w:rPr>
      </w:pPr>
      <w:r>
        <w:rPr>
          <w:rFonts w:ascii="Arial Narrow" w:hAnsi="Arial Narrow" w:cs="Arial Narrow"/>
          <w:b/>
          <w:sz w:val="20"/>
        </w:rPr>
        <w:t xml:space="preserve">Merila za ocenjevanje </w:t>
      </w:r>
      <w:r>
        <w:rPr>
          <w:rFonts w:ascii="Arial Narrow" w:hAnsi="Arial Narrow" w:cs="Arial Narrow"/>
          <w:sz w:val="20"/>
        </w:rPr>
        <w:t>so kriteriji na podlagi katerih ocenjevalna komisija objektivno presoja</w:t>
      </w:r>
      <w:r>
        <w:rPr>
          <w:rFonts w:ascii="Arial Narrow" w:hAnsi="Arial Narrow" w:cs="Arial Narrow"/>
          <w:b/>
          <w:sz w:val="20"/>
        </w:rPr>
        <w:t xml:space="preserve"> </w:t>
      </w:r>
      <w:r>
        <w:rPr>
          <w:rFonts w:ascii="Arial Narrow" w:hAnsi="Arial Narrow" w:cs="Arial Narrow"/>
          <w:sz w:val="20"/>
        </w:rPr>
        <w:t>natečajne elaborate</w:t>
      </w:r>
      <w:r>
        <w:rPr>
          <w:rFonts w:ascii="Arial Narrow" w:hAnsi="Arial Narrow" w:cs="Arial Narrow"/>
          <w:b/>
          <w:sz w:val="20"/>
        </w:rPr>
        <w:t xml:space="preserve"> </w:t>
      </w:r>
      <w:r>
        <w:rPr>
          <w:rFonts w:ascii="Arial Narrow" w:hAnsi="Arial Narrow" w:cs="Arial Narrow"/>
          <w:sz w:val="20"/>
        </w:rPr>
        <w:t>in izbere strokovno najprimernejše rešitve (nagrade in priznanja) (</w:t>
      </w:r>
      <w:r>
        <w:rPr>
          <w:rFonts w:ascii="Arial Narrow" w:hAnsi="Arial Narrow" w:cs="Arial Narrow"/>
          <w:i/>
          <w:sz w:val="20"/>
        </w:rPr>
        <w:t>Pravilnik o javnih natečajih, 41. člen in 7. točka 84. člena ZJN-3).</w:t>
      </w:r>
    </w:p>
    <w:p w:rsidR="006A585A" w:rsidRDefault="006A585A">
      <w:pPr>
        <w:rPr>
          <w:rFonts w:ascii="Arial Narrow" w:hAnsi="Arial Narrow" w:cs="Arial Narrow"/>
          <w:b/>
          <w:sz w:val="20"/>
        </w:rPr>
      </w:pPr>
    </w:p>
    <w:p w:rsidR="006A585A" w:rsidRDefault="002C5789">
      <w:pPr>
        <w:rPr>
          <w:rFonts w:ascii="Arial Narrow" w:hAnsi="Arial Narrow" w:cs="Arial Narrow"/>
          <w:b/>
          <w:sz w:val="20"/>
        </w:rPr>
      </w:pPr>
      <w:r>
        <w:rPr>
          <w:rFonts w:ascii="Arial Narrow" w:hAnsi="Arial Narrow" w:cs="Arial Narrow"/>
          <w:b/>
          <w:sz w:val="20"/>
        </w:rPr>
        <w:t xml:space="preserve">Zmagovalec </w:t>
      </w:r>
      <w:r>
        <w:rPr>
          <w:rFonts w:ascii="Arial Narrow" w:hAnsi="Arial Narrow" w:cs="Arial Narrow"/>
          <w:sz w:val="20"/>
        </w:rPr>
        <w:t>je</w:t>
      </w:r>
      <w:r>
        <w:rPr>
          <w:rFonts w:ascii="Arial Narrow" w:hAnsi="Arial Narrow" w:cs="Arial Narrow"/>
          <w:b/>
          <w:sz w:val="20"/>
        </w:rPr>
        <w:t xml:space="preserve"> </w:t>
      </w:r>
      <w:r>
        <w:rPr>
          <w:rFonts w:ascii="Arial Narrow" w:hAnsi="Arial Narrow" w:cs="Arial Narrow"/>
          <w:sz w:val="20"/>
        </w:rPr>
        <w:t>natečajnik oz. gospodarski subjekt,</w:t>
      </w:r>
      <w:r>
        <w:rPr>
          <w:rFonts w:ascii="Arial Narrow" w:hAnsi="Arial Narrow" w:cs="Arial Narrow"/>
          <w:b/>
          <w:sz w:val="20"/>
        </w:rPr>
        <w:t xml:space="preserve"> </w:t>
      </w:r>
      <w:r>
        <w:rPr>
          <w:rFonts w:ascii="Arial Narrow" w:hAnsi="Arial Narrow" w:cs="Arial Narrow"/>
          <w:sz w:val="20"/>
        </w:rPr>
        <w:t>prejemnik nagrade.</w:t>
      </w:r>
    </w:p>
    <w:p w:rsidR="006A585A" w:rsidRDefault="006A585A">
      <w:pPr>
        <w:rPr>
          <w:rFonts w:ascii="Arial Narrow" w:hAnsi="Arial Narrow" w:cs="Arial Narrow"/>
          <w:b/>
          <w:sz w:val="20"/>
        </w:rPr>
      </w:pPr>
    </w:p>
    <w:p w:rsidR="006A585A" w:rsidRDefault="002C5789">
      <w:pPr>
        <w:rPr>
          <w:rFonts w:ascii="Arial Narrow" w:hAnsi="Arial Narrow" w:cs="Arial Narrow"/>
          <w:sz w:val="20"/>
        </w:rPr>
      </w:pPr>
      <w:r>
        <w:rPr>
          <w:rFonts w:ascii="Arial Narrow" w:hAnsi="Arial Narrow" w:cs="Arial Narrow"/>
          <w:b/>
          <w:sz w:val="20"/>
        </w:rPr>
        <w:t xml:space="preserve">Nagradno odškodninski sklad </w:t>
      </w:r>
      <w:r>
        <w:rPr>
          <w:rFonts w:ascii="Arial Narrow" w:hAnsi="Arial Narrow" w:cs="Arial Narrow"/>
          <w:sz w:val="20"/>
        </w:rPr>
        <w:t>je sestavljen iz nagradnega sklada in odškodninskega sklada.</w:t>
      </w:r>
    </w:p>
    <w:p w:rsidR="006A585A" w:rsidRDefault="006A585A">
      <w:pPr>
        <w:rPr>
          <w:rFonts w:ascii="Arial Narrow" w:hAnsi="Arial Narrow" w:cs="Arial Narrow"/>
          <w:b/>
          <w:sz w:val="20"/>
        </w:rPr>
      </w:pPr>
    </w:p>
    <w:p w:rsidR="006A585A" w:rsidRDefault="002C5789">
      <w:pPr>
        <w:rPr>
          <w:rFonts w:ascii="Arial Narrow" w:hAnsi="Arial Narrow" w:cs="Arial Narrow"/>
          <w:sz w:val="20"/>
        </w:rPr>
      </w:pPr>
      <w:r>
        <w:rPr>
          <w:rFonts w:ascii="Arial Narrow" w:hAnsi="Arial Narrow" w:cs="Arial Narrow"/>
          <w:b/>
          <w:sz w:val="20"/>
        </w:rPr>
        <w:t xml:space="preserve">Nagradni sklad </w:t>
      </w:r>
      <w:r>
        <w:rPr>
          <w:rFonts w:ascii="Arial Narrow" w:hAnsi="Arial Narrow" w:cs="Arial Narrow"/>
          <w:sz w:val="20"/>
        </w:rPr>
        <w:t xml:space="preserve">je sestavljen iz treh denarnih nagrad in treh priznanj. </w:t>
      </w:r>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b/>
          <w:sz w:val="20"/>
        </w:rPr>
        <w:t>Odškodninski sklad</w:t>
      </w:r>
      <w:r>
        <w:rPr>
          <w:rFonts w:ascii="Arial Narrow" w:hAnsi="Arial Narrow" w:cs="Arial Narrow"/>
          <w:sz w:val="20"/>
        </w:rPr>
        <w:t xml:space="preserve"> je namenjen izplačilu odškodnin.</w:t>
      </w:r>
    </w:p>
    <w:p w:rsidR="006A585A" w:rsidRDefault="006A585A">
      <w:pPr>
        <w:rPr>
          <w:rFonts w:ascii="Arial Narrow" w:hAnsi="Arial Narrow" w:cs="Arial Narrow"/>
          <w:sz w:val="20"/>
        </w:rPr>
      </w:pPr>
    </w:p>
    <w:p w:rsidR="006A585A" w:rsidRDefault="002C5789">
      <w:pPr>
        <w:autoSpaceDE w:val="0"/>
        <w:rPr>
          <w:rFonts w:ascii="Arial Narrow" w:hAnsi="Arial Narrow" w:cs="Arial Narrow"/>
          <w:bCs/>
          <w:sz w:val="20"/>
        </w:rPr>
      </w:pPr>
      <w:r>
        <w:rPr>
          <w:rFonts w:ascii="Arial Narrow" w:hAnsi="Arial Narrow" w:cs="Arial Narrow"/>
          <w:b/>
          <w:bCs/>
          <w:sz w:val="20"/>
        </w:rPr>
        <w:t xml:space="preserve">Nagrada </w:t>
      </w:r>
      <w:r>
        <w:rPr>
          <w:rFonts w:ascii="Arial Narrow" w:hAnsi="Arial Narrow" w:cs="Arial Narrow"/>
          <w:bCs/>
          <w:sz w:val="20"/>
        </w:rPr>
        <w:t>predstavlja priznanje natečajnikom oz. kandidatom, ki so predložil strokovno najprimernejše natečajne elaborate.</w:t>
      </w:r>
    </w:p>
    <w:p w:rsidR="006A585A" w:rsidRDefault="002C5789">
      <w:pPr>
        <w:autoSpaceDE w:val="0"/>
        <w:rPr>
          <w:rFonts w:ascii="Arial Narrow" w:hAnsi="Arial Narrow" w:cs="Arial Narrow"/>
          <w:b/>
          <w:sz w:val="20"/>
        </w:rPr>
      </w:pPr>
      <w:r>
        <w:rPr>
          <w:rFonts w:ascii="Arial Narrow" w:hAnsi="Arial Narrow" w:cs="Arial Narrow"/>
          <w:bCs/>
          <w:sz w:val="20"/>
        </w:rPr>
        <w:t xml:space="preserve"> </w:t>
      </w:r>
    </w:p>
    <w:p w:rsidR="006A585A" w:rsidRDefault="002C5789">
      <w:pPr>
        <w:autoSpaceDE w:val="0"/>
        <w:spacing w:line="276" w:lineRule="auto"/>
        <w:rPr>
          <w:rFonts w:ascii="Arial Narrow" w:hAnsi="Arial Narrow" w:cs="Arial Narrow"/>
          <w:sz w:val="20"/>
        </w:rPr>
      </w:pPr>
      <w:r>
        <w:rPr>
          <w:rFonts w:ascii="Arial Narrow" w:hAnsi="Arial Narrow" w:cs="Arial Narrow"/>
          <w:b/>
          <w:sz w:val="20"/>
        </w:rPr>
        <w:t>P</w:t>
      </w:r>
      <w:r>
        <w:rPr>
          <w:rFonts w:ascii="Arial Narrow" w:hAnsi="Arial Narrow" w:cs="Arial Narrow"/>
          <w:b/>
          <w:bCs/>
          <w:sz w:val="20"/>
        </w:rPr>
        <w:t xml:space="preserve">riznanje </w:t>
      </w:r>
      <w:r>
        <w:rPr>
          <w:rFonts w:ascii="Arial Narrow" w:hAnsi="Arial Narrow" w:cs="Arial Narrow"/>
          <w:sz w:val="20"/>
        </w:rPr>
        <w:t xml:space="preserve">predstavlja priznanje </w:t>
      </w:r>
      <w:r>
        <w:rPr>
          <w:rFonts w:ascii="Arial Narrow" w:hAnsi="Arial Narrow" w:cs="Arial Narrow"/>
          <w:bCs/>
          <w:sz w:val="20"/>
        </w:rPr>
        <w:t>natečajnikom oz. kandidatom</w:t>
      </w:r>
      <w:r>
        <w:rPr>
          <w:rFonts w:ascii="Arial Narrow" w:hAnsi="Arial Narrow" w:cs="Arial Narrow"/>
          <w:sz w:val="20"/>
        </w:rPr>
        <w:t>, ki so predložili ožje uvrščene natečajne elaborate oz. elaborate, ki zaradi svoje izvirnosti ali odličnosti posameznih elementov rešitve pomenijo pomemben doprinos k razvoju stroke.</w:t>
      </w:r>
    </w:p>
    <w:p w:rsidR="006A585A" w:rsidRDefault="006A585A">
      <w:pPr>
        <w:autoSpaceDE w:val="0"/>
        <w:rPr>
          <w:rFonts w:ascii="Arial Narrow" w:hAnsi="Arial Narrow" w:cs="Arial Narrow"/>
          <w:sz w:val="20"/>
        </w:rPr>
      </w:pPr>
    </w:p>
    <w:p w:rsidR="006A585A" w:rsidRDefault="002C5789">
      <w:pPr>
        <w:autoSpaceDE w:val="0"/>
        <w:rPr>
          <w:rFonts w:ascii="Arial Narrow" w:hAnsi="Arial Narrow" w:cs="Arial Narrow"/>
          <w:sz w:val="20"/>
        </w:rPr>
      </w:pPr>
      <w:r>
        <w:rPr>
          <w:rFonts w:ascii="Arial Narrow" w:hAnsi="Arial Narrow" w:cs="Arial Narrow"/>
          <w:b/>
          <w:sz w:val="20"/>
        </w:rPr>
        <w:t>Odškodnina</w:t>
      </w:r>
      <w:r>
        <w:rPr>
          <w:rFonts w:ascii="Arial Narrow" w:hAnsi="Arial Narrow" w:cs="Arial Narrow"/>
          <w:sz w:val="20"/>
        </w:rPr>
        <w:t xml:space="preserve"> predstavlja delno finančno nadomestilo materialnih stroškov </w:t>
      </w:r>
      <w:r>
        <w:rPr>
          <w:rFonts w:ascii="Arial Narrow" w:hAnsi="Arial Narrow" w:cs="Arial Narrow"/>
          <w:bCs/>
          <w:sz w:val="20"/>
        </w:rPr>
        <w:t xml:space="preserve">natečajnikom </w:t>
      </w:r>
      <w:proofErr w:type="spellStart"/>
      <w:r>
        <w:rPr>
          <w:rFonts w:ascii="Arial Narrow" w:hAnsi="Arial Narrow" w:cs="Arial Narrow"/>
          <w:bCs/>
          <w:sz w:val="20"/>
        </w:rPr>
        <w:t>oz.gospodarskemu</w:t>
      </w:r>
      <w:proofErr w:type="spellEnd"/>
      <w:r>
        <w:rPr>
          <w:rFonts w:ascii="Arial Narrow" w:hAnsi="Arial Narrow" w:cs="Arial Narrow"/>
          <w:bCs/>
          <w:sz w:val="20"/>
        </w:rPr>
        <w:t xml:space="preserve"> subjektu</w:t>
      </w:r>
      <w:r>
        <w:rPr>
          <w:rFonts w:ascii="Arial Narrow" w:hAnsi="Arial Narrow" w:cs="Arial Narrow"/>
          <w:sz w:val="20"/>
        </w:rPr>
        <w:t>.</w:t>
      </w:r>
    </w:p>
    <w:p w:rsidR="006A585A" w:rsidRDefault="006A585A">
      <w:pPr>
        <w:autoSpaceDE w:val="0"/>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b/>
          <w:sz w:val="20"/>
        </w:rPr>
        <w:t xml:space="preserve">Bruto </w:t>
      </w:r>
      <w:proofErr w:type="spellStart"/>
      <w:r>
        <w:rPr>
          <w:rFonts w:ascii="Arial Narrow" w:hAnsi="Arial Narrow" w:cs="Arial Narrow"/>
          <w:b/>
          <w:sz w:val="20"/>
        </w:rPr>
        <w:t>bruto</w:t>
      </w:r>
      <w:proofErr w:type="spellEnd"/>
      <w:r>
        <w:rPr>
          <w:rFonts w:ascii="Arial Narrow" w:hAnsi="Arial Narrow" w:cs="Arial Narrow"/>
          <w:b/>
          <w:sz w:val="20"/>
        </w:rPr>
        <w:t xml:space="preserve"> vrednost</w:t>
      </w:r>
      <w:r>
        <w:rPr>
          <w:rFonts w:ascii="Arial Narrow" w:hAnsi="Arial Narrow" w:cs="Arial Narrow"/>
          <w:sz w:val="20"/>
        </w:rPr>
        <w:t xml:space="preserve"> pomeni, da navedeni zneski vključujejo vse davke in prispevke vključno z morebitnim DDV.</w:t>
      </w:r>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b/>
          <w:sz w:val="20"/>
        </w:rPr>
        <w:t>Obvestilo o izidu z zaključnim poročilom</w:t>
      </w:r>
      <w:r>
        <w:rPr>
          <w:rFonts w:ascii="Arial Narrow" w:hAnsi="Arial Narrow" w:cs="Arial Narrow"/>
          <w:sz w:val="20"/>
        </w:rPr>
        <w:t xml:space="preserve"> je dokument, s katerim naročnik na portalu javnih naročil razglasi prejemnike nagrad (zmagovalce) ter priznanj in v okviru katerega ocenjevalna komisija poda poročilo o svojem delu in utemeljitvi nagrad ter priznanj (</w:t>
      </w:r>
      <w:r>
        <w:rPr>
          <w:rFonts w:ascii="Arial Narrow" w:hAnsi="Arial Narrow" w:cs="Arial Narrow"/>
          <w:i/>
          <w:sz w:val="20"/>
        </w:rPr>
        <w:t>60. člen</w:t>
      </w:r>
      <w:r>
        <w:rPr>
          <w:rFonts w:ascii="Arial Narrow" w:hAnsi="Arial Narrow" w:cs="Arial Narrow"/>
          <w:sz w:val="20"/>
        </w:rPr>
        <w:t xml:space="preserve"> </w:t>
      </w:r>
      <w:r>
        <w:rPr>
          <w:rFonts w:ascii="Arial Narrow" w:hAnsi="Arial Narrow" w:cs="Arial Narrow"/>
          <w:i/>
          <w:sz w:val="20"/>
        </w:rPr>
        <w:t>Pravilnik o javnih natečajih, 90. člen ZJN-3).</w:t>
      </w:r>
    </w:p>
    <w:p w:rsidR="006A585A" w:rsidRDefault="006A585A">
      <w:pPr>
        <w:rPr>
          <w:rFonts w:ascii="Arial Narrow" w:hAnsi="Arial Narrow" w:cs="Arial Narrow"/>
        </w:rPr>
      </w:pPr>
    </w:p>
    <w:p w:rsidR="006A585A" w:rsidRDefault="006A585A">
      <w:pPr>
        <w:rPr>
          <w:rFonts w:ascii="Arial Narrow" w:hAnsi="Arial Narrow" w:cs="Arial Narrow"/>
        </w:rPr>
      </w:pPr>
    </w:p>
    <w:p w:rsidR="002C5789" w:rsidRDefault="002C5789">
      <w:pPr>
        <w:rPr>
          <w:rFonts w:ascii="Arial Narrow" w:hAnsi="Arial Narrow" w:cs="Arial Narrow"/>
        </w:rPr>
      </w:pPr>
    </w:p>
    <w:p w:rsidR="002C5789" w:rsidRDefault="002C5789">
      <w:pPr>
        <w:rPr>
          <w:rFonts w:ascii="Arial Narrow" w:hAnsi="Arial Narrow" w:cs="Arial Narrow"/>
        </w:rPr>
      </w:pPr>
    </w:p>
    <w:p w:rsidR="006A585A" w:rsidRDefault="006A585A">
      <w:pPr>
        <w:rPr>
          <w:rFonts w:ascii="Arial Narrow" w:hAnsi="Arial Narrow" w:cs="Arial Narrow"/>
        </w:rPr>
      </w:pPr>
    </w:p>
    <w:p w:rsidR="006A585A" w:rsidRDefault="002C5789">
      <w:pPr>
        <w:pStyle w:val="Naslov10"/>
        <w:rPr>
          <w:rFonts w:ascii="Arial Narrow" w:hAnsi="Arial Narrow" w:cs="Arial Narrow"/>
        </w:rPr>
      </w:pPr>
      <w:bookmarkStart w:id="10" w:name="_Toc485980429"/>
      <w:bookmarkStart w:id="11" w:name="_Toc2351466"/>
      <w:r>
        <w:rPr>
          <w:rFonts w:ascii="Arial Narrow" w:hAnsi="Arial Narrow" w:cs="Arial Narrow"/>
        </w:rPr>
        <w:lastRenderedPageBreak/>
        <w:t>NATEČAJNI POGOJI – v kronološkem zaporedju izvedbe natečaja</w:t>
      </w:r>
      <w:bookmarkEnd w:id="10"/>
      <w:bookmarkEnd w:id="11"/>
    </w:p>
    <w:p w:rsidR="006A585A" w:rsidRDefault="006A585A">
      <w:pPr>
        <w:rPr>
          <w:rFonts w:ascii="Arial Narrow" w:hAnsi="Arial Narrow" w:cs="Arial Narrow"/>
        </w:rPr>
      </w:pPr>
    </w:p>
    <w:p w:rsidR="006A585A" w:rsidRDefault="002C5789">
      <w:pPr>
        <w:pStyle w:val="Naslov2"/>
        <w:rPr>
          <w:rFonts w:ascii="Arial Narrow" w:hAnsi="Arial Narrow" w:cs="Arial Narrow"/>
        </w:rPr>
      </w:pPr>
      <w:bookmarkStart w:id="12" w:name="_Toc2351467"/>
      <w:bookmarkStart w:id="13" w:name="_Toc468394559"/>
      <w:bookmarkStart w:id="14" w:name="_Toc485980430"/>
      <w:r>
        <w:rPr>
          <w:rFonts w:ascii="Arial Narrow" w:hAnsi="Arial Narrow" w:cs="Arial Narrow"/>
        </w:rPr>
        <w:t>Naročnik, razpisovalec in sodelujoče institucije</w:t>
      </w:r>
      <w:bookmarkEnd w:id="12"/>
      <w:bookmarkEnd w:id="13"/>
      <w:bookmarkEnd w:id="14"/>
    </w:p>
    <w:p w:rsidR="006A585A" w:rsidRDefault="006A585A">
      <w:pPr>
        <w:ind w:left="709" w:hanging="709"/>
        <w:jc w:val="left"/>
        <w:rPr>
          <w:rFonts w:ascii="Arial Narrow" w:hAnsi="Arial Narrow" w:cs="Arial Narrow"/>
          <w:sz w:val="20"/>
        </w:rPr>
      </w:pPr>
    </w:p>
    <w:p w:rsidR="006A585A" w:rsidRDefault="002C5789">
      <w:pPr>
        <w:jc w:val="left"/>
        <w:rPr>
          <w:rFonts w:ascii="Arial Narrow" w:hAnsi="Arial Narrow" w:cs="Arial Narrow"/>
          <w:sz w:val="20"/>
        </w:rPr>
      </w:pPr>
      <w:r>
        <w:rPr>
          <w:rFonts w:ascii="Arial Narrow" w:hAnsi="Arial Narrow" w:cs="Arial Narrow"/>
          <w:sz w:val="20"/>
        </w:rPr>
        <w:t xml:space="preserve">OBČINA ORMOŽ, </w:t>
      </w:r>
    </w:p>
    <w:p w:rsidR="006A585A" w:rsidRDefault="002C5789">
      <w:pPr>
        <w:jc w:val="left"/>
        <w:rPr>
          <w:rFonts w:ascii="Arial Narrow" w:hAnsi="Arial Narrow" w:cs="Arial Narrow"/>
          <w:sz w:val="20"/>
        </w:rPr>
      </w:pPr>
      <w:r>
        <w:rPr>
          <w:rFonts w:ascii="Arial Narrow" w:hAnsi="Arial Narrow" w:cs="Arial Narrow"/>
          <w:sz w:val="20"/>
        </w:rPr>
        <w:t>Ptujska cesta 6, 2270 Ormož</w:t>
      </w:r>
    </w:p>
    <w:p w:rsidR="006A585A" w:rsidRDefault="006A585A">
      <w:pPr>
        <w:jc w:val="left"/>
        <w:rPr>
          <w:rFonts w:ascii="Arial Narrow" w:hAnsi="Arial Narrow" w:cs="Arial Narrow"/>
          <w:sz w:val="20"/>
        </w:rPr>
      </w:pPr>
    </w:p>
    <w:p w:rsidR="006A585A" w:rsidRDefault="002C5789">
      <w:pPr>
        <w:jc w:val="left"/>
        <w:rPr>
          <w:rFonts w:ascii="Arial Narrow" w:hAnsi="Arial Narrow" w:cs="Arial Narrow"/>
          <w:sz w:val="20"/>
        </w:rPr>
      </w:pPr>
      <w:r>
        <w:rPr>
          <w:rFonts w:ascii="Arial Narrow" w:hAnsi="Arial Narrow" w:cs="Arial Narrow"/>
          <w:sz w:val="20"/>
        </w:rPr>
        <w:t xml:space="preserve">v sodelovanju z </w:t>
      </w:r>
    </w:p>
    <w:p w:rsidR="006A585A" w:rsidRDefault="006A585A">
      <w:pPr>
        <w:jc w:val="left"/>
        <w:rPr>
          <w:rFonts w:ascii="Arial Narrow" w:hAnsi="Arial Narrow" w:cs="Arial Narrow"/>
          <w:sz w:val="20"/>
        </w:rPr>
      </w:pPr>
    </w:p>
    <w:p w:rsidR="006A585A" w:rsidRDefault="002C5789">
      <w:pPr>
        <w:jc w:val="left"/>
        <w:rPr>
          <w:rFonts w:ascii="Arial Narrow" w:hAnsi="Arial Narrow" w:cs="Arial Narrow"/>
          <w:sz w:val="20"/>
        </w:rPr>
      </w:pPr>
      <w:r>
        <w:rPr>
          <w:rFonts w:ascii="Arial Narrow" w:hAnsi="Arial Narrow" w:cs="Arial Narrow"/>
          <w:b/>
          <w:sz w:val="20"/>
        </w:rPr>
        <w:t>D</w:t>
      </w:r>
      <w:r>
        <w:rPr>
          <w:rFonts w:ascii="Arial Narrow" w:hAnsi="Arial Narrow" w:cs="Arial Narrow"/>
          <w:b/>
          <w:caps/>
          <w:sz w:val="20"/>
        </w:rPr>
        <w:t xml:space="preserve">ruštvom arhitektov maribor, </w:t>
      </w:r>
      <w:r>
        <w:rPr>
          <w:rFonts w:ascii="Arial Narrow" w:hAnsi="Arial Narrow" w:cs="Arial Narrow"/>
          <w:sz w:val="20"/>
        </w:rPr>
        <w:t xml:space="preserve">(v nadaljevanju: DAM (sodelujoča institucija)), </w:t>
      </w:r>
    </w:p>
    <w:p w:rsidR="006A585A" w:rsidRDefault="002C5789">
      <w:pPr>
        <w:jc w:val="left"/>
        <w:rPr>
          <w:rFonts w:ascii="Arial Narrow" w:hAnsi="Arial Narrow" w:cs="Arial Narrow"/>
          <w:sz w:val="20"/>
        </w:rPr>
      </w:pPr>
      <w:r>
        <w:rPr>
          <w:rFonts w:ascii="Arial Narrow" w:hAnsi="Arial Narrow" w:cs="Arial Narrow"/>
          <w:sz w:val="20"/>
        </w:rPr>
        <w:t xml:space="preserve">Vetrinjska ulica 30, 2000 Maribor, </w:t>
      </w:r>
      <w:proofErr w:type="spellStart"/>
      <w:r>
        <w:rPr>
          <w:rFonts w:ascii="Arial Narrow" w:hAnsi="Arial Narrow" w:cs="Arial Narrow"/>
          <w:sz w:val="20"/>
        </w:rPr>
        <w:t>tel</w:t>
      </w:r>
      <w:proofErr w:type="spellEnd"/>
      <w:r>
        <w:rPr>
          <w:rFonts w:ascii="Arial Narrow" w:hAnsi="Arial Narrow" w:cs="Arial Narrow"/>
          <w:sz w:val="20"/>
        </w:rPr>
        <w:t xml:space="preserve"> 070 99 66 41, e-naslov: drustvoarhitektovmaribor@gmail.com</w:t>
      </w:r>
    </w:p>
    <w:p w:rsidR="006A585A" w:rsidRDefault="006A585A">
      <w:pPr>
        <w:rPr>
          <w:rFonts w:ascii="Arial Narrow" w:hAnsi="Arial Narrow" w:cs="Arial Narrow"/>
          <w:szCs w:val="22"/>
        </w:rPr>
      </w:pPr>
    </w:p>
    <w:p w:rsidR="006A585A" w:rsidRDefault="002C5789">
      <w:pPr>
        <w:pStyle w:val="Naslov2"/>
        <w:rPr>
          <w:rFonts w:ascii="Arial Narrow" w:hAnsi="Arial Narrow" w:cs="Arial Narrow"/>
        </w:rPr>
      </w:pPr>
      <w:bookmarkStart w:id="15" w:name="_Toc2351468"/>
      <w:bookmarkStart w:id="16" w:name="_Toc468394560"/>
      <w:bookmarkStart w:id="17" w:name="_Toc485980431"/>
      <w:r>
        <w:rPr>
          <w:rFonts w:ascii="Arial Narrow" w:hAnsi="Arial Narrow" w:cs="Arial Narrow"/>
        </w:rPr>
        <w:t>Vrsta in predmet natečaja</w:t>
      </w:r>
      <w:bookmarkEnd w:id="15"/>
      <w:bookmarkEnd w:id="16"/>
      <w:bookmarkEnd w:id="17"/>
    </w:p>
    <w:p w:rsidR="006A585A" w:rsidRDefault="006A585A">
      <w:pPr>
        <w:ind w:left="709"/>
        <w:jc w:val="left"/>
        <w:rPr>
          <w:rFonts w:ascii="Arial Narrow" w:hAnsi="Arial Narrow" w:cs="Arial Narrow"/>
          <w:sz w:val="20"/>
        </w:rPr>
      </w:pPr>
    </w:p>
    <w:p w:rsidR="006A585A" w:rsidRDefault="002C5789">
      <w:pPr>
        <w:rPr>
          <w:rFonts w:ascii="Arial Narrow" w:hAnsi="Arial Narrow" w:cs="Arial Narrow"/>
          <w:b/>
          <w:szCs w:val="22"/>
          <w:lang w:eastAsia="en-US"/>
        </w:rPr>
      </w:pPr>
      <w:r>
        <w:rPr>
          <w:rFonts w:ascii="Arial Narrow" w:hAnsi="Arial Narrow" w:cs="Arial Narrow"/>
          <w:szCs w:val="22"/>
        </w:rPr>
        <w:t>J</w:t>
      </w:r>
      <w:r>
        <w:rPr>
          <w:rFonts w:ascii="Arial Narrow" w:hAnsi="Arial Narrow" w:cs="Arial Narrow"/>
          <w:caps/>
          <w:szCs w:val="22"/>
        </w:rPr>
        <w:t xml:space="preserve">avni, ANONIMNI, PROJEKTNI ENOSTOPENJSKI urbanistično ARHITEKTURNI NATEČAJ ZA IZBIRO STROKOVNO NAJPRIMERNEJŠE REŠITVE ZA </w:t>
      </w:r>
      <w:r>
        <w:rPr>
          <w:rFonts w:ascii="Arial Narrow" w:hAnsi="Arial Narrow" w:cs="Arial Narrow"/>
          <w:b/>
          <w:szCs w:val="22"/>
          <w:lang w:eastAsia="en-US"/>
        </w:rPr>
        <w:t>IZGRADNJO OBJEKTA OSNOVNE ŠOLE VELIKA NEDELJA</w:t>
      </w:r>
    </w:p>
    <w:p w:rsidR="006A585A" w:rsidRDefault="006A585A">
      <w:pPr>
        <w:jc w:val="left"/>
        <w:rPr>
          <w:rFonts w:ascii="Arial Narrow" w:hAnsi="Arial Narrow" w:cs="Arial Narrow"/>
          <w:sz w:val="24"/>
          <w:szCs w:val="24"/>
        </w:rPr>
      </w:pPr>
    </w:p>
    <w:p w:rsidR="006A585A" w:rsidRDefault="002C5789">
      <w:pPr>
        <w:pStyle w:val="Naslov2"/>
        <w:rPr>
          <w:rFonts w:ascii="Arial Narrow" w:hAnsi="Arial Narrow" w:cs="Arial Narrow"/>
        </w:rPr>
      </w:pPr>
      <w:bookmarkStart w:id="18" w:name="_Toc2351469"/>
      <w:r>
        <w:rPr>
          <w:rFonts w:ascii="Arial Narrow" w:hAnsi="Arial Narrow" w:cs="Arial Narrow"/>
        </w:rPr>
        <w:t>Natečajni postopek:</w:t>
      </w:r>
      <w:bookmarkEnd w:id="18"/>
    </w:p>
    <w:p w:rsidR="006A585A" w:rsidRDefault="002C5789">
      <w:pPr>
        <w:rPr>
          <w:rFonts w:ascii="Arial Narrow" w:hAnsi="Arial Narrow" w:cs="Arial Narrow"/>
          <w:sz w:val="20"/>
        </w:rPr>
      </w:pPr>
      <w:r>
        <w:rPr>
          <w:rFonts w:ascii="Arial Narrow" w:hAnsi="Arial Narrow" w:cs="Arial Narrow"/>
          <w:sz w:val="20"/>
        </w:rPr>
        <w:t>Natečaj poteka v skladu z alinejo b) točke 1. 100. člena ZJN-3 kot projektni natečaj z nagradami ali plačili udeležencev. Po zaključku natečaja bo naročnik, izvedel javno naročilo izbire izdelovalca projektne dokumentacije po postopku s pogajanji brez predhodne objave v skladu s točko b) četrtega odstavka 46. člena ZJN-3, upoštevajoč vrstni red zmagovalcev projektnega natečaja.</w:t>
      </w:r>
    </w:p>
    <w:p w:rsidR="006A585A" w:rsidRDefault="006A585A">
      <w:pPr>
        <w:rPr>
          <w:rFonts w:ascii="Arial Narrow" w:hAnsi="Arial Narrow" w:cs="Arial Narrow"/>
          <w:sz w:val="20"/>
        </w:rPr>
      </w:pPr>
    </w:p>
    <w:p w:rsidR="006A585A" w:rsidRDefault="002C5789">
      <w:pPr>
        <w:spacing w:before="100"/>
        <w:rPr>
          <w:rFonts w:ascii="Arial Narrow" w:hAnsi="Arial Narrow" w:cs="Arial Narrow"/>
          <w:sz w:val="20"/>
        </w:rPr>
      </w:pPr>
      <w:r>
        <w:rPr>
          <w:rFonts w:ascii="Arial Narrow" w:hAnsi="Arial Narrow" w:cs="Arial Narrow"/>
          <w:sz w:val="20"/>
        </w:rPr>
        <w:t>Naročnik se zavezuje, da ne bo prekinil postopka natečaja do pravnomočnosti rezultatov natečaja, razen po določbah 14. člena Zakona o integriteti in preprečevanju korupcije (</w:t>
      </w:r>
      <w:r>
        <w:rPr>
          <w:rFonts w:ascii="Arial Narrow" w:hAnsi="Arial Narrow" w:cs="Arial Narrow"/>
          <w:sz w:val="20"/>
          <w:shd w:val="clear" w:color="auto" w:fill="FFFFFF"/>
        </w:rPr>
        <w:t>Uradni list RS, št. 45/10, 26/11 in 43/11)</w:t>
      </w:r>
      <w:r>
        <w:rPr>
          <w:rFonts w:ascii="Arial Narrow" w:hAnsi="Arial Narrow" w:cs="Arial Narrow"/>
          <w:sz w:val="20"/>
        </w:rPr>
        <w:t xml:space="preserve">. </w:t>
      </w:r>
    </w:p>
    <w:p w:rsidR="006A585A" w:rsidRDefault="006A585A">
      <w:pPr>
        <w:rPr>
          <w:rFonts w:ascii="Arial Narrow" w:hAnsi="Arial Narrow" w:cs="Arial Narrow"/>
          <w:sz w:val="20"/>
        </w:rPr>
      </w:pPr>
    </w:p>
    <w:p w:rsidR="006A585A" w:rsidRDefault="002C5789">
      <w:pPr>
        <w:pStyle w:val="Naslov2"/>
        <w:rPr>
          <w:rFonts w:ascii="Arial Narrow" w:hAnsi="Arial Narrow" w:cs="Arial Narrow"/>
        </w:rPr>
      </w:pPr>
      <w:bookmarkStart w:id="19" w:name="_Toc2351470"/>
      <w:bookmarkStart w:id="20" w:name="_Toc468394561"/>
      <w:bookmarkStart w:id="21" w:name="_Toc485980432"/>
      <w:r>
        <w:rPr>
          <w:rFonts w:ascii="Arial Narrow" w:hAnsi="Arial Narrow" w:cs="Arial Narrow"/>
        </w:rPr>
        <w:t>Pravne in normativne podlage</w:t>
      </w:r>
      <w:bookmarkEnd w:id="19"/>
      <w:bookmarkEnd w:id="20"/>
      <w:bookmarkEnd w:id="21"/>
      <w:r>
        <w:rPr>
          <w:rFonts w:ascii="Arial Narrow" w:hAnsi="Arial Narrow" w:cs="Arial Narrow"/>
        </w:rPr>
        <w:t xml:space="preserve"> </w:t>
      </w:r>
    </w:p>
    <w:p w:rsidR="006A585A" w:rsidRDefault="002C5789">
      <w:pPr>
        <w:jc w:val="left"/>
        <w:rPr>
          <w:rFonts w:ascii="Arial Narrow" w:hAnsi="Arial Narrow" w:cs="Arial Narrow"/>
          <w:sz w:val="20"/>
        </w:rPr>
      </w:pPr>
      <w:r>
        <w:rPr>
          <w:rFonts w:ascii="Arial Narrow" w:hAnsi="Arial Narrow" w:cs="Arial Narrow"/>
          <w:sz w:val="20"/>
        </w:rPr>
        <w:t>Pri pripravi natečajno ponudbene dokumentacije je potrebno upoštevati vse veljavne zakone, pravilnike, standarde in tehnične smernice, ki se nanašajo na graditev objektov, še zlasti pa:</w:t>
      </w:r>
    </w:p>
    <w:p w:rsidR="006A585A" w:rsidRDefault="006A585A">
      <w:pPr>
        <w:ind w:left="709"/>
        <w:jc w:val="left"/>
        <w:rPr>
          <w:rFonts w:ascii="Arial Narrow" w:hAnsi="Arial Narrow" w:cs="Arial Narrow"/>
          <w:sz w:val="20"/>
        </w:rPr>
      </w:pPr>
    </w:p>
    <w:p w:rsidR="006A585A" w:rsidRDefault="002C5789">
      <w:pPr>
        <w:numPr>
          <w:ilvl w:val="0"/>
          <w:numId w:val="12"/>
        </w:numPr>
        <w:suppressAutoHyphens w:val="0"/>
        <w:rPr>
          <w:rFonts w:ascii="Arial Narrow" w:hAnsi="Arial Narrow" w:cs="Arial Narrow"/>
          <w:sz w:val="20"/>
        </w:rPr>
      </w:pPr>
      <w:r>
        <w:rPr>
          <w:rFonts w:ascii="Arial Narrow" w:hAnsi="Arial Narrow" w:cs="Arial Narrow"/>
          <w:sz w:val="20"/>
        </w:rPr>
        <w:t>Zakon o urejanju prostora - 3,</w:t>
      </w:r>
    </w:p>
    <w:p w:rsidR="006A585A" w:rsidRDefault="002C5789">
      <w:pPr>
        <w:numPr>
          <w:ilvl w:val="0"/>
          <w:numId w:val="12"/>
        </w:numPr>
        <w:suppressAutoHyphens w:val="0"/>
        <w:rPr>
          <w:rFonts w:ascii="Arial Narrow" w:hAnsi="Arial Narrow" w:cs="Arial Narrow"/>
          <w:sz w:val="20"/>
        </w:rPr>
      </w:pPr>
      <w:r>
        <w:rPr>
          <w:rFonts w:ascii="Arial Narrow" w:hAnsi="Arial Narrow" w:cs="Arial Narrow"/>
          <w:sz w:val="20"/>
        </w:rPr>
        <w:t>Gradbeni zakon GZ-1,</w:t>
      </w:r>
    </w:p>
    <w:p w:rsidR="006A585A" w:rsidRDefault="002C5789">
      <w:pPr>
        <w:numPr>
          <w:ilvl w:val="0"/>
          <w:numId w:val="12"/>
        </w:numPr>
        <w:suppressAutoHyphens w:val="0"/>
        <w:rPr>
          <w:rFonts w:ascii="Arial Narrow" w:hAnsi="Arial Narrow" w:cs="Arial Narrow"/>
          <w:sz w:val="20"/>
        </w:rPr>
      </w:pPr>
      <w:r>
        <w:rPr>
          <w:rFonts w:ascii="Arial Narrow" w:hAnsi="Arial Narrow" w:cs="Arial Narrow"/>
          <w:sz w:val="20"/>
        </w:rPr>
        <w:t>Zakon o arhitekturni in inženirski dejavnosti ZAID</w:t>
      </w:r>
    </w:p>
    <w:p w:rsidR="006A585A" w:rsidRDefault="002C5789">
      <w:pPr>
        <w:numPr>
          <w:ilvl w:val="0"/>
          <w:numId w:val="12"/>
        </w:numPr>
        <w:suppressAutoHyphens w:val="0"/>
        <w:rPr>
          <w:rFonts w:ascii="Arial Narrow" w:hAnsi="Arial Narrow" w:cs="Arial Narrow"/>
          <w:sz w:val="20"/>
        </w:rPr>
      </w:pPr>
      <w:r>
        <w:rPr>
          <w:rFonts w:ascii="Arial Narrow" w:hAnsi="Arial Narrow" w:cs="Arial Narrow"/>
          <w:sz w:val="20"/>
        </w:rPr>
        <w:t>Zakon o avtorski in sorodnih pravicah,</w:t>
      </w:r>
    </w:p>
    <w:p w:rsidR="006A585A" w:rsidRDefault="002C5789">
      <w:pPr>
        <w:numPr>
          <w:ilvl w:val="0"/>
          <w:numId w:val="12"/>
        </w:numPr>
        <w:suppressAutoHyphens w:val="0"/>
        <w:rPr>
          <w:rFonts w:ascii="Arial Narrow" w:hAnsi="Arial Narrow" w:cs="Arial Narrow"/>
          <w:sz w:val="20"/>
        </w:rPr>
      </w:pPr>
      <w:r>
        <w:rPr>
          <w:rFonts w:ascii="Arial Narrow" w:hAnsi="Arial Narrow" w:cs="Arial Narrow"/>
          <w:sz w:val="20"/>
        </w:rPr>
        <w:t>Obligacijski zakonik,</w:t>
      </w:r>
    </w:p>
    <w:p w:rsidR="006A585A" w:rsidRDefault="002C5789">
      <w:pPr>
        <w:numPr>
          <w:ilvl w:val="0"/>
          <w:numId w:val="12"/>
        </w:numPr>
        <w:rPr>
          <w:rFonts w:ascii="Arial Narrow" w:hAnsi="Arial Narrow" w:cs="Arial Narrow"/>
          <w:sz w:val="20"/>
        </w:rPr>
      </w:pPr>
      <w:r>
        <w:rPr>
          <w:rFonts w:ascii="Arial Narrow" w:hAnsi="Arial Narrow" w:cs="Arial Narrow"/>
          <w:sz w:val="20"/>
        </w:rPr>
        <w:t>Pravilnik o javnih natečajih za izbiro strokovno najprimernejših rešitev prostorskih ureditev in objektov,</w:t>
      </w:r>
    </w:p>
    <w:p w:rsidR="006A585A" w:rsidRDefault="002C5789">
      <w:pPr>
        <w:numPr>
          <w:ilvl w:val="0"/>
          <w:numId w:val="12"/>
        </w:numPr>
        <w:suppressAutoHyphens w:val="0"/>
        <w:rPr>
          <w:rFonts w:ascii="Arial Narrow" w:hAnsi="Arial Narrow" w:cs="Arial Narrow"/>
          <w:sz w:val="20"/>
        </w:rPr>
      </w:pPr>
      <w:r>
        <w:rPr>
          <w:rFonts w:ascii="Arial Narrow" w:hAnsi="Arial Narrow" w:cs="Arial Narrow"/>
          <w:sz w:val="20"/>
        </w:rPr>
        <w:t>Pravilnik o podrobnejši vsebini dokumentacije in obrazcih, povezanih z graditvijo objektov,</w:t>
      </w:r>
    </w:p>
    <w:p w:rsidR="006A585A" w:rsidRDefault="002C5789">
      <w:pPr>
        <w:numPr>
          <w:ilvl w:val="0"/>
          <w:numId w:val="12"/>
        </w:numPr>
        <w:suppressAutoHyphens w:val="0"/>
        <w:rPr>
          <w:rFonts w:ascii="Arial Narrow" w:hAnsi="Arial Narrow" w:cs="Arial Narrow"/>
          <w:sz w:val="20"/>
        </w:rPr>
      </w:pPr>
      <w:r>
        <w:rPr>
          <w:rFonts w:ascii="Arial Narrow" w:hAnsi="Arial Narrow" w:cs="Arial Narrow"/>
          <w:sz w:val="20"/>
        </w:rPr>
        <w:t>Uredba o razvrščanju objektov,</w:t>
      </w:r>
    </w:p>
    <w:p w:rsidR="006A585A" w:rsidRDefault="002C5789">
      <w:pPr>
        <w:numPr>
          <w:ilvl w:val="0"/>
          <w:numId w:val="12"/>
        </w:numPr>
        <w:suppressAutoHyphens w:val="0"/>
        <w:rPr>
          <w:rFonts w:ascii="Arial Narrow" w:hAnsi="Arial Narrow" w:cs="Arial Narrow"/>
          <w:sz w:val="20"/>
        </w:rPr>
      </w:pPr>
      <w:r>
        <w:rPr>
          <w:rFonts w:ascii="Arial Narrow" w:hAnsi="Arial Narrow" w:cs="Arial Narrow"/>
          <w:sz w:val="20"/>
        </w:rPr>
        <w:t>Zakon o javnem naročanju,</w:t>
      </w:r>
    </w:p>
    <w:p w:rsidR="006A585A" w:rsidRDefault="002C5789">
      <w:pPr>
        <w:numPr>
          <w:ilvl w:val="0"/>
          <w:numId w:val="12"/>
        </w:numPr>
        <w:suppressAutoHyphens w:val="0"/>
        <w:rPr>
          <w:rFonts w:ascii="Arial Narrow" w:hAnsi="Arial Narrow" w:cs="Arial Narrow"/>
          <w:sz w:val="20"/>
        </w:rPr>
      </w:pPr>
      <w:r>
        <w:rPr>
          <w:rFonts w:ascii="Arial Narrow" w:hAnsi="Arial Narrow" w:cs="Arial Narrow"/>
          <w:sz w:val="20"/>
        </w:rPr>
        <w:t>Uredbo o finančnih zavarovanjih,</w:t>
      </w:r>
    </w:p>
    <w:p w:rsidR="006A585A" w:rsidRDefault="002C5789">
      <w:pPr>
        <w:numPr>
          <w:ilvl w:val="0"/>
          <w:numId w:val="12"/>
        </w:numPr>
        <w:suppressAutoHyphens w:val="0"/>
        <w:rPr>
          <w:rFonts w:ascii="Arial Narrow" w:hAnsi="Arial Narrow" w:cs="Arial Narrow"/>
          <w:sz w:val="20"/>
        </w:rPr>
      </w:pPr>
      <w:r>
        <w:rPr>
          <w:rFonts w:ascii="Arial Narrow" w:hAnsi="Arial Narrow" w:cs="Arial Narrow"/>
          <w:sz w:val="20"/>
        </w:rPr>
        <w:t>Zakon o pravnem varstvu v postopkih javnega naročanja,</w:t>
      </w:r>
    </w:p>
    <w:p w:rsidR="006A585A" w:rsidRDefault="002C5789">
      <w:pPr>
        <w:numPr>
          <w:ilvl w:val="0"/>
          <w:numId w:val="12"/>
        </w:numPr>
        <w:suppressAutoHyphens w:val="0"/>
        <w:rPr>
          <w:rFonts w:ascii="Arial Narrow" w:hAnsi="Arial Narrow" w:cs="Arial Narrow"/>
          <w:sz w:val="20"/>
        </w:rPr>
      </w:pPr>
      <w:r>
        <w:rPr>
          <w:rFonts w:ascii="Arial Narrow" w:hAnsi="Arial Narrow" w:cs="Arial Narrow"/>
          <w:sz w:val="20"/>
        </w:rPr>
        <w:t>Kodeks poklicne etike arhitektov, krajinskih arhitektov in prostorskih načrtovalcev,</w:t>
      </w:r>
    </w:p>
    <w:p w:rsidR="006A585A" w:rsidRDefault="002C5789">
      <w:pPr>
        <w:numPr>
          <w:ilvl w:val="0"/>
          <w:numId w:val="12"/>
        </w:numPr>
        <w:suppressAutoHyphens w:val="0"/>
        <w:rPr>
          <w:rFonts w:ascii="Arial Narrow" w:hAnsi="Arial Narrow" w:cs="Arial Narrow"/>
          <w:sz w:val="20"/>
        </w:rPr>
      </w:pPr>
      <w:bookmarkStart w:id="22" w:name="_Hlk514520849"/>
      <w:bookmarkEnd w:id="22"/>
      <w:r>
        <w:rPr>
          <w:rFonts w:ascii="Arial Narrow" w:hAnsi="Arial Narrow" w:cs="Arial Narrow"/>
          <w:sz w:val="20"/>
          <w:shd w:val="clear" w:color="auto" w:fill="FFFFFF"/>
        </w:rPr>
        <w:t xml:space="preserve">Pravilnik o univerzalni graditvi in uporabi objektov, </w:t>
      </w:r>
    </w:p>
    <w:p w:rsidR="006A585A" w:rsidRDefault="002C5789">
      <w:pPr>
        <w:numPr>
          <w:ilvl w:val="0"/>
          <w:numId w:val="12"/>
        </w:numPr>
        <w:suppressAutoHyphens w:val="0"/>
        <w:rPr>
          <w:rFonts w:ascii="Arial Narrow" w:hAnsi="Arial Narrow" w:cs="Arial Narrow"/>
          <w:sz w:val="20"/>
        </w:rPr>
      </w:pPr>
      <w:r>
        <w:rPr>
          <w:rFonts w:ascii="Arial Narrow" w:hAnsi="Arial Narrow" w:cs="Arial Narrow"/>
          <w:sz w:val="20"/>
          <w:shd w:val="clear" w:color="auto" w:fill="FFFFFF"/>
        </w:rPr>
        <w:t>Uredba o ravnanju z odpadki, ki nastanejo pri gradbenih delih,</w:t>
      </w:r>
    </w:p>
    <w:p w:rsidR="006A585A" w:rsidRDefault="002C5789">
      <w:pPr>
        <w:numPr>
          <w:ilvl w:val="0"/>
          <w:numId w:val="12"/>
        </w:numPr>
        <w:suppressAutoHyphens w:val="0"/>
        <w:rPr>
          <w:rFonts w:ascii="Arial Narrow" w:hAnsi="Arial Narrow" w:cs="Arial Narrow"/>
          <w:sz w:val="20"/>
        </w:rPr>
      </w:pPr>
      <w:r>
        <w:rPr>
          <w:rFonts w:ascii="Arial Narrow" w:hAnsi="Arial Narrow" w:cs="Arial Narrow"/>
          <w:sz w:val="20"/>
          <w:shd w:val="clear" w:color="auto" w:fill="FFFFFF"/>
        </w:rPr>
        <w:t>Uredba o preprečevanju in zmanjševanju emisije delcev iz gradbišč,</w:t>
      </w:r>
    </w:p>
    <w:p w:rsidR="006A585A" w:rsidRDefault="002C5789">
      <w:pPr>
        <w:numPr>
          <w:ilvl w:val="0"/>
          <w:numId w:val="12"/>
        </w:numPr>
        <w:suppressAutoHyphens w:val="0"/>
        <w:rPr>
          <w:rFonts w:ascii="Arial Narrow" w:hAnsi="Arial Narrow" w:cs="Arial Narrow"/>
          <w:sz w:val="20"/>
        </w:rPr>
      </w:pPr>
      <w:r>
        <w:rPr>
          <w:rFonts w:ascii="Arial Narrow" w:hAnsi="Arial Narrow" w:cs="Arial Narrow"/>
          <w:sz w:val="20"/>
          <w:shd w:val="clear" w:color="auto" w:fill="FFFFFF"/>
        </w:rPr>
        <w:t>Navodilo za graditev osnovnih šol v Republiki Sloveniji</w:t>
      </w:r>
    </w:p>
    <w:p w:rsidR="006A585A" w:rsidRDefault="002C5789">
      <w:pPr>
        <w:widowControl/>
        <w:numPr>
          <w:ilvl w:val="0"/>
          <w:numId w:val="12"/>
        </w:numPr>
        <w:suppressAutoHyphens w:val="0"/>
        <w:rPr>
          <w:rFonts w:ascii="Arial Narrow" w:hAnsi="Arial Narrow" w:cs="Arial Narrow"/>
          <w:sz w:val="20"/>
        </w:rPr>
      </w:pPr>
      <w:r>
        <w:rPr>
          <w:rFonts w:ascii="Arial Narrow" w:hAnsi="Arial Narrow" w:cs="Arial Narrow"/>
          <w:sz w:val="20"/>
        </w:rPr>
        <w:t xml:space="preserve">SIST ISO 21542:2012 </w:t>
      </w:r>
      <w:proofErr w:type="spellStart"/>
      <w:r>
        <w:rPr>
          <w:rFonts w:ascii="Arial Narrow" w:hAnsi="Arial Narrow" w:cs="Arial Narrow"/>
          <w:sz w:val="20"/>
        </w:rPr>
        <w:t>Building</w:t>
      </w:r>
      <w:proofErr w:type="spellEnd"/>
      <w:r>
        <w:rPr>
          <w:rFonts w:ascii="Arial Narrow" w:hAnsi="Arial Narrow" w:cs="Arial Narrow"/>
          <w:sz w:val="20"/>
        </w:rPr>
        <w:t xml:space="preserve"> </w:t>
      </w:r>
      <w:proofErr w:type="spellStart"/>
      <w:r>
        <w:rPr>
          <w:rFonts w:ascii="Arial Narrow" w:hAnsi="Arial Narrow" w:cs="Arial Narrow"/>
          <w:sz w:val="20"/>
        </w:rPr>
        <w:t>construction</w:t>
      </w:r>
      <w:proofErr w:type="spellEnd"/>
      <w:r>
        <w:rPr>
          <w:rFonts w:ascii="Arial Narrow" w:hAnsi="Arial Narrow" w:cs="Arial Narrow"/>
          <w:sz w:val="20"/>
        </w:rPr>
        <w:t xml:space="preserve"> – </w:t>
      </w:r>
      <w:proofErr w:type="spellStart"/>
      <w:r>
        <w:rPr>
          <w:rFonts w:ascii="Arial Narrow" w:hAnsi="Arial Narrow" w:cs="Arial Narrow"/>
          <w:sz w:val="20"/>
        </w:rPr>
        <w:t>Accessibility</w:t>
      </w:r>
      <w:proofErr w:type="spellEnd"/>
      <w:r>
        <w:rPr>
          <w:rFonts w:ascii="Arial Narrow" w:hAnsi="Arial Narrow" w:cs="Arial Narrow"/>
          <w:sz w:val="20"/>
        </w:rPr>
        <w:t xml:space="preserve"> </w:t>
      </w:r>
      <w:proofErr w:type="spellStart"/>
      <w:r>
        <w:rPr>
          <w:rFonts w:ascii="Arial Narrow" w:hAnsi="Arial Narrow" w:cs="Arial Narrow"/>
          <w:sz w:val="20"/>
        </w:rPr>
        <w:t>and</w:t>
      </w:r>
      <w:proofErr w:type="spellEnd"/>
      <w:r>
        <w:rPr>
          <w:rFonts w:ascii="Arial Narrow" w:hAnsi="Arial Narrow" w:cs="Arial Narrow"/>
          <w:sz w:val="20"/>
        </w:rPr>
        <w:t xml:space="preserve"> </w:t>
      </w:r>
      <w:proofErr w:type="spellStart"/>
      <w:r>
        <w:rPr>
          <w:rFonts w:ascii="Arial Narrow" w:hAnsi="Arial Narrow" w:cs="Arial Narrow"/>
          <w:sz w:val="20"/>
        </w:rPr>
        <w:t>usability</w:t>
      </w:r>
      <w:proofErr w:type="spellEnd"/>
      <w:r>
        <w:rPr>
          <w:rFonts w:ascii="Arial Narrow" w:hAnsi="Arial Narrow" w:cs="Arial Narrow"/>
          <w:sz w:val="20"/>
        </w:rPr>
        <w:t xml:space="preserve"> </w:t>
      </w:r>
      <w:proofErr w:type="spellStart"/>
      <w:r>
        <w:rPr>
          <w:rFonts w:ascii="Arial Narrow" w:hAnsi="Arial Narrow" w:cs="Arial Narrow"/>
          <w:sz w:val="20"/>
        </w:rPr>
        <w:t>of</w:t>
      </w:r>
      <w:proofErr w:type="spellEnd"/>
      <w:r>
        <w:rPr>
          <w:rFonts w:ascii="Arial Narrow" w:hAnsi="Arial Narrow" w:cs="Arial Narrow"/>
          <w:sz w:val="20"/>
        </w:rPr>
        <w:t xml:space="preserve"> </w:t>
      </w:r>
      <w:proofErr w:type="spellStart"/>
      <w:r>
        <w:rPr>
          <w:rFonts w:ascii="Arial Narrow" w:hAnsi="Arial Narrow" w:cs="Arial Narrow"/>
          <w:sz w:val="20"/>
        </w:rPr>
        <w:t>the</w:t>
      </w:r>
      <w:proofErr w:type="spellEnd"/>
      <w:r>
        <w:rPr>
          <w:rFonts w:ascii="Arial Narrow" w:hAnsi="Arial Narrow" w:cs="Arial Narrow"/>
          <w:sz w:val="20"/>
        </w:rPr>
        <w:t xml:space="preserve"> </w:t>
      </w:r>
      <w:proofErr w:type="spellStart"/>
      <w:r>
        <w:rPr>
          <w:rFonts w:ascii="Arial Narrow" w:hAnsi="Arial Narrow" w:cs="Arial Narrow"/>
          <w:sz w:val="20"/>
        </w:rPr>
        <w:t>built</w:t>
      </w:r>
      <w:proofErr w:type="spellEnd"/>
      <w:r>
        <w:rPr>
          <w:rFonts w:ascii="Arial Narrow" w:hAnsi="Arial Narrow" w:cs="Arial Narrow"/>
          <w:sz w:val="20"/>
        </w:rPr>
        <w:t xml:space="preserve"> </w:t>
      </w:r>
      <w:proofErr w:type="spellStart"/>
      <w:r>
        <w:rPr>
          <w:rFonts w:ascii="Arial Narrow" w:hAnsi="Arial Narrow" w:cs="Arial Narrow"/>
          <w:sz w:val="20"/>
        </w:rPr>
        <w:t>enviroment</w:t>
      </w:r>
      <w:proofErr w:type="spellEnd"/>
      <w:r>
        <w:rPr>
          <w:rFonts w:ascii="Arial Narrow" w:hAnsi="Arial Narrow" w:cs="Arial Narrow"/>
          <w:sz w:val="20"/>
        </w:rPr>
        <w:t>,  SIST ISO 21542:2012, Gradnja stavb - Dostopnost in uporabnost grajenega okolja,</w:t>
      </w:r>
      <w:bookmarkStart w:id="23" w:name="_Hlk514520888"/>
    </w:p>
    <w:bookmarkEnd w:id="23"/>
    <w:p w:rsidR="006A585A" w:rsidRDefault="002C5789">
      <w:pPr>
        <w:widowControl/>
        <w:numPr>
          <w:ilvl w:val="0"/>
          <w:numId w:val="12"/>
        </w:numPr>
        <w:suppressAutoHyphens w:val="0"/>
        <w:rPr>
          <w:rFonts w:ascii="Arial Narrow" w:hAnsi="Arial Narrow" w:cs="Arial Narrow"/>
          <w:sz w:val="20"/>
        </w:rPr>
      </w:pPr>
      <w:r>
        <w:rPr>
          <w:rFonts w:ascii="Arial Narrow" w:hAnsi="Arial Narrow" w:cs="Arial Narrow"/>
          <w:sz w:val="20"/>
        </w:rPr>
        <w:t>Uredba o mejnih vrednostih kazalcev hrupa v okolju,</w:t>
      </w:r>
    </w:p>
    <w:p w:rsidR="006A585A" w:rsidRDefault="002C5789">
      <w:pPr>
        <w:numPr>
          <w:ilvl w:val="0"/>
          <w:numId w:val="12"/>
        </w:numPr>
        <w:suppressAutoHyphens w:val="0"/>
        <w:rPr>
          <w:rFonts w:ascii="Arial Narrow" w:hAnsi="Arial Narrow" w:cs="Arial Narrow"/>
          <w:sz w:val="20"/>
        </w:rPr>
      </w:pPr>
      <w:r>
        <w:rPr>
          <w:rFonts w:ascii="Arial Narrow" w:hAnsi="Arial Narrow" w:cs="Arial Narrow"/>
          <w:sz w:val="20"/>
        </w:rPr>
        <w:t>Uredba o mejnih vrednostih svetlobnega onesnaževanja okolja,</w:t>
      </w:r>
    </w:p>
    <w:p w:rsidR="006A585A" w:rsidRDefault="002C5789">
      <w:pPr>
        <w:numPr>
          <w:ilvl w:val="0"/>
          <w:numId w:val="12"/>
        </w:numPr>
        <w:suppressAutoHyphens w:val="0"/>
        <w:rPr>
          <w:rFonts w:ascii="Arial Narrow" w:hAnsi="Arial Narrow" w:cs="Arial Narrow"/>
          <w:sz w:val="20"/>
        </w:rPr>
      </w:pPr>
      <w:r>
        <w:rPr>
          <w:rFonts w:ascii="Arial Narrow" w:hAnsi="Arial Narrow" w:cs="Arial Narrow"/>
          <w:sz w:val="20"/>
          <w:shd w:val="clear" w:color="auto" w:fill="FFFFFF"/>
        </w:rPr>
        <w:t>SIST 1186:2016, Talni taktilni vodilni sistem za slepe in slabovidne,</w:t>
      </w:r>
    </w:p>
    <w:p w:rsidR="006A585A" w:rsidRDefault="002C5789">
      <w:pPr>
        <w:pStyle w:val="Odstavekseznama"/>
        <w:numPr>
          <w:ilvl w:val="0"/>
          <w:numId w:val="12"/>
        </w:numPr>
        <w:suppressAutoHyphens w:val="0"/>
        <w:spacing w:after="0"/>
        <w:rPr>
          <w:rFonts w:ascii="Arial Narrow" w:hAnsi="Arial Narrow" w:cs="Arial Narrow"/>
          <w:sz w:val="20"/>
          <w:szCs w:val="20"/>
          <w:lang w:eastAsia="en-GB"/>
        </w:rPr>
      </w:pPr>
      <w:r>
        <w:rPr>
          <w:rFonts w:ascii="Arial Narrow" w:hAnsi="Arial Narrow" w:cs="Arial Narrow"/>
          <w:sz w:val="20"/>
          <w:szCs w:val="20"/>
          <w:lang w:eastAsia="en-GB"/>
        </w:rPr>
        <w:t>Načrtovanje in prilagajanje grajenega okolja v korist funkcionalno oviranim ljudem - priročnik, Urbani izziv publikacije, 2000,</w:t>
      </w:r>
    </w:p>
    <w:p w:rsidR="006A585A" w:rsidRDefault="002C5789">
      <w:pPr>
        <w:pStyle w:val="Odstavekseznama"/>
        <w:numPr>
          <w:ilvl w:val="0"/>
          <w:numId w:val="12"/>
        </w:numPr>
        <w:suppressAutoHyphens w:val="0"/>
        <w:spacing w:after="0"/>
        <w:rPr>
          <w:rFonts w:ascii="Arial Narrow" w:hAnsi="Arial Narrow" w:cs="Arial Narrow"/>
          <w:sz w:val="20"/>
          <w:szCs w:val="20"/>
          <w:lang w:eastAsia="en-GB"/>
        </w:rPr>
      </w:pPr>
      <w:r>
        <w:rPr>
          <w:rFonts w:ascii="Arial Narrow" w:hAnsi="Arial Narrow" w:cs="Arial Narrow"/>
          <w:sz w:val="20"/>
          <w:szCs w:val="20"/>
        </w:rPr>
        <w:t xml:space="preserve">Z belo palico po mestu, Priročnik za načrtovanje talnega taktilnega </w:t>
      </w:r>
      <w:proofErr w:type="spellStart"/>
      <w:r>
        <w:rPr>
          <w:rFonts w:ascii="Arial Narrow" w:hAnsi="Arial Narrow" w:cs="Arial Narrow"/>
          <w:sz w:val="20"/>
          <w:szCs w:val="20"/>
        </w:rPr>
        <w:t>vdilnega</w:t>
      </w:r>
      <w:proofErr w:type="spellEnd"/>
      <w:r>
        <w:rPr>
          <w:rFonts w:ascii="Arial Narrow" w:hAnsi="Arial Narrow" w:cs="Arial Narrow"/>
          <w:sz w:val="20"/>
          <w:szCs w:val="20"/>
        </w:rPr>
        <w:t xml:space="preserve"> sistema, Zavod DOSTOP in Zveza društev slepih in slabovidnih Slovenije, 2016,</w:t>
      </w:r>
    </w:p>
    <w:p w:rsidR="006A585A" w:rsidRDefault="002C5789">
      <w:pPr>
        <w:pStyle w:val="Default"/>
        <w:numPr>
          <w:ilvl w:val="0"/>
          <w:numId w:val="12"/>
        </w:numPr>
        <w:spacing w:line="276" w:lineRule="auto"/>
        <w:jc w:val="both"/>
        <w:rPr>
          <w:rFonts w:ascii="Arial Narrow" w:hAnsi="Arial Narrow" w:cs="Arial Narrow"/>
          <w:color w:val="auto"/>
          <w:sz w:val="20"/>
          <w:szCs w:val="20"/>
        </w:rPr>
      </w:pPr>
      <w:r>
        <w:rPr>
          <w:rFonts w:ascii="Arial Narrow" w:hAnsi="Arial Narrow" w:cs="Arial Narrow"/>
          <w:color w:val="auto"/>
          <w:sz w:val="20"/>
          <w:szCs w:val="20"/>
          <w:lang w:eastAsia="sl-SI"/>
        </w:rPr>
        <w:t>Pravilnik o projektiranju cest,</w:t>
      </w:r>
    </w:p>
    <w:p w:rsidR="006A585A" w:rsidRDefault="002C5789">
      <w:pPr>
        <w:pStyle w:val="Default"/>
        <w:numPr>
          <w:ilvl w:val="0"/>
          <w:numId w:val="12"/>
        </w:numPr>
        <w:spacing w:line="276" w:lineRule="auto"/>
        <w:jc w:val="both"/>
        <w:rPr>
          <w:rFonts w:ascii="Arial Narrow" w:hAnsi="Arial Narrow" w:cs="Arial Narrow"/>
          <w:color w:val="auto"/>
          <w:sz w:val="20"/>
          <w:szCs w:val="20"/>
        </w:rPr>
      </w:pPr>
      <w:r>
        <w:rPr>
          <w:rFonts w:ascii="Arial Narrow" w:hAnsi="Arial Narrow" w:cs="Arial Narrow"/>
          <w:color w:val="auto"/>
          <w:sz w:val="20"/>
          <w:szCs w:val="20"/>
        </w:rPr>
        <w:t>Pravilnik o prometni signalizaciji in prometni opremi na cestah,</w:t>
      </w:r>
    </w:p>
    <w:p w:rsidR="006A585A" w:rsidRDefault="002C5789">
      <w:pPr>
        <w:pStyle w:val="Default"/>
        <w:numPr>
          <w:ilvl w:val="0"/>
          <w:numId w:val="12"/>
        </w:numPr>
        <w:spacing w:line="276" w:lineRule="auto"/>
        <w:jc w:val="both"/>
        <w:rPr>
          <w:rFonts w:ascii="Arial Narrow" w:hAnsi="Arial Narrow" w:cs="Arial Narrow"/>
          <w:color w:val="auto"/>
          <w:sz w:val="20"/>
          <w:szCs w:val="20"/>
        </w:rPr>
      </w:pPr>
      <w:r>
        <w:rPr>
          <w:rFonts w:ascii="Arial Narrow" w:hAnsi="Arial Narrow" w:cs="Arial Narrow"/>
          <w:color w:val="auto"/>
          <w:sz w:val="20"/>
          <w:szCs w:val="20"/>
        </w:rPr>
        <w:t>Pravilnik o cestnih priključkih na javne ceste,</w:t>
      </w:r>
    </w:p>
    <w:p w:rsidR="006A585A" w:rsidRDefault="002C5789">
      <w:pPr>
        <w:pStyle w:val="Default"/>
        <w:numPr>
          <w:ilvl w:val="0"/>
          <w:numId w:val="12"/>
        </w:numPr>
        <w:spacing w:line="276" w:lineRule="auto"/>
        <w:jc w:val="both"/>
        <w:rPr>
          <w:rFonts w:ascii="Arial Narrow" w:hAnsi="Arial Narrow" w:cs="Arial Narrow"/>
          <w:color w:val="auto"/>
          <w:sz w:val="20"/>
          <w:szCs w:val="20"/>
        </w:rPr>
      </w:pPr>
      <w:r>
        <w:rPr>
          <w:rFonts w:ascii="Arial Narrow" w:hAnsi="Arial Narrow" w:cs="Arial Narrow"/>
          <w:color w:val="auto"/>
          <w:sz w:val="20"/>
          <w:szCs w:val="20"/>
          <w:lang w:eastAsia="en-GB"/>
        </w:rPr>
        <w:t xml:space="preserve">Kolesarjem prijazna infrastruktura – Smernice za umeščanje kolesarske </w:t>
      </w:r>
      <w:proofErr w:type="spellStart"/>
      <w:r>
        <w:rPr>
          <w:rFonts w:ascii="Arial Narrow" w:hAnsi="Arial Narrow" w:cs="Arial Narrow"/>
          <w:color w:val="auto"/>
          <w:sz w:val="20"/>
          <w:szCs w:val="20"/>
          <w:lang w:eastAsia="en-GB"/>
        </w:rPr>
        <w:t>infrstrukture</w:t>
      </w:r>
      <w:proofErr w:type="spellEnd"/>
      <w:r>
        <w:rPr>
          <w:rFonts w:ascii="Arial Narrow" w:hAnsi="Arial Narrow" w:cs="Arial Narrow"/>
          <w:color w:val="auto"/>
          <w:sz w:val="20"/>
          <w:szCs w:val="20"/>
          <w:lang w:eastAsia="en-GB"/>
        </w:rPr>
        <w:t xml:space="preserve"> v urbanih območjih, Ministrstvo za infrastrukturo, avgust 2017</w:t>
      </w:r>
    </w:p>
    <w:p w:rsidR="006A585A" w:rsidRDefault="002C5789">
      <w:pPr>
        <w:pStyle w:val="Default"/>
        <w:numPr>
          <w:ilvl w:val="0"/>
          <w:numId w:val="12"/>
        </w:numPr>
        <w:spacing w:line="276" w:lineRule="auto"/>
        <w:jc w:val="both"/>
        <w:rPr>
          <w:rFonts w:ascii="Arial Narrow" w:hAnsi="Arial Narrow" w:cs="Arial Narrow"/>
          <w:color w:val="auto"/>
          <w:sz w:val="20"/>
          <w:szCs w:val="20"/>
        </w:rPr>
      </w:pPr>
      <w:r>
        <w:rPr>
          <w:rFonts w:ascii="Arial Narrow" w:hAnsi="Arial Narrow" w:cs="Arial Narrow"/>
          <w:color w:val="auto"/>
          <w:sz w:val="20"/>
          <w:szCs w:val="20"/>
        </w:rPr>
        <w:lastRenderedPageBreak/>
        <w:t>Navodila za projektiranje kolesarskih površin, junij 2012, Ministrstvo za infrastrukturo in prostor,</w:t>
      </w:r>
    </w:p>
    <w:p w:rsidR="006A585A" w:rsidRDefault="002C5789">
      <w:pPr>
        <w:pStyle w:val="Default"/>
        <w:numPr>
          <w:ilvl w:val="0"/>
          <w:numId w:val="12"/>
        </w:numPr>
        <w:spacing w:line="276" w:lineRule="auto"/>
        <w:jc w:val="both"/>
        <w:rPr>
          <w:rFonts w:ascii="Arial Narrow" w:hAnsi="Arial Narrow" w:cs="Arial Narrow"/>
          <w:color w:val="auto"/>
          <w:sz w:val="20"/>
          <w:szCs w:val="20"/>
        </w:rPr>
      </w:pPr>
      <w:r>
        <w:rPr>
          <w:rFonts w:ascii="Arial Narrow" w:hAnsi="Arial Narrow" w:cs="Arial Narrow"/>
          <w:color w:val="auto"/>
          <w:sz w:val="20"/>
          <w:lang w:eastAsia="en-GB"/>
        </w:rPr>
        <w:t>Tehnične smernice za projektiranje prometne infrastrukture – Kolesarske površine TSPI – P.05.160 : 2016 (Osnutek), MZI in DRI, februar 2017,</w:t>
      </w:r>
    </w:p>
    <w:p w:rsidR="006A585A" w:rsidRDefault="002C5789">
      <w:pPr>
        <w:pStyle w:val="Default"/>
        <w:numPr>
          <w:ilvl w:val="0"/>
          <w:numId w:val="12"/>
        </w:numPr>
        <w:spacing w:line="276" w:lineRule="auto"/>
        <w:jc w:val="both"/>
        <w:rPr>
          <w:rFonts w:ascii="Arial Narrow" w:hAnsi="Arial Narrow" w:cs="Arial Narrow"/>
          <w:color w:val="auto"/>
          <w:sz w:val="20"/>
          <w:szCs w:val="20"/>
        </w:rPr>
      </w:pPr>
      <w:r>
        <w:rPr>
          <w:rFonts w:ascii="Arial Narrow" w:hAnsi="Arial Narrow" w:cs="Arial Narrow"/>
          <w:color w:val="auto"/>
          <w:sz w:val="20"/>
          <w:szCs w:val="20"/>
        </w:rPr>
        <w:t>Infrastruktura za pešce, Splošne usmeritve (Ministrstvo za infrastrukturo, Ljubljana, avgust 2017)</w:t>
      </w:r>
    </w:p>
    <w:p w:rsidR="006A585A" w:rsidRDefault="002C5789">
      <w:pPr>
        <w:pStyle w:val="Odstavekseznama"/>
        <w:numPr>
          <w:ilvl w:val="0"/>
          <w:numId w:val="12"/>
        </w:numPr>
        <w:suppressAutoHyphens w:val="0"/>
        <w:spacing w:after="0"/>
        <w:rPr>
          <w:rFonts w:ascii="Arial Narrow" w:hAnsi="Arial Narrow" w:cs="Arial Narrow"/>
          <w:bCs/>
          <w:sz w:val="20"/>
          <w:szCs w:val="20"/>
          <w:shd w:val="clear" w:color="auto" w:fill="FFFFFF"/>
        </w:rPr>
      </w:pPr>
      <w:r>
        <w:rPr>
          <w:rFonts w:ascii="Arial Narrow" w:eastAsia="MS Mincho" w:hAnsi="Arial Narrow" w:cs="Arial Narrow"/>
          <w:kern w:val="0"/>
          <w:sz w:val="20"/>
          <w:szCs w:val="20"/>
          <w:lang w:eastAsia="en-US"/>
        </w:rPr>
        <w:t>Odlok o Občinskem prostorskem načrtu Občine Ormož</w:t>
      </w:r>
    </w:p>
    <w:p w:rsidR="006A585A" w:rsidRDefault="006A585A">
      <w:pPr>
        <w:suppressAutoHyphens w:val="0"/>
        <w:ind w:left="720"/>
        <w:rPr>
          <w:rFonts w:ascii="Arial Narrow" w:hAnsi="Arial Narrow" w:cs="Arial Narrow"/>
          <w:sz w:val="20"/>
        </w:rPr>
      </w:pPr>
    </w:p>
    <w:p w:rsidR="006A585A" w:rsidRDefault="002C5789">
      <w:pPr>
        <w:suppressAutoHyphens w:val="0"/>
        <w:rPr>
          <w:rFonts w:ascii="Arial Narrow" w:hAnsi="Arial Narrow" w:cs="Arial Narrow"/>
          <w:sz w:val="20"/>
        </w:rPr>
      </w:pPr>
      <w:r>
        <w:rPr>
          <w:rFonts w:ascii="Arial Narrow" w:hAnsi="Arial Narrow" w:cs="Arial Narrow"/>
          <w:sz w:val="20"/>
        </w:rPr>
        <w:t>ter razpisno dokumentacijo (zlasti natečajne pogoje), ki glede na prej naštete predpise natančneje določa merila ocenjevanja in obveznosti udeležencev natečaja.</w:t>
      </w:r>
    </w:p>
    <w:p w:rsidR="006A585A" w:rsidRDefault="006A585A">
      <w:pPr>
        <w:suppressAutoHyphens w:val="0"/>
        <w:ind w:left="720"/>
        <w:rPr>
          <w:rFonts w:ascii="Arial Narrow" w:hAnsi="Arial Narrow" w:cs="Arial Narrow"/>
          <w:sz w:val="20"/>
        </w:rPr>
      </w:pPr>
    </w:p>
    <w:p w:rsidR="006A585A" w:rsidRDefault="002C5789">
      <w:pPr>
        <w:pStyle w:val="Naslov2"/>
        <w:rPr>
          <w:rFonts w:ascii="Arial Narrow" w:hAnsi="Arial Narrow" w:cs="Arial Narrow"/>
        </w:rPr>
      </w:pPr>
      <w:bookmarkStart w:id="24" w:name="_Toc2351471"/>
      <w:bookmarkStart w:id="25" w:name="_Toc485980433"/>
      <w:bookmarkStart w:id="26" w:name="_Toc468394566"/>
      <w:r>
        <w:rPr>
          <w:rFonts w:ascii="Arial Narrow" w:hAnsi="Arial Narrow" w:cs="Arial Narrow"/>
        </w:rPr>
        <w:t>Člani ocenjevalne komisije, njihovi namestniki, poročevalca, izvedenci in skrbnik/ca</w:t>
      </w:r>
      <w:bookmarkEnd w:id="24"/>
      <w:bookmarkEnd w:id="25"/>
      <w:bookmarkEnd w:id="26"/>
      <w:r>
        <w:rPr>
          <w:rFonts w:ascii="Arial Narrow" w:hAnsi="Arial Narrow" w:cs="Arial Narrow"/>
        </w:rPr>
        <w:t xml:space="preserve"> </w:t>
      </w:r>
    </w:p>
    <w:p w:rsidR="006A585A" w:rsidRDefault="006A585A">
      <w:pPr>
        <w:jc w:val="left"/>
        <w:rPr>
          <w:rFonts w:ascii="Arial Narrow" w:hAnsi="Arial Narrow" w:cs="Arial Narrow"/>
          <w:b/>
          <w:sz w:val="20"/>
        </w:rPr>
      </w:pPr>
    </w:p>
    <w:p w:rsidR="006A585A" w:rsidRDefault="002C5789">
      <w:pPr>
        <w:tabs>
          <w:tab w:val="left" w:pos="4820"/>
          <w:tab w:val="left" w:pos="5812"/>
        </w:tabs>
        <w:jc w:val="left"/>
        <w:rPr>
          <w:rFonts w:ascii="Arial Narrow" w:hAnsi="Arial Narrow" w:cs="Arial Narrow"/>
          <w:bCs/>
          <w:sz w:val="20"/>
        </w:rPr>
      </w:pPr>
      <w:r>
        <w:rPr>
          <w:rFonts w:ascii="Arial Narrow" w:hAnsi="Arial Narrow" w:cs="Arial Narrow"/>
          <w:b/>
          <w:sz w:val="20"/>
        </w:rPr>
        <w:t xml:space="preserve">Danijel Vrbnjak, </w:t>
      </w:r>
      <w:r>
        <w:rPr>
          <w:rFonts w:ascii="Arial Narrow" w:hAnsi="Arial Narrow" w:cs="Arial Narrow"/>
          <w:bCs/>
          <w:sz w:val="20"/>
        </w:rPr>
        <w:t>župan Občine Ormož</w:t>
      </w:r>
      <w:r>
        <w:rPr>
          <w:rFonts w:ascii="Arial Narrow" w:hAnsi="Arial Narrow" w:cs="Arial Narrow"/>
          <w:bCs/>
          <w:sz w:val="20"/>
          <w:lang w:val="sr-Latn-RS"/>
        </w:rPr>
        <w:tab/>
        <w:t>n</w:t>
      </w:r>
      <w:proofErr w:type="spellStart"/>
      <w:r>
        <w:rPr>
          <w:rFonts w:ascii="Arial Narrow" w:hAnsi="Arial Narrow" w:cs="Arial Narrow"/>
          <w:bCs/>
          <w:sz w:val="20"/>
        </w:rPr>
        <w:t>aročnik</w:t>
      </w:r>
      <w:proofErr w:type="spellEnd"/>
      <w:r>
        <w:rPr>
          <w:rFonts w:ascii="Arial Narrow" w:hAnsi="Arial Narrow" w:cs="Arial Narrow"/>
          <w:bCs/>
          <w:sz w:val="20"/>
        </w:rPr>
        <w:tab/>
      </w:r>
      <w:r>
        <w:rPr>
          <w:rFonts w:ascii="Arial Narrow" w:hAnsi="Arial Narrow" w:cs="Arial Narrow"/>
          <w:bCs/>
          <w:sz w:val="20"/>
        </w:rPr>
        <w:tab/>
        <w:t>predsednik</w:t>
      </w:r>
    </w:p>
    <w:p w:rsidR="006A585A" w:rsidRDefault="006A585A">
      <w:pPr>
        <w:tabs>
          <w:tab w:val="left" w:pos="4820"/>
          <w:tab w:val="left" w:pos="5812"/>
        </w:tabs>
        <w:jc w:val="left"/>
        <w:rPr>
          <w:rFonts w:ascii="Arial Narrow" w:hAnsi="Arial Narrow" w:cs="Arial Narrow"/>
          <w:bCs/>
          <w:sz w:val="20"/>
        </w:rPr>
      </w:pPr>
    </w:p>
    <w:p w:rsidR="006A585A" w:rsidRDefault="002C5789">
      <w:pPr>
        <w:tabs>
          <w:tab w:val="left" w:pos="4820"/>
          <w:tab w:val="left" w:pos="5812"/>
        </w:tabs>
        <w:jc w:val="left"/>
        <w:rPr>
          <w:rFonts w:ascii="Arial Narrow" w:hAnsi="Arial Narrow" w:cs="Arial Narrow"/>
          <w:szCs w:val="22"/>
        </w:rPr>
      </w:pPr>
      <w:r>
        <w:rPr>
          <w:rFonts w:ascii="Arial Narrow" w:hAnsi="Arial Narrow" w:cs="Arial Narrow"/>
          <w:b/>
          <w:bCs/>
          <w:sz w:val="20"/>
        </w:rPr>
        <w:t xml:space="preserve">Milena Debeljak, </w:t>
      </w:r>
      <w:r>
        <w:rPr>
          <w:rFonts w:ascii="Arial Narrow" w:hAnsi="Arial Narrow" w:cs="Arial Narrow"/>
          <w:sz w:val="20"/>
        </w:rPr>
        <w:t>direktorica občinske uprave Občine Ormož</w:t>
      </w:r>
      <w:r>
        <w:rPr>
          <w:rFonts w:ascii="Arial Narrow" w:hAnsi="Arial Narrow" w:cs="Arial Narrow"/>
          <w:sz w:val="20"/>
          <w:lang w:val="sr-Latn-RS"/>
        </w:rPr>
        <w:tab/>
      </w:r>
      <w:r>
        <w:rPr>
          <w:rFonts w:ascii="Arial Narrow" w:hAnsi="Arial Narrow" w:cs="Arial Narrow"/>
          <w:sz w:val="20"/>
        </w:rPr>
        <w:t>naročnik</w:t>
      </w:r>
      <w:r>
        <w:rPr>
          <w:rFonts w:ascii="Arial Narrow" w:hAnsi="Arial Narrow" w:cs="Arial Narrow"/>
          <w:sz w:val="20"/>
        </w:rPr>
        <w:tab/>
      </w:r>
      <w:r>
        <w:rPr>
          <w:rFonts w:ascii="Arial Narrow" w:hAnsi="Arial Narrow" w:cs="Arial Narrow"/>
          <w:sz w:val="20"/>
        </w:rPr>
        <w:tab/>
        <w:t>namestnik</w:t>
      </w:r>
    </w:p>
    <w:p w:rsidR="006A585A" w:rsidRDefault="006A585A">
      <w:pPr>
        <w:tabs>
          <w:tab w:val="left" w:pos="4820"/>
          <w:tab w:val="left" w:pos="4962"/>
          <w:tab w:val="left" w:pos="5812"/>
          <w:tab w:val="left" w:pos="5954"/>
        </w:tabs>
        <w:jc w:val="left"/>
        <w:rPr>
          <w:rFonts w:ascii="Arial Narrow" w:hAnsi="Arial Narrow" w:cs="Arial Narrow"/>
          <w:sz w:val="20"/>
        </w:rPr>
      </w:pPr>
    </w:p>
    <w:p w:rsidR="006A585A" w:rsidRDefault="002C5789">
      <w:pPr>
        <w:tabs>
          <w:tab w:val="left" w:pos="4820"/>
          <w:tab w:val="left" w:pos="5812"/>
        </w:tabs>
        <w:jc w:val="left"/>
        <w:rPr>
          <w:rFonts w:ascii="Arial Narrow" w:hAnsi="Arial Narrow" w:cs="Arial Narrow"/>
          <w:sz w:val="20"/>
        </w:rPr>
      </w:pPr>
      <w:r>
        <w:rPr>
          <w:rFonts w:ascii="Arial Narrow" w:hAnsi="Arial Narrow" w:cs="Arial Narrow"/>
          <w:b/>
          <w:bCs/>
          <w:sz w:val="20"/>
        </w:rPr>
        <w:t xml:space="preserve">Stojan </w:t>
      </w:r>
      <w:proofErr w:type="spellStart"/>
      <w:r>
        <w:rPr>
          <w:rFonts w:ascii="Arial Narrow" w:hAnsi="Arial Narrow" w:cs="Arial Narrow"/>
          <w:b/>
          <w:bCs/>
          <w:sz w:val="20"/>
        </w:rPr>
        <w:t>Skalicky</w:t>
      </w:r>
      <w:proofErr w:type="spellEnd"/>
      <w:r>
        <w:rPr>
          <w:rFonts w:ascii="Arial Narrow" w:hAnsi="Arial Narrow" w:cs="Arial Narrow"/>
          <w:b/>
          <w:bCs/>
          <w:sz w:val="20"/>
        </w:rPr>
        <w:t xml:space="preserve">, </w:t>
      </w:r>
      <w:r>
        <w:rPr>
          <w:rFonts w:ascii="Arial Narrow" w:hAnsi="Arial Narrow" w:cs="Arial Narrow"/>
          <w:sz w:val="20"/>
        </w:rPr>
        <w:t>arhitekt</w:t>
      </w:r>
      <w:r>
        <w:rPr>
          <w:rFonts w:ascii="Arial Narrow" w:hAnsi="Arial Narrow" w:cs="Arial Narrow"/>
          <w:sz w:val="20"/>
        </w:rPr>
        <w:tab/>
        <w:t>DAM</w:t>
      </w:r>
      <w:r>
        <w:rPr>
          <w:rFonts w:ascii="Arial Narrow" w:hAnsi="Arial Narrow" w:cs="Arial Narrow"/>
          <w:sz w:val="20"/>
        </w:rPr>
        <w:tab/>
      </w:r>
      <w:r>
        <w:rPr>
          <w:rFonts w:ascii="Arial Narrow" w:hAnsi="Arial Narrow" w:cs="Arial Narrow"/>
          <w:sz w:val="20"/>
        </w:rPr>
        <w:tab/>
        <w:t>član</w:t>
      </w:r>
    </w:p>
    <w:p w:rsidR="006A585A" w:rsidRDefault="006A585A">
      <w:pPr>
        <w:tabs>
          <w:tab w:val="left" w:pos="4820"/>
          <w:tab w:val="left" w:pos="5812"/>
        </w:tabs>
        <w:jc w:val="left"/>
        <w:rPr>
          <w:rFonts w:ascii="Arial Narrow" w:hAnsi="Arial Narrow" w:cs="Arial Narrow"/>
          <w:sz w:val="20"/>
        </w:rPr>
      </w:pPr>
    </w:p>
    <w:p w:rsidR="006A585A" w:rsidRDefault="002C5789">
      <w:pPr>
        <w:tabs>
          <w:tab w:val="left" w:pos="4820"/>
          <w:tab w:val="left" w:pos="5812"/>
        </w:tabs>
        <w:jc w:val="left"/>
        <w:rPr>
          <w:rFonts w:ascii="Arial Narrow" w:hAnsi="Arial Narrow" w:cs="Arial Narrow"/>
          <w:sz w:val="20"/>
        </w:rPr>
      </w:pPr>
      <w:r>
        <w:rPr>
          <w:rFonts w:ascii="Arial Narrow" w:hAnsi="Arial Narrow" w:cs="Arial Narrow"/>
          <w:b/>
          <w:bCs/>
          <w:sz w:val="20"/>
        </w:rPr>
        <w:t xml:space="preserve">Uroš Rošker, </w:t>
      </w:r>
      <w:r>
        <w:rPr>
          <w:rFonts w:ascii="Arial Narrow" w:hAnsi="Arial Narrow" w:cs="Arial Narrow"/>
          <w:sz w:val="20"/>
        </w:rPr>
        <w:t>arhitekt</w:t>
      </w:r>
      <w:r>
        <w:rPr>
          <w:rFonts w:ascii="Arial Narrow" w:hAnsi="Arial Narrow" w:cs="Arial Narrow"/>
          <w:sz w:val="20"/>
        </w:rPr>
        <w:tab/>
        <w:t>DAM</w:t>
      </w:r>
      <w:r>
        <w:rPr>
          <w:rFonts w:ascii="Arial Narrow" w:hAnsi="Arial Narrow" w:cs="Arial Narrow"/>
          <w:sz w:val="20"/>
        </w:rPr>
        <w:tab/>
      </w:r>
      <w:r>
        <w:rPr>
          <w:rFonts w:ascii="Arial Narrow" w:hAnsi="Arial Narrow" w:cs="Arial Narrow"/>
          <w:sz w:val="20"/>
        </w:rPr>
        <w:tab/>
        <w:t>član</w:t>
      </w:r>
    </w:p>
    <w:p w:rsidR="006A585A" w:rsidRDefault="006A585A">
      <w:pPr>
        <w:tabs>
          <w:tab w:val="left" w:pos="4820"/>
          <w:tab w:val="left" w:pos="5812"/>
        </w:tabs>
        <w:jc w:val="left"/>
        <w:rPr>
          <w:rFonts w:ascii="Arial Narrow" w:hAnsi="Arial Narrow" w:cs="Arial Narrow"/>
          <w:sz w:val="20"/>
        </w:rPr>
      </w:pPr>
    </w:p>
    <w:p w:rsidR="006A585A" w:rsidRDefault="002C5789">
      <w:pPr>
        <w:tabs>
          <w:tab w:val="left" w:pos="4820"/>
        </w:tabs>
        <w:jc w:val="left"/>
        <w:rPr>
          <w:rFonts w:ascii="Arial Narrow" w:hAnsi="Arial Narrow" w:cs="Arial Narrow"/>
          <w:sz w:val="20"/>
        </w:rPr>
      </w:pPr>
      <w:r>
        <w:rPr>
          <w:rFonts w:ascii="Arial Narrow" w:hAnsi="Arial Narrow" w:cs="Arial Narrow"/>
          <w:b/>
          <w:bCs/>
          <w:sz w:val="20"/>
        </w:rPr>
        <w:t xml:space="preserve">Simon Tekavec, </w:t>
      </w:r>
      <w:r>
        <w:rPr>
          <w:rFonts w:ascii="Arial Narrow" w:hAnsi="Arial Narrow" w:cs="Arial Narrow"/>
          <w:sz w:val="20"/>
        </w:rPr>
        <w:t>arhitekt</w:t>
      </w:r>
      <w:r>
        <w:rPr>
          <w:rFonts w:ascii="Arial Narrow" w:hAnsi="Arial Narrow" w:cs="Arial Narrow"/>
          <w:sz w:val="20"/>
        </w:rPr>
        <w:tab/>
        <w:t>DAM</w:t>
      </w:r>
      <w:r>
        <w:rPr>
          <w:rFonts w:ascii="Arial Narrow" w:hAnsi="Arial Narrow" w:cs="Arial Narrow"/>
          <w:sz w:val="20"/>
        </w:rPr>
        <w:tab/>
      </w:r>
      <w:r>
        <w:rPr>
          <w:rFonts w:ascii="Arial Narrow" w:hAnsi="Arial Narrow" w:cs="Arial Narrow"/>
          <w:sz w:val="20"/>
        </w:rPr>
        <w:tab/>
        <w:t>namestnik in skrbnik natečaja</w:t>
      </w:r>
    </w:p>
    <w:p w:rsidR="006A585A" w:rsidRDefault="006A585A">
      <w:pPr>
        <w:tabs>
          <w:tab w:val="left" w:pos="4820"/>
        </w:tabs>
        <w:jc w:val="left"/>
        <w:rPr>
          <w:rFonts w:ascii="Arial Narrow" w:hAnsi="Arial Narrow" w:cs="Arial Narrow"/>
          <w:sz w:val="20"/>
        </w:rPr>
      </w:pPr>
    </w:p>
    <w:p w:rsidR="006A585A" w:rsidRDefault="002C5789">
      <w:pPr>
        <w:tabs>
          <w:tab w:val="left" w:pos="4820"/>
        </w:tabs>
        <w:jc w:val="left"/>
        <w:rPr>
          <w:rFonts w:ascii="Arial Narrow" w:hAnsi="Arial Narrow" w:cs="Arial Narrow"/>
          <w:szCs w:val="22"/>
        </w:rPr>
      </w:pPr>
      <w:r>
        <w:rPr>
          <w:rFonts w:ascii="Arial Narrow" w:hAnsi="Arial Narrow" w:cs="Arial Narrow"/>
          <w:b/>
          <w:bCs/>
          <w:sz w:val="20"/>
        </w:rPr>
        <w:t xml:space="preserve">Tina Rudolf, </w:t>
      </w:r>
      <w:r>
        <w:rPr>
          <w:rFonts w:ascii="Arial Narrow" w:hAnsi="Arial Narrow" w:cs="Arial Narrow"/>
          <w:sz w:val="20"/>
        </w:rPr>
        <w:t>arhitektka</w:t>
      </w:r>
      <w:r>
        <w:rPr>
          <w:rFonts w:ascii="Arial Narrow" w:hAnsi="Arial Narrow" w:cs="Arial Narrow"/>
          <w:b/>
          <w:bCs/>
          <w:sz w:val="20"/>
        </w:rPr>
        <w:tab/>
      </w:r>
      <w:r>
        <w:rPr>
          <w:rFonts w:ascii="Arial Narrow" w:hAnsi="Arial Narrow" w:cs="Arial Narrow"/>
          <w:sz w:val="20"/>
        </w:rPr>
        <w:t>DAM</w:t>
      </w:r>
      <w:r>
        <w:rPr>
          <w:rFonts w:ascii="Arial Narrow" w:hAnsi="Arial Narrow" w:cs="Arial Narrow"/>
          <w:b/>
          <w:bCs/>
          <w:sz w:val="20"/>
        </w:rPr>
        <w:tab/>
      </w:r>
      <w:r>
        <w:rPr>
          <w:rFonts w:ascii="Arial Narrow" w:hAnsi="Arial Narrow" w:cs="Arial Narrow"/>
          <w:b/>
          <w:bCs/>
          <w:sz w:val="20"/>
        </w:rPr>
        <w:tab/>
      </w:r>
      <w:r>
        <w:rPr>
          <w:rFonts w:ascii="Arial Narrow" w:hAnsi="Arial Narrow" w:cs="Arial Narrow"/>
          <w:sz w:val="20"/>
        </w:rPr>
        <w:t>poročevalka</w:t>
      </w:r>
    </w:p>
    <w:p w:rsidR="006A585A" w:rsidRDefault="006A585A">
      <w:pPr>
        <w:widowControl/>
        <w:suppressAutoHyphens w:val="0"/>
        <w:jc w:val="left"/>
        <w:rPr>
          <w:rFonts w:ascii="Arial Narrow" w:hAnsi="Arial Narrow" w:cs="Arial Narrow"/>
          <w:sz w:val="20"/>
        </w:rPr>
      </w:pPr>
    </w:p>
    <w:p w:rsidR="006A585A" w:rsidRDefault="002C5789">
      <w:pPr>
        <w:tabs>
          <w:tab w:val="left" w:pos="2268"/>
        </w:tabs>
        <w:rPr>
          <w:rFonts w:ascii="Arial Narrow" w:hAnsi="Arial Narrow" w:cs="Arial Narrow"/>
          <w:sz w:val="20"/>
        </w:rPr>
      </w:pPr>
      <w:r>
        <w:rPr>
          <w:rFonts w:ascii="Arial Narrow" w:hAnsi="Arial Narrow" w:cs="Arial Narrow"/>
          <w:sz w:val="20"/>
        </w:rPr>
        <w:t xml:space="preserve">Ocenjevalna komisija lahko za obravnavo in vrednotenje posebnih strokovnih vprašanj povabi k sodelovanju dodatne poročevalce ali izvedence za posamezno strokovno področje. </w:t>
      </w:r>
    </w:p>
    <w:p w:rsidR="006A585A" w:rsidRDefault="006A585A">
      <w:pPr>
        <w:tabs>
          <w:tab w:val="left" w:pos="2268"/>
        </w:tabs>
        <w:ind w:left="709"/>
        <w:rPr>
          <w:rFonts w:ascii="Arial Narrow" w:hAnsi="Arial Narrow" w:cs="Arial Narrow"/>
          <w:sz w:val="20"/>
        </w:rPr>
      </w:pPr>
      <w:bookmarkStart w:id="27" w:name="_Hlk499882139"/>
    </w:p>
    <w:p w:rsidR="006A585A" w:rsidRDefault="006A585A">
      <w:pPr>
        <w:tabs>
          <w:tab w:val="left" w:pos="2268"/>
        </w:tabs>
        <w:ind w:left="709"/>
        <w:rPr>
          <w:rFonts w:ascii="Arial Narrow" w:hAnsi="Arial Narrow" w:cs="Arial Narrow"/>
          <w:sz w:val="20"/>
        </w:rPr>
      </w:pPr>
    </w:p>
    <w:p w:rsidR="006A585A" w:rsidRDefault="006A585A">
      <w:pPr>
        <w:tabs>
          <w:tab w:val="left" w:pos="2268"/>
        </w:tabs>
        <w:ind w:left="709"/>
        <w:rPr>
          <w:rFonts w:ascii="Arial Narrow" w:hAnsi="Arial Narrow" w:cs="Arial Narrow"/>
          <w:sz w:val="20"/>
        </w:rPr>
      </w:pPr>
    </w:p>
    <w:p w:rsidR="006A585A" w:rsidRDefault="002C5789">
      <w:pPr>
        <w:pStyle w:val="Naslov2"/>
        <w:rPr>
          <w:rFonts w:ascii="Arial Narrow" w:hAnsi="Arial Narrow" w:cs="Arial Narrow"/>
        </w:rPr>
      </w:pPr>
      <w:bookmarkStart w:id="28" w:name="_Toc2351472"/>
      <w:bookmarkStart w:id="29" w:name="_Toc485980435"/>
      <w:r>
        <w:rPr>
          <w:rFonts w:ascii="Arial Narrow" w:hAnsi="Arial Narrow" w:cs="Arial Narrow"/>
        </w:rPr>
        <w:t>Ciljna vrednost investicije</w:t>
      </w:r>
      <w:bookmarkEnd w:id="28"/>
      <w:r>
        <w:rPr>
          <w:rFonts w:ascii="Arial Narrow" w:hAnsi="Arial Narrow" w:cs="Arial Narrow"/>
        </w:rPr>
        <w:t xml:space="preserve"> </w:t>
      </w:r>
      <w:bookmarkEnd w:id="29"/>
    </w:p>
    <w:p w:rsidR="006A585A" w:rsidRDefault="006A585A">
      <w:pPr>
        <w:rPr>
          <w:rFonts w:ascii="Arial Narrow" w:hAnsi="Arial Narrow" w:cs="Arial Narrow"/>
          <w:lang w:eastAsia="en-US"/>
        </w:rPr>
      </w:pPr>
    </w:p>
    <w:p w:rsidR="006A585A" w:rsidRDefault="002C5789">
      <w:pPr>
        <w:rPr>
          <w:rFonts w:ascii="Arial Narrow" w:hAnsi="Arial Narrow" w:cs="Arial Narrow"/>
          <w:sz w:val="20"/>
          <w:lang w:eastAsia="en-US"/>
        </w:rPr>
      </w:pPr>
      <w:r>
        <w:rPr>
          <w:rFonts w:ascii="Arial Narrow" w:hAnsi="Arial Narrow" w:cs="Arial Narrow"/>
          <w:sz w:val="20"/>
          <w:lang w:eastAsia="en-US"/>
        </w:rPr>
        <w:t xml:space="preserve">Pričakovana vrednost izvedbe je podana v sledečem </w:t>
      </w:r>
      <w:proofErr w:type="spellStart"/>
      <w:r>
        <w:rPr>
          <w:rFonts w:ascii="Arial Narrow" w:hAnsi="Arial Narrow" w:cs="Arial Narrow"/>
          <w:sz w:val="20"/>
          <w:lang w:eastAsia="en-US"/>
        </w:rPr>
        <w:t>okvrinem</w:t>
      </w:r>
      <w:proofErr w:type="spellEnd"/>
      <w:r>
        <w:rPr>
          <w:rFonts w:ascii="Arial Narrow" w:hAnsi="Arial Narrow" w:cs="Arial Narrow"/>
          <w:sz w:val="20"/>
          <w:lang w:eastAsia="en-US"/>
        </w:rPr>
        <w:t xml:space="preserve"> pričakovanem proračunu (ocena):</w:t>
      </w:r>
    </w:p>
    <w:p w:rsidR="006A585A" w:rsidRDefault="006A585A">
      <w:pPr>
        <w:rPr>
          <w:rFonts w:ascii="Arial Narrow" w:hAnsi="Arial Narrow" w:cs="Arial Narrow"/>
          <w:sz w:val="20"/>
          <w:lang w:eastAsia="en-US"/>
        </w:rPr>
      </w:pPr>
    </w:p>
    <w:p w:rsidR="006A585A" w:rsidRDefault="002C5789">
      <w:pPr>
        <w:tabs>
          <w:tab w:val="right" w:pos="6521"/>
        </w:tabs>
        <w:rPr>
          <w:rFonts w:ascii="Arial Narrow" w:hAnsi="Arial Narrow" w:cs="Arial Narrow"/>
          <w:sz w:val="20"/>
          <w:lang w:eastAsia="en-US"/>
        </w:rPr>
      </w:pPr>
      <w:r>
        <w:rPr>
          <w:rFonts w:ascii="Arial Narrow" w:hAnsi="Arial Narrow" w:cs="Arial Narrow"/>
          <w:sz w:val="20"/>
          <w:lang w:eastAsia="en-US"/>
        </w:rPr>
        <w:t>- izvedba novogradnje objekta in zunanjih površin (GOI dela)</w:t>
      </w:r>
      <w:r>
        <w:rPr>
          <w:rFonts w:ascii="Arial Narrow" w:hAnsi="Arial Narrow" w:cs="Arial Narrow"/>
          <w:sz w:val="20"/>
          <w:lang w:eastAsia="en-US"/>
        </w:rPr>
        <w:tab/>
        <w:t>6.738.825,77 EUR</w:t>
      </w:r>
    </w:p>
    <w:p w:rsidR="006A585A" w:rsidRDefault="006A585A">
      <w:pPr>
        <w:rPr>
          <w:rFonts w:ascii="Arial Narrow" w:hAnsi="Arial Narrow" w:cs="Arial Narrow"/>
          <w:sz w:val="20"/>
          <w:lang w:eastAsia="en-US"/>
        </w:rPr>
      </w:pPr>
    </w:p>
    <w:p w:rsidR="006A585A" w:rsidRDefault="002C5789">
      <w:pPr>
        <w:rPr>
          <w:rFonts w:ascii="Arial Narrow" w:hAnsi="Arial Narrow" w:cs="Arial Narrow"/>
          <w:sz w:val="20"/>
          <w:lang w:eastAsia="en-US"/>
        </w:rPr>
      </w:pPr>
      <w:r>
        <w:rPr>
          <w:rFonts w:ascii="Arial Narrow" w:hAnsi="Arial Narrow" w:cs="Arial Narrow"/>
          <w:sz w:val="20"/>
          <w:lang w:eastAsia="en-US"/>
        </w:rPr>
        <w:t>Vse ocenjene vrednosti izvedbe so preliminarne in neobvezujoče. Investicijska dokumentacija bo izdelana na podlagi izdelane projektne dokumentacije. Preliminarna ocena vrednosti bo podana med ocenjevanjem natečajnih elaboratov. Vrednosti so brez DDV in so okvirne.</w:t>
      </w:r>
    </w:p>
    <w:bookmarkEnd w:id="27"/>
    <w:p w:rsidR="006A585A" w:rsidRDefault="006A585A">
      <w:pPr>
        <w:rPr>
          <w:rFonts w:ascii="Arial Narrow" w:hAnsi="Arial Narrow" w:cs="Arial Narrow"/>
          <w:sz w:val="20"/>
        </w:rPr>
      </w:pPr>
    </w:p>
    <w:p w:rsidR="006A585A" w:rsidRDefault="006A585A">
      <w:pPr>
        <w:rPr>
          <w:rFonts w:ascii="Arial Narrow" w:hAnsi="Arial Narrow" w:cs="Arial Narrow"/>
          <w:sz w:val="20"/>
        </w:rPr>
      </w:pPr>
    </w:p>
    <w:p w:rsidR="006A585A" w:rsidRDefault="002C5789">
      <w:pPr>
        <w:pStyle w:val="Naslov2"/>
        <w:rPr>
          <w:rFonts w:ascii="Arial Narrow" w:hAnsi="Arial Narrow" w:cs="Arial Narrow"/>
        </w:rPr>
      </w:pPr>
      <w:bookmarkStart w:id="30" w:name="_Toc468394587"/>
      <w:bookmarkStart w:id="31" w:name="_Toc2351473"/>
      <w:bookmarkStart w:id="32" w:name="_Toc485980436"/>
      <w:r>
        <w:rPr>
          <w:rFonts w:ascii="Arial Narrow" w:hAnsi="Arial Narrow" w:cs="Arial Narrow"/>
        </w:rPr>
        <w:t>Začetek natečaja in prevzem razpisne dokumentacije</w:t>
      </w:r>
      <w:bookmarkEnd w:id="30"/>
      <w:r>
        <w:rPr>
          <w:rFonts w:ascii="Arial Narrow" w:hAnsi="Arial Narrow" w:cs="Arial Narrow"/>
        </w:rPr>
        <w:t xml:space="preserve"> za natečaj</w:t>
      </w:r>
      <w:bookmarkEnd w:id="31"/>
      <w:r>
        <w:rPr>
          <w:rFonts w:ascii="Arial Narrow" w:hAnsi="Arial Narrow" w:cs="Arial Narrow"/>
        </w:rPr>
        <w:t xml:space="preserve"> </w:t>
      </w:r>
      <w:bookmarkEnd w:id="32"/>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sz w:val="20"/>
        </w:rPr>
        <w:t>Natečaj se prične z dnem objave natečaja na Portalu javnih naročil. Prevzem razpisne dokumentacije za natečaj je brezplačen. Gradivo bo mogoče prevzeti na povezavi strežnika DAM:</w:t>
      </w:r>
    </w:p>
    <w:p w:rsidR="006A585A" w:rsidRDefault="002C5789">
      <w:pPr>
        <w:rPr>
          <w:rFonts w:ascii="Arial Narrow" w:hAnsi="Arial Narrow"/>
          <w:sz w:val="20"/>
        </w:rPr>
      </w:pPr>
      <w:r>
        <w:rPr>
          <w:rFonts w:ascii="Arial Narrow" w:hAnsi="Arial Narrow" w:cs="Arial Narrow"/>
          <w:sz w:val="20"/>
        </w:rPr>
        <w:t xml:space="preserve"> </w:t>
      </w:r>
      <w:hyperlink r:id="rId8" w:history="1">
        <w:r>
          <w:rPr>
            <w:rStyle w:val="Hiperpovezava"/>
            <w:rFonts w:ascii="Arial Narrow" w:hAnsi="Arial Narrow"/>
            <w:color w:val="auto"/>
            <w:sz w:val="20"/>
          </w:rPr>
          <w:t>https://www.dropbox.com/scl/fo/r92oyixfh75skhgks6woe/AHm2hY2bfmfmrLuspc5hu9o?rlkey=ly2kam7y8iwj79avea1j0pu7u&amp;dl=0</w:t>
        </w:r>
      </w:hyperlink>
    </w:p>
    <w:p w:rsidR="006A585A" w:rsidRDefault="006A585A">
      <w:pPr>
        <w:rPr>
          <w:rFonts w:ascii="Arial Narrow" w:hAnsi="Arial Narrow" w:cs="Arial Narrow"/>
          <w:sz w:val="20"/>
        </w:rPr>
      </w:pPr>
    </w:p>
    <w:p w:rsidR="006A585A" w:rsidRDefault="002C5789">
      <w:pPr>
        <w:rPr>
          <w:rStyle w:val="Hiperpovezava"/>
          <w:rFonts w:ascii="Arial Narrow" w:hAnsi="Arial Narrow" w:cs="Arial Narrow"/>
          <w:color w:val="auto"/>
        </w:rPr>
      </w:pPr>
      <w:r>
        <w:rPr>
          <w:rFonts w:ascii="Arial Narrow" w:hAnsi="Arial Narrow" w:cs="Arial Narrow"/>
          <w:sz w:val="20"/>
        </w:rPr>
        <w:t xml:space="preserve">S prevzemom razpisne dokumentacije za natečaj in se natečajniki in gospodarski subjekt zavezujejo, da bodo uporabljali gradivo izključno za pripravo natečajno ponudbene dokumentacije. </w:t>
      </w:r>
    </w:p>
    <w:p w:rsidR="006A585A" w:rsidRDefault="006A585A">
      <w:pPr>
        <w:rPr>
          <w:rFonts w:ascii="Arial Narrow" w:hAnsi="Arial Narrow" w:cs="Arial Narrow"/>
          <w:sz w:val="20"/>
        </w:rPr>
      </w:pPr>
    </w:p>
    <w:p w:rsidR="006A585A" w:rsidRDefault="006A585A">
      <w:pPr>
        <w:rPr>
          <w:rFonts w:ascii="Arial Narrow" w:hAnsi="Arial Narrow" w:cs="Arial Narrow"/>
          <w:sz w:val="20"/>
        </w:rPr>
      </w:pPr>
    </w:p>
    <w:p w:rsidR="006A585A" w:rsidRDefault="002C5789">
      <w:pPr>
        <w:pStyle w:val="Naslov2"/>
        <w:rPr>
          <w:rFonts w:ascii="Arial Narrow" w:hAnsi="Arial Narrow" w:cs="Arial Narrow"/>
        </w:rPr>
      </w:pPr>
      <w:bookmarkStart w:id="33" w:name="_Toc2351474"/>
      <w:bookmarkStart w:id="34" w:name="_Toc522702707"/>
      <w:bookmarkStart w:id="35" w:name="_Toc485980437"/>
      <w:r>
        <w:rPr>
          <w:rFonts w:ascii="Arial Narrow" w:hAnsi="Arial Narrow" w:cs="Arial Narrow"/>
        </w:rPr>
        <w:t>Natečajnik, gospodarski subjekt, skupina gospodarskih subjektov in gospodarski subjekt s podizvajalci</w:t>
      </w:r>
      <w:bookmarkEnd w:id="33"/>
      <w:bookmarkEnd w:id="34"/>
      <w:r>
        <w:rPr>
          <w:rFonts w:ascii="Arial Narrow" w:hAnsi="Arial Narrow" w:cs="Arial Narrow"/>
        </w:rPr>
        <w:t xml:space="preserve"> </w:t>
      </w:r>
      <w:bookmarkEnd w:id="35"/>
    </w:p>
    <w:p w:rsidR="006A585A" w:rsidRDefault="002C5789">
      <w:pPr>
        <w:rPr>
          <w:rFonts w:ascii="Arial Narrow" w:hAnsi="Arial Narrow" w:cs="Arial Narrow"/>
          <w:sz w:val="20"/>
        </w:rPr>
      </w:pPr>
      <w:r>
        <w:rPr>
          <w:rFonts w:ascii="Arial Narrow" w:eastAsia="Calibri" w:hAnsi="Arial Narrow" w:cs="Arial Narrow"/>
          <w:sz w:val="20"/>
          <w:lang w:eastAsia="en-US"/>
        </w:rPr>
        <w:t>Na natečaju lahko v sestavi natečajnika sodelujejo pravne in fizične osebe, ki na dan roka za oddajo natečajno ponudbene dokumentacije izpolnjujejo pogoje, določene v razpisni dokumentaciji za natečaj.</w:t>
      </w:r>
      <w:r>
        <w:rPr>
          <w:rFonts w:ascii="Arial Narrow" w:hAnsi="Arial Narrow" w:cs="Arial Narrow"/>
          <w:sz w:val="20"/>
        </w:rPr>
        <w:t xml:space="preserve"> Natečajno ponudbeno dokumentacijo predložita </w:t>
      </w:r>
      <w:r>
        <w:rPr>
          <w:rFonts w:ascii="Arial Narrow" w:hAnsi="Arial Narrow" w:cs="Arial Narrow"/>
          <w:b/>
          <w:sz w:val="20"/>
        </w:rPr>
        <w:t xml:space="preserve">natečajnik </w:t>
      </w:r>
      <w:r>
        <w:rPr>
          <w:rFonts w:ascii="Arial Narrow" w:hAnsi="Arial Narrow" w:cs="Arial Narrow"/>
          <w:sz w:val="20"/>
        </w:rPr>
        <w:t>(natečajni elaborat) in</w:t>
      </w:r>
      <w:r>
        <w:rPr>
          <w:rFonts w:ascii="Arial Narrow" w:hAnsi="Arial Narrow" w:cs="Arial Narrow"/>
          <w:b/>
          <w:sz w:val="20"/>
        </w:rPr>
        <w:t xml:space="preserve"> gospodarski subjekt </w:t>
      </w:r>
      <w:r>
        <w:rPr>
          <w:rFonts w:ascii="Arial Narrow" w:hAnsi="Arial Narrow" w:cs="Arial Narrow"/>
          <w:sz w:val="20"/>
        </w:rPr>
        <w:t>(spremljajoča ponudbena dokumentacija).</w:t>
      </w:r>
    </w:p>
    <w:p w:rsidR="006A585A" w:rsidRDefault="006A585A">
      <w:pPr>
        <w:rPr>
          <w:rFonts w:ascii="Arial Narrow" w:eastAsia="Calibri" w:hAnsi="Arial Narrow" w:cs="Arial Narrow"/>
          <w:sz w:val="20"/>
          <w:lang w:eastAsia="en-US"/>
        </w:rPr>
      </w:pPr>
    </w:p>
    <w:p w:rsidR="006A585A" w:rsidRDefault="002C5789">
      <w:pPr>
        <w:rPr>
          <w:rFonts w:ascii="Arial Narrow" w:hAnsi="Arial Narrow" w:cs="Arial Narrow"/>
          <w:sz w:val="20"/>
        </w:rPr>
      </w:pPr>
      <w:r>
        <w:rPr>
          <w:rFonts w:ascii="Arial Narrow" w:eastAsia="Calibri" w:hAnsi="Arial Narrow" w:cs="Arial Narrow"/>
          <w:sz w:val="20"/>
          <w:lang w:eastAsia="en-US"/>
        </w:rPr>
        <w:t xml:space="preserve">Gospodarski subjekt lahko glede izpolnjevanja pogojev v zvezi z ekonomskim in finančnim položajem ter tehnično in strokovno sposobnostjo v skladu z </w:t>
      </w:r>
      <w:r>
        <w:rPr>
          <w:rFonts w:ascii="Arial Narrow" w:eastAsia="Calibri" w:hAnsi="Arial Narrow" w:cs="Arial Narrow"/>
          <w:i/>
          <w:sz w:val="20"/>
          <w:lang w:eastAsia="en-US"/>
        </w:rPr>
        <w:t xml:space="preserve">81. členom ZJN-3 </w:t>
      </w:r>
      <w:r>
        <w:rPr>
          <w:rFonts w:ascii="Arial Narrow" w:eastAsia="Calibri" w:hAnsi="Arial Narrow" w:cs="Arial Narrow"/>
          <w:sz w:val="20"/>
          <w:lang w:eastAsia="en-US"/>
        </w:rPr>
        <w:t>uporabi tudi zmogljivosti drugih subjektov.</w:t>
      </w:r>
    </w:p>
    <w:p w:rsidR="006A585A" w:rsidRDefault="006A585A">
      <w:pPr>
        <w:rPr>
          <w:rFonts w:ascii="Arial Narrow" w:hAnsi="Arial Narrow" w:cs="Arial Narrow"/>
          <w:sz w:val="20"/>
        </w:rPr>
      </w:pPr>
    </w:p>
    <w:p w:rsidR="006A585A" w:rsidRDefault="002C5789">
      <w:pPr>
        <w:autoSpaceDE w:val="0"/>
        <w:spacing w:after="100"/>
        <w:rPr>
          <w:rFonts w:ascii="Arial Narrow" w:eastAsia="Calibri" w:hAnsi="Arial Narrow" w:cs="Arial Narrow"/>
          <w:strike/>
          <w:sz w:val="20"/>
          <w:lang w:eastAsia="en-US"/>
        </w:rPr>
      </w:pPr>
      <w:r>
        <w:rPr>
          <w:rFonts w:ascii="Arial Narrow" w:hAnsi="Arial Narrow" w:cs="Arial Narrow"/>
          <w:sz w:val="20"/>
        </w:rPr>
        <w:t>Natečajno ponudbeno dokumentacijo</w:t>
      </w:r>
      <w:r>
        <w:rPr>
          <w:rFonts w:ascii="Arial Narrow" w:eastAsia="Calibri" w:hAnsi="Arial Narrow" w:cs="Arial Narrow"/>
          <w:sz w:val="20"/>
          <w:lang w:eastAsia="en-US"/>
        </w:rPr>
        <w:t xml:space="preserve"> lahko predloži skupina gospodarskih subjektov – skupna natečajno ponudbena dokumentacija. </w:t>
      </w:r>
      <w:r>
        <w:rPr>
          <w:rFonts w:ascii="Arial Narrow" w:hAnsi="Arial Narrow" w:cs="Arial Narrow"/>
          <w:sz w:val="20"/>
        </w:rPr>
        <w:t>Natečajno ponudbeno dokumentacijo</w:t>
      </w:r>
      <w:r>
        <w:rPr>
          <w:rFonts w:ascii="Arial Narrow" w:eastAsia="Calibri" w:hAnsi="Arial Narrow" w:cs="Arial Narrow"/>
          <w:sz w:val="20"/>
          <w:lang w:eastAsia="en-US"/>
        </w:rPr>
        <w:t xml:space="preserve"> lahko predloži tudi gospodarski subjekt s podizvajalci. Skupina gospodarskih subjektov ali gospodarski subjekt s podizvajalci nastopa v skladu z določili ZJN-3. </w:t>
      </w:r>
    </w:p>
    <w:p w:rsidR="006A585A" w:rsidRDefault="006A585A">
      <w:pPr>
        <w:autoSpaceDE w:val="0"/>
        <w:spacing w:after="100"/>
        <w:ind w:left="709"/>
        <w:rPr>
          <w:rFonts w:ascii="Arial Narrow" w:hAnsi="Arial Narrow" w:cs="Arial Narrow"/>
          <w:sz w:val="20"/>
        </w:rPr>
      </w:pPr>
    </w:p>
    <w:p w:rsidR="006A585A" w:rsidRDefault="002C5789">
      <w:pPr>
        <w:pStyle w:val="Naslov2"/>
        <w:rPr>
          <w:rFonts w:ascii="Arial Narrow" w:hAnsi="Arial Narrow" w:cs="Arial Narrow"/>
        </w:rPr>
      </w:pPr>
      <w:bookmarkStart w:id="36" w:name="_Toc485980438"/>
      <w:bookmarkStart w:id="37" w:name="_Toc2351475"/>
      <w:r>
        <w:rPr>
          <w:rFonts w:ascii="Arial Narrow" w:hAnsi="Arial Narrow" w:cs="Arial Narrow"/>
        </w:rPr>
        <w:t>Ogled lokacije in posvet</w:t>
      </w:r>
      <w:bookmarkEnd w:id="36"/>
      <w:bookmarkEnd w:id="37"/>
    </w:p>
    <w:p w:rsidR="006A585A" w:rsidRDefault="002C5789">
      <w:pPr>
        <w:rPr>
          <w:rFonts w:ascii="Arial Narrow" w:hAnsi="Arial Narrow" w:cs="Arial Narrow"/>
          <w:b/>
          <w:bCs/>
          <w:sz w:val="20"/>
        </w:rPr>
      </w:pPr>
      <w:r>
        <w:rPr>
          <w:rFonts w:ascii="Arial Narrow" w:hAnsi="Arial Narrow" w:cs="Arial Narrow"/>
          <w:sz w:val="20"/>
        </w:rPr>
        <w:t xml:space="preserve">Vodeni ogled natečajnega območja bo organiziran </w:t>
      </w:r>
      <w:r>
        <w:rPr>
          <w:rFonts w:ascii="Arial Narrow" w:hAnsi="Arial Narrow" w:cs="Arial Narrow"/>
          <w:b/>
          <w:bCs/>
          <w:sz w:val="20"/>
        </w:rPr>
        <w:t xml:space="preserve">v četrtek </w:t>
      </w:r>
      <w:r>
        <w:rPr>
          <w:rFonts w:ascii="Arial Narrow" w:hAnsi="Arial Narrow" w:cs="Arial Narrow"/>
          <w:b/>
          <w:bCs/>
          <w:sz w:val="20"/>
          <w:lang w:val="sr-Latn-RS"/>
        </w:rPr>
        <w:t>13</w:t>
      </w:r>
      <w:r>
        <w:rPr>
          <w:rFonts w:ascii="Arial Narrow" w:hAnsi="Arial Narrow" w:cs="Arial Narrow"/>
          <w:b/>
          <w:bCs/>
          <w:sz w:val="20"/>
        </w:rPr>
        <w:t>. 3. 2025 ob 11:00.</w:t>
      </w:r>
    </w:p>
    <w:p w:rsidR="006A585A" w:rsidRDefault="002C5789">
      <w:pPr>
        <w:rPr>
          <w:rFonts w:ascii="Arial Narrow" w:hAnsi="Arial Narrow" w:cs="Arial Narrow"/>
          <w:sz w:val="20"/>
        </w:rPr>
      </w:pPr>
      <w:r>
        <w:rPr>
          <w:rFonts w:ascii="Arial Narrow" w:hAnsi="Arial Narrow" w:cs="Arial Narrow"/>
          <w:sz w:val="20"/>
        </w:rPr>
        <w:t>Zbirno mesto je na lokaciji pred vhodom v obstoječi otroški vrtec Velika Nedelja. Ogled bo trajal predvidoma 1 uro. Ogled je obvezen, udeleženci prejmejo potrdilo o ogledu, ki pa ne razkriva anonimnosti udeležencev.</w:t>
      </w:r>
    </w:p>
    <w:p w:rsidR="006A585A" w:rsidRDefault="006A585A">
      <w:pPr>
        <w:ind w:left="709"/>
        <w:jc w:val="left"/>
        <w:rPr>
          <w:rFonts w:ascii="Arial Narrow" w:hAnsi="Arial Narrow" w:cs="Arial Narrow"/>
          <w:sz w:val="20"/>
        </w:rPr>
      </w:pPr>
      <w:bookmarkStart w:id="38" w:name="_Toc468394589"/>
    </w:p>
    <w:p w:rsidR="006A585A" w:rsidRDefault="006A585A">
      <w:pPr>
        <w:ind w:left="709"/>
        <w:jc w:val="left"/>
        <w:rPr>
          <w:rFonts w:ascii="Arial Narrow" w:hAnsi="Arial Narrow" w:cs="Arial Narrow"/>
          <w:sz w:val="20"/>
        </w:rPr>
      </w:pPr>
    </w:p>
    <w:p w:rsidR="006A585A" w:rsidRDefault="002C5789">
      <w:pPr>
        <w:pStyle w:val="Naslov2"/>
        <w:rPr>
          <w:rFonts w:ascii="Arial Narrow" w:hAnsi="Arial Narrow" w:cs="Arial Narrow"/>
        </w:rPr>
      </w:pPr>
      <w:bookmarkStart w:id="39" w:name="_Toc2351476"/>
      <w:bookmarkStart w:id="40" w:name="_Toc485980439"/>
      <w:r>
        <w:rPr>
          <w:rFonts w:ascii="Arial Narrow" w:hAnsi="Arial Narrow" w:cs="Arial Narrow"/>
        </w:rPr>
        <w:t>Vprašanja in odgovori</w:t>
      </w:r>
      <w:bookmarkEnd w:id="38"/>
      <w:r>
        <w:rPr>
          <w:rFonts w:ascii="Arial Narrow" w:hAnsi="Arial Narrow" w:cs="Arial Narrow"/>
        </w:rPr>
        <w:t xml:space="preserve"> ter pojasnila k razpisni dokumentaciji za natečaj</w:t>
      </w:r>
      <w:bookmarkEnd w:id="39"/>
      <w:r>
        <w:rPr>
          <w:rFonts w:ascii="Arial Narrow" w:hAnsi="Arial Narrow" w:cs="Arial Narrow"/>
        </w:rPr>
        <w:t xml:space="preserve"> </w:t>
      </w:r>
      <w:bookmarkEnd w:id="40"/>
    </w:p>
    <w:p w:rsidR="006A585A" w:rsidRDefault="002C5789">
      <w:pPr>
        <w:jc w:val="left"/>
        <w:rPr>
          <w:rFonts w:ascii="Arial Narrow" w:hAnsi="Arial Narrow" w:cs="Arial Narrow"/>
          <w:sz w:val="20"/>
        </w:rPr>
      </w:pPr>
      <w:r>
        <w:rPr>
          <w:rFonts w:ascii="Arial Narrow" w:hAnsi="Arial Narrow" w:cs="Arial Narrow"/>
          <w:sz w:val="20"/>
        </w:rPr>
        <w:t>Za dodatne informacije in vprašanja o natečaju lahko natečajniki oz. gospodarski subjekti pošljejo vprašanja samo preko Portala javnih naročil. Roki za postavljanje vprašanj so navedeni v poglavju NATEČAJNI ROKI. Morebitne spremembe in pojasnila razpisne dokumentacije za natečaj bodo objavljene na Portalu javnih naročil. Pojasnila in spremembe so sestavni del razpisne dokumentacije za natečaj in jih je treba upoštevati pri pripravi natečajno ponudbene dokumentacije.</w:t>
      </w:r>
    </w:p>
    <w:p w:rsidR="006A585A" w:rsidRDefault="006A585A">
      <w:pPr>
        <w:ind w:left="709"/>
        <w:jc w:val="left"/>
        <w:rPr>
          <w:rFonts w:ascii="Arial Narrow" w:hAnsi="Arial Narrow" w:cs="Arial Narrow"/>
          <w:sz w:val="20"/>
        </w:rPr>
      </w:pPr>
    </w:p>
    <w:p w:rsidR="006A585A" w:rsidRDefault="006A585A">
      <w:pPr>
        <w:ind w:left="709"/>
        <w:jc w:val="left"/>
        <w:rPr>
          <w:rFonts w:ascii="Arial Narrow" w:hAnsi="Arial Narrow" w:cs="Arial Narrow"/>
          <w:sz w:val="20"/>
        </w:rPr>
      </w:pPr>
    </w:p>
    <w:p w:rsidR="006A585A" w:rsidRDefault="002C5789">
      <w:pPr>
        <w:pStyle w:val="Naslov2"/>
        <w:rPr>
          <w:rFonts w:ascii="Arial Narrow" w:hAnsi="Arial Narrow" w:cs="Arial Narrow"/>
        </w:rPr>
      </w:pPr>
      <w:bookmarkStart w:id="41" w:name="_Toc485980440"/>
      <w:bookmarkStart w:id="42" w:name="_Toc2351477"/>
      <w:r>
        <w:rPr>
          <w:rFonts w:ascii="Arial Narrow" w:hAnsi="Arial Narrow" w:cs="Arial Narrow"/>
        </w:rPr>
        <w:t>Jezik in dopustno število oddanih natečajno ponudbenih dokumentacij</w:t>
      </w:r>
      <w:bookmarkEnd w:id="41"/>
      <w:bookmarkEnd w:id="42"/>
    </w:p>
    <w:p w:rsidR="006A585A" w:rsidRDefault="002C5789">
      <w:pPr>
        <w:rPr>
          <w:rFonts w:ascii="Arial Narrow" w:hAnsi="Arial Narrow" w:cs="Arial Narrow"/>
          <w:sz w:val="20"/>
        </w:rPr>
      </w:pPr>
      <w:r>
        <w:rPr>
          <w:rFonts w:ascii="Arial Narrow" w:hAnsi="Arial Narrow" w:cs="Arial Narrow"/>
          <w:sz w:val="20"/>
        </w:rPr>
        <w:t xml:space="preserve">Postopek natečaja poteka v slovenskem jeziku. Natečajno ponudbena dokumentacija mora biti izdelana v slovenskem jeziku. Vsak natečajnik lahko odda le en natečajni elaborat in vsak gospodarski subjekt le eno ponudbo. </w:t>
      </w:r>
    </w:p>
    <w:p w:rsidR="006A585A" w:rsidRDefault="006A585A">
      <w:pPr>
        <w:ind w:left="709"/>
        <w:rPr>
          <w:rFonts w:ascii="Arial Narrow" w:hAnsi="Arial Narrow" w:cs="Arial Narrow"/>
          <w:sz w:val="20"/>
        </w:rPr>
      </w:pPr>
    </w:p>
    <w:p w:rsidR="006A585A" w:rsidRDefault="006A585A">
      <w:pPr>
        <w:ind w:left="709"/>
        <w:rPr>
          <w:rFonts w:ascii="Arial Narrow" w:hAnsi="Arial Narrow" w:cs="Arial Narrow"/>
          <w:sz w:val="20"/>
        </w:rPr>
      </w:pPr>
    </w:p>
    <w:p w:rsidR="006A585A" w:rsidRDefault="002C5789">
      <w:pPr>
        <w:pStyle w:val="Naslov2"/>
        <w:rPr>
          <w:rFonts w:ascii="Arial Narrow" w:hAnsi="Arial Narrow" w:cs="Arial Narrow"/>
        </w:rPr>
      </w:pPr>
      <w:bookmarkStart w:id="43" w:name="_Toc2351478"/>
      <w:bookmarkStart w:id="44" w:name="_Toc485980441"/>
      <w:r>
        <w:rPr>
          <w:rFonts w:ascii="Arial Narrow" w:hAnsi="Arial Narrow" w:cs="Arial Narrow"/>
        </w:rPr>
        <w:t>Pristanek na pogoje razpisne dokumentacije za natečaj</w:t>
      </w:r>
      <w:bookmarkEnd w:id="43"/>
      <w:r>
        <w:rPr>
          <w:rFonts w:ascii="Arial Narrow" w:hAnsi="Arial Narrow" w:cs="Arial Narrow"/>
        </w:rPr>
        <w:t xml:space="preserve"> </w:t>
      </w:r>
      <w:bookmarkEnd w:id="44"/>
    </w:p>
    <w:p w:rsidR="006A585A" w:rsidRDefault="002C5789">
      <w:pPr>
        <w:rPr>
          <w:rFonts w:ascii="Arial Narrow" w:hAnsi="Arial Narrow" w:cs="Arial Narrow"/>
          <w:sz w:val="20"/>
        </w:rPr>
      </w:pPr>
      <w:r>
        <w:rPr>
          <w:rFonts w:ascii="Arial Narrow" w:hAnsi="Arial Narrow" w:cs="Arial Narrow"/>
          <w:sz w:val="20"/>
        </w:rPr>
        <w:t xml:space="preserve">Z oddajo natečajno ponudbene dokumentacije natečajnik oz. gospodarski subjekt pristane na pogoje razpisne dokumentacije za natečaj in oddajo javnega naročila in na javno predstavitev in publiciranje natečajnih elaboratov (na razstavi, na spletni strani naročnika in DAM, v publikacijah naročnika in DAM ter v strokovnih in drugih medijih) ter na objavo imen avtorjev in gospodarskega subjekta. </w:t>
      </w:r>
    </w:p>
    <w:p w:rsidR="006A585A" w:rsidRDefault="006A585A">
      <w:pPr>
        <w:rPr>
          <w:rFonts w:ascii="Arial Narrow" w:hAnsi="Arial Narrow" w:cs="Arial Narrow"/>
          <w:caps/>
          <w:sz w:val="20"/>
        </w:rPr>
      </w:pPr>
    </w:p>
    <w:p w:rsidR="006A585A" w:rsidRDefault="006A585A">
      <w:pPr>
        <w:rPr>
          <w:rFonts w:ascii="Arial Narrow" w:hAnsi="Arial Narrow" w:cs="Arial Narrow"/>
          <w:caps/>
          <w:sz w:val="20"/>
        </w:rPr>
      </w:pPr>
    </w:p>
    <w:p w:rsidR="006A585A" w:rsidRDefault="002C5789">
      <w:pPr>
        <w:pStyle w:val="Naslov2"/>
        <w:rPr>
          <w:rFonts w:ascii="Arial Narrow" w:hAnsi="Arial Narrow" w:cs="Arial Narrow"/>
        </w:rPr>
      </w:pPr>
      <w:bookmarkStart w:id="45" w:name="_Toc485980442"/>
      <w:bookmarkStart w:id="46" w:name="_Toc2351479"/>
      <w:r>
        <w:rPr>
          <w:rFonts w:ascii="Arial Narrow" w:hAnsi="Arial Narrow" w:cs="Arial Narrow"/>
        </w:rPr>
        <w:t>Datum, ura, kraj in način oddaje natečajno ponudbene dokumentacije</w:t>
      </w:r>
      <w:bookmarkEnd w:id="45"/>
      <w:bookmarkEnd w:id="46"/>
    </w:p>
    <w:p w:rsidR="006A585A" w:rsidRDefault="002C5789">
      <w:pPr>
        <w:rPr>
          <w:rFonts w:ascii="Arial Narrow" w:hAnsi="Arial Narrow" w:cs="Arial Narrow"/>
          <w:b/>
          <w:sz w:val="20"/>
        </w:rPr>
      </w:pPr>
      <w:r>
        <w:rPr>
          <w:rFonts w:ascii="Arial Narrow" w:hAnsi="Arial Narrow" w:cs="Arial Narrow"/>
          <w:sz w:val="20"/>
        </w:rPr>
        <w:t>Naročnik bo v natečaju upošteval natečajno ponudbeno dokumentacijo, ki bo prispela najpozneje do roka za oddajo, do:</w:t>
      </w:r>
      <w:r>
        <w:rPr>
          <w:rFonts w:ascii="Arial Narrow" w:hAnsi="Arial Narrow" w:cs="Arial Narrow"/>
          <w:b/>
          <w:sz w:val="20"/>
        </w:rPr>
        <w:t xml:space="preserve"> </w:t>
      </w:r>
    </w:p>
    <w:p w:rsidR="006A585A" w:rsidRDefault="006A585A">
      <w:pPr>
        <w:jc w:val="left"/>
        <w:rPr>
          <w:rFonts w:ascii="Arial Narrow" w:hAnsi="Arial Narrow" w:cs="Arial Narrow"/>
          <w:sz w:val="20"/>
        </w:rPr>
      </w:pPr>
    </w:p>
    <w:p w:rsidR="006A585A" w:rsidRDefault="002C5789">
      <w:pPr>
        <w:jc w:val="left"/>
        <w:rPr>
          <w:rFonts w:ascii="Arial Narrow" w:hAnsi="Arial Narrow" w:cs="Arial Narrow"/>
          <w:sz w:val="20"/>
        </w:rPr>
      </w:pPr>
      <w:r>
        <w:rPr>
          <w:rFonts w:ascii="Arial Narrow" w:hAnsi="Arial Narrow" w:cs="Arial Narrow"/>
          <w:b/>
          <w:bCs/>
          <w:sz w:val="20"/>
          <w:lang w:val="sr-Latn-RS"/>
        </w:rPr>
        <w:t>torka</w:t>
      </w:r>
      <w:r>
        <w:rPr>
          <w:rFonts w:ascii="Arial Narrow" w:hAnsi="Arial Narrow" w:cs="Arial Narrow"/>
          <w:b/>
          <w:sz w:val="20"/>
        </w:rPr>
        <w:t xml:space="preserve"> 6. 5 .2025 do 12:00 ure</w:t>
      </w:r>
      <w:r>
        <w:rPr>
          <w:rFonts w:ascii="Arial Narrow" w:hAnsi="Arial Narrow" w:cs="Arial Narrow"/>
          <w:sz w:val="20"/>
        </w:rPr>
        <w:t xml:space="preserve">, ne glede na način dostave (osebno, dostavne službe, poštna pošiljka). </w:t>
      </w:r>
    </w:p>
    <w:p w:rsidR="006A585A" w:rsidRDefault="006A585A">
      <w:pPr>
        <w:jc w:val="left"/>
        <w:rPr>
          <w:rFonts w:ascii="Arial Narrow" w:hAnsi="Arial Narrow" w:cs="Arial Narrow"/>
          <w:sz w:val="20"/>
        </w:rPr>
      </w:pPr>
    </w:p>
    <w:p w:rsidR="006A585A" w:rsidRDefault="002C5789">
      <w:pPr>
        <w:jc w:val="left"/>
        <w:rPr>
          <w:rFonts w:ascii="Arial Narrow" w:hAnsi="Arial Narrow" w:cs="Arial Narrow"/>
          <w:sz w:val="20"/>
        </w:rPr>
      </w:pPr>
      <w:r>
        <w:rPr>
          <w:rFonts w:ascii="Arial Narrow" w:hAnsi="Arial Narrow" w:cs="Arial Narrow"/>
          <w:sz w:val="20"/>
        </w:rPr>
        <w:t>Elaborate natečajniki oddajo v sprejemni pisarni Občine Ormož, Ptujska cesta 6, 2270 Ormož.</w:t>
      </w:r>
    </w:p>
    <w:p w:rsidR="006A585A" w:rsidRDefault="006A585A">
      <w:pPr>
        <w:rPr>
          <w:rFonts w:ascii="Arial Narrow" w:hAnsi="Arial Narrow" w:cs="Arial Narrow"/>
          <w:sz w:val="20"/>
        </w:rPr>
      </w:pPr>
    </w:p>
    <w:p w:rsidR="006A585A" w:rsidRDefault="002C5789">
      <w:pPr>
        <w:rPr>
          <w:rFonts w:ascii="Arial Narrow" w:hAnsi="Arial Narrow" w:cs="Arial Narrow"/>
          <w:sz w:val="20"/>
          <w:lang w:eastAsia="sl-SI"/>
        </w:rPr>
      </w:pPr>
      <w:r>
        <w:rPr>
          <w:rFonts w:ascii="Arial Narrow" w:hAnsi="Arial Narrow" w:cs="Arial Narrow"/>
          <w:sz w:val="20"/>
          <w:lang w:eastAsia="sl-SI"/>
        </w:rPr>
        <w:t>Natečajnik sme spremeniti, dopolniti ali umakniti svojo natečajno ponudbeno dokumentacijo po njeni predložitvi pod pogojem, da je dostavil spremembo, dopolnitev ali umik natečajno ponudbene dokumentacije pred skrajnim rokom oddaje.</w:t>
      </w:r>
    </w:p>
    <w:p w:rsidR="002E2A7A" w:rsidRDefault="002E2A7A">
      <w:pPr>
        <w:rPr>
          <w:rFonts w:ascii="Arial Narrow" w:hAnsi="Arial Narrow" w:cs="Arial Narrow"/>
          <w:sz w:val="20"/>
          <w:lang w:eastAsia="sl-SI"/>
        </w:rPr>
      </w:pPr>
    </w:p>
    <w:p w:rsidR="002E2A7A" w:rsidRPr="002E2A7A" w:rsidRDefault="002E2A7A">
      <w:pPr>
        <w:rPr>
          <w:rFonts w:ascii="Arial Narrow" w:hAnsi="Arial Narrow" w:cs="Arial Narrow"/>
          <w:b/>
          <w:sz w:val="20"/>
        </w:rPr>
      </w:pPr>
      <w:r w:rsidRPr="002E2A7A">
        <w:rPr>
          <w:rFonts w:ascii="Arial Narrow" w:hAnsi="Arial Narrow" w:cs="Arial Narrow"/>
          <w:b/>
          <w:sz w:val="20"/>
          <w:lang w:eastAsia="sl-SI"/>
        </w:rPr>
        <w:t xml:space="preserve">Natečajniki oddajo del dokumentacije tudi v sistem e-JN, in sicer ESPD in ponudbeni </w:t>
      </w:r>
      <w:proofErr w:type="spellStart"/>
      <w:r w:rsidRPr="002E2A7A">
        <w:rPr>
          <w:rFonts w:ascii="Arial Narrow" w:hAnsi="Arial Narrow" w:cs="Arial Narrow"/>
          <w:b/>
          <w:sz w:val="20"/>
          <w:lang w:eastAsia="sl-SI"/>
        </w:rPr>
        <w:t>predračin</w:t>
      </w:r>
      <w:proofErr w:type="spellEnd"/>
      <w:r w:rsidRPr="002E2A7A">
        <w:rPr>
          <w:rFonts w:ascii="Arial Narrow" w:hAnsi="Arial Narrow" w:cs="Arial Narrow"/>
          <w:b/>
          <w:sz w:val="20"/>
          <w:lang w:eastAsia="sl-SI"/>
        </w:rPr>
        <w:t>. Oddaja v e-JN je najkasneje do 23. 5. 2025 do 9. ure, odpiranje v e-JN pa bo dne 23. 5. 2025 ob 10. uri.</w:t>
      </w:r>
    </w:p>
    <w:p w:rsidR="006A585A" w:rsidRDefault="006A585A">
      <w:pPr>
        <w:rPr>
          <w:rFonts w:ascii="Arial Narrow" w:hAnsi="Arial Narrow" w:cs="Arial Narrow"/>
          <w:sz w:val="20"/>
        </w:rPr>
      </w:pPr>
    </w:p>
    <w:p w:rsidR="006A585A" w:rsidRDefault="006A585A">
      <w:pPr>
        <w:rPr>
          <w:rFonts w:ascii="Arial Narrow" w:hAnsi="Arial Narrow" w:cs="Arial Narrow"/>
          <w:sz w:val="20"/>
        </w:rPr>
      </w:pPr>
    </w:p>
    <w:p w:rsidR="006A585A" w:rsidRDefault="002C5789">
      <w:pPr>
        <w:pStyle w:val="Naslov2"/>
        <w:rPr>
          <w:rFonts w:ascii="Arial Narrow" w:hAnsi="Arial Narrow" w:cs="Arial Narrow"/>
        </w:rPr>
      </w:pPr>
      <w:bookmarkStart w:id="47" w:name="_Toc485980443"/>
      <w:bookmarkStart w:id="48" w:name="_Toc468394591"/>
      <w:bookmarkStart w:id="49" w:name="_Toc2351480"/>
      <w:r>
        <w:rPr>
          <w:rFonts w:ascii="Arial Narrow" w:hAnsi="Arial Narrow" w:cs="Arial Narrow"/>
        </w:rPr>
        <w:t>Odpiranje natečajno ponudbene dokumentacije s prvim preizkusom</w:t>
      </w:r>
      <w:bookmarkEnd w:id="47"/>
      <w:r>
        <w:rPr>
          <w:rFonts w:ascii="Arial Narrow" w:hAnsi="Arial Narrow" w:cs="Arial Narrow"/>
        </w:rPr>
        <w:t xml:space="preserve"> </w:t>
      </w:r>
      <w:bookmarkEnd w:id="48"/>
      <w:r>
        <w:rPr>
          <w:rFonts w:ascii="Arial Narrow" w:hAnsi="Arial Narrow" w:cs="Arial Narrow"/>
        </w:rPr>
        <w:t>izpolnjevanja pogojev</w:t>
      </w:r>
      <w:bookmarkEnd w:id="49"/>
    </w:p>
    <w:p w:rsidR="006A585A" w:rsidRDefault="002C5789">
      <w:pPr>
        <w:rPr>
          <w:rFonts w:ascii="Arial Narrow" w:hAnsi="Arial Narrow" w:cs="Arial Narrow"/>
          <w:sz w:val="20"/>
        </w:rPr>
      </w:pPr>
      <w:r>
        <w:rPr>
          <w:rFonts w:ascii="Arial Narrow" w:hAnsi="Arial Narrow" w:cs="Arial Narrow"/>
          <w:sz w:val="20"/>
        </w:rPr>
        <w:t>Za vse prejete natečajno ponudbeno dokumentacije bo ocenjevalna komisija izvedla odpiranje in prvi preizkus v okviru katerega bo preverila ali:</w:t>
      </w:r>
    </w:p>
    <w:p w:rsidR="006A585A" w:rsidRDefault="002C5789">
      <w:pPr>
        <w:pStyle w:val="Odstavekseznama"/>
        <w:numPr>
          <w:ilvl w:val="0"/>
          <w:numId w:val="13"/>
        </w:numPr>
        <w:spacing w:after="0"/>
        <w:ind w:left="567"/>
        <w:rPr>
          <w:rFonts w:ascii="Arial Narrow" w:hAnsi="Arial Narrow" w:cs="Arial Narrow"/>
          <w:sz w:val="20"/>
        </w:rPr>
      </w:pPr>
      <w:r>
        <w:rPr>
          <w:rFonts w:ascii="Arial Narrow" w:hAnsi="Arial Narrow" w:cs="Arial Narrow"/>
          <w:sz w:val="20"/>
        </w:rPr>
        <w:t>so bile prejete pravočasno,</w:t>
      </w:r>
    </w:p>
    <w:p w:rsidR="006A585A" w:rsidRDefault="002C5789">
      <w:pPr>
        <w:pStyle w:val="Odstavekseznama"/>
        <w:numPr>
          <w:ilvl w:val="0"/>
          <w:numId w:val="13"/>
        </w:numPr>
        <w:spacing w:after="0"/>
        <w:ind w:left="567"/>
        <w:rPr>
          <w:rFonts w:ascii="Arial Narrow" w:hAnsi="Arial Narrow" w:cs="Arial Narrow"/>
          <w:sz w:val="20"/>
        </w:rPr>
      </w:pPr>
      <w:r>
        <w:rPr>
          <w:rFonts w:ascii="Arial Narrow" w:hAnsi="Arial Narrow" w:cs="Arial Narrow"/>
          <w:sz w:val="20"/>
        </w:rPr>
        <w:t>niso kršile anonimnosti,</w:t>
      </w:r>
    </w:p>
    <w:p w:rsidR="006A585A" w:rsidRDefault="002C5789">
      <w:pPr>
        <w:pStyle w:val="Odstavekseznama"/>
        <w:numPr>
          <w:ilvl w:val="0"/>
          <w:numId w:val="13"/>
        </w:numPr>
        <w:spacing w:after="0"/>
        <w:ind w:left="567"/>
        <w:rPr>
          <w:rFonts w:ascii="Arial Narrow" w:hAnsi="Arial Narrow" w:cs="Arial Narrow"/>
          <w:sz w:val="20"/>
        </w:rPr>
      </w:pPr>
      <w:r>
        <w:rPr>
          <w:rFonts w:ascii="Arial Narrow" w:hAnsi="Arial Narrow" w:cs="Arial Narrow"/>
          <w:sz w:val="20"/>
        </w:rPr>
        <w:t>imajo vse zahtevane sestavne dele.</w:t>
      </w:r>
    </w:p>
    <w:p w:rsidR="006A585A" w:rsidRDefault="002C5789">
      <w:pPr>
        <w:spacing w:after="100"/>
        <w:rPr>
          <w:rFonts w:ascii="Arial Narrow" w:hAnsi="Arial Narrow" w:cs="Arial Narrow"/>
          <w:b/>
          <w:sz w:val="20"/>
        </w:rPr>
      </w:pPr>
      <w:r>
        <w:rPr>
          <w:rFonts w:ascii="Arial Narrow" w:hAnsi="Arial Narrow" w:cs="Arial Narrow"/>
          <w:sz w:val="20"/>
        </w:rPr>
        <w:t xml:space="preserve">Natečajno ponudbeno dokumentacije, ki bodo prispele po roku določenem v točki 4.13, ki bodo kršile anonimnost ali jim bodo manjkali bistveni sestavni deli, ne bodo opravile prvega preizkusa in ne bodo pripuščene v ocenjevanje. Natečajno ponudbenih dokumentacij prispelih po roku definiranem v točki 4.13, ocenjevalna komisija ne bo ocenjevala, natečajna služba pa bo v osmih delovnih dneh po prejetju natečajnika na naslov naveden v kontaktu pozvala, da natečajno ponudbeno dokumentacijo prevzame. Ocenjevalna komisija lahko natečajnika oz. gospodarski subjekt na kontaktni naslov pozove, da dopolni natečajno ponudbeno dokumentacijo v nebistvenih sestavinah iz tretje alineje točke 4.14.. </w:t>
      </w:r>
      <w:r>
        <w:rPr>
          <w:rFonts w:ascii="Arial Narrow" w:hAnsi="Arial Narrow" w:cs="Arial Narrow"/>
          <w:b/>
          <w:sz w:val="20"/>
        </w:rPr>
        <w:t xml:space="preserve">V primeru da bodo v natečajni elaborat vključeni </w:t>
      </w:r>
      <w:r>
        <w:rPr>
          <w:rFonts w:ascii="Arial Narrow" w:hAnsi="Arial Narrow" w:cs="Arial Narrow"/>
          <w:b/>
          <w:sz w:val="20"/>
          <w:u w:val="single"/>
        </w:rPr>
        <w:t>grafični prikazi, ki ne upoštevajo navodil iz točke 6.1.</w:t>
      </w:r>
      <w:r>
        <w:rPr>
          <w:rFonts w:ascii="Arial Narrow" w:hAnsi="Arial Narrow" w:cs="Arial Narrow"/>
          <w:b/>
          <w:sz w:val="20"/>
        </w:rPr>
        <w:t xml:space="preserve"> (npr. na plakatih, v mapi), bodo tovrstni prikazi pred začetkom ocenjevanja </w:t>
      </w:r>
      <w:r>
        <w:rPr>
          <w:rFonts w:ascii="Arial Narrow" w:hAnsi="Arial Narrow" w:cs="Arial Narrow"/>
          <w:b/>
          <w:sz w:val="20"/>
          <w:u w:val="single"/>
        </w:rPr>
        <w:t>prekriti oz. odstranjeni</w:t>
      </w:r>
      <w:r>
        <w:rPr>
          <w:rFonts w:ascii="Arial Narrow" w:hAnsi="Arial Narrow" w:cs="Arial Narrow"/>
          <w:b/>
          <w:sz w:val="20"/>
        </w:rPr>
        <w:t>.</w:t>
      </w:r>
    </w:p>
    <w:p w:rsidR="006A585A" w:rsidRDefault="002C5789">
      <w:pPr>
        <w:spacing w:after="100"/>
        <w:rPr>
          <w:rFonts w:ascii="Arial Narrow" w:hAnsi="Arial Narrow" w:cs="Arial Narrow"/>
          <w:sz w:val="20"/>
        </w:rPr>
      </w:pPr>
      <w:r>
        <w:rPr>
          <w:rFonts w:ascii="Arial Narrow" w:hAnsi="Arial Narrow" w:cs="Arial Narrow"/>
          <w:sz w:val="20"/>
        </w:rPr>
        <w:t>Po izvedenem prvem preizkusu bo spremljajočo ponudbeno dokumentacijo skrbnik natečaja predal v hrambo naročniku, ocenjevalna komisija pa bo izvedla ocenjevanje na podlagi natečajnih elaboratov. Vse natečajne elaborate, ki bodo opravili prvi preizkus, bo ocenjevalna komisija pripustila v ocenjevanje.</w:t>
      </w:r>
    </w:p>
    <w:p w:rsidR="006A585A" w:rsidRDefault="006A585A">
      <w:pPr>
        <w:spacing w:after="100"/>
        <w:rPr>
          <w:rFonts w:ascii="Arial Narrow" w:hAnsi="Arial Narrow" w:cs="Arial Narrow"/>
          <w:sz w:val="20"/>
        </w:rPr>
      </w:pPr>
    </w:p>
    <w:p w:rsidR="002E2A7A" w:rsidRDefault="002E2A7A">
      <w:pPr>
        <w:spacing w:after="100"/>
        <w:rPr>
          <w:rFonts w:ascii="Arial Narrow" w:hAnsi="Arial Narrow" w:cs="Arial Narrow"/>
          <w:sz w:val="20"/>
        </w:rPr>
      </w:pPr>
    </w:p>
    <w:p w:rsidR="006A585A" w:rsidRDefault="002C5789">
      <w:pPr>
        <w:pStyle w:val="Naslov2"/>
        <w:rPr>
          <w:rFonts w:ascii="Arial Narrow" w:hAnsi="Arial Narrow" w:cs="Arial Narrow"/>
        </w:rPr>
      </w:pPr>
      <w:bookmarkStart w:id="50" w:name="_Toc2351481"/>
      <w:bookmarkStart w:id="51" w:name="_Toc485980444"/>
      <w:r>
        <w:rPr>
          <w:rFonts w:ascii="Arial Narrow" w:hAnsi="Arial Narrow" w:cs="Arial Narrow"/>
        </w:rPr>
        <w:lastRenderedPageBreak/>
        <w:t>Ocenjevanje natečajnih elaboratov in zaključno poročilo</w:t>
      </w:r>
      <w:bookmarkEnd w:id="50"/>
      <w:bookmarkEnd w:id="51"/>
    </w:p>
    <w:p w:rsidR="006A585A" w:rsidRDefault="002C5789">
      <w:pPr>
        <w:spacing w:after="100"/>
        <w:rPr>
          <w:rFonts w:ascii="Arial Narrow" w:hAnsi="Arial Narrow" w:cs="Arial Narrow"/>
          <w:sz w:val="20"/>
        </w:rPr>
      </w:pPr>
      <w:r>
        <w:rPr>
          <w:rFonts w:ascii="Arial Narrow" w:hAnsi="Arial Narrow" w:cs="Arial Narrow"/>
          <w:sz w:val="20"/>
        </w:rPr>
        <w:t xml:space="preserve">Ocenjevalna komisija bo dobila v obravnavo vložno maketo, plakate, mape in </w:t>
      </w:r>
      <w:proofErr w:type="spellStart"/>
      <w:r>
        <w:rPr>
          <w:rFonts w:ascii="Arial Narrow" w:hAnsi="Arial Narrow" w:cs="Arial Narrow"/>
          <w:sz w:val="20"/>
        </w:rPr>
        <w:t>pdf</w:t>
      </w:r>
      <w:proofErr w:type="spellEnd"/>
      <w:r>
        <w:rPr>
          <w:rFonts w:ascii="Arial Narrow" w:hAnsi="Arial Narrow" w:cs="Arial Narrow"/>
          <w:sz w:val="20"/>
        </w:rPr>
        <w:t xml:space="preserve">. datoteke. Poročevalci in izvedenci bodo pregledovali plakate, mape, </w:t>
      </w:r>
      <w:proofErr w:type="spellStart"/>
      <w:r>
        <w:rPr>
          <w:rFonts w:ascii="Arial Narrow" w:hAnsi="Arial Narrow" w:cs="Arial Narrow"/>
          <w:sz w:val="20"/>
        </w:rPr>
        <w:t>pdf</w:t>
      </w:r>
      <w:proofErr w:type="spellEnd"/>
      <w:r>
        <w:rPr>
          <w:rFonts w:ascii="Arial Narrow" w:hAnsi="Arial Narrow" w:cs="Arial Narrow"/>
          <w:sz w:val="20"/>
        </w:rPr>
        <w:t>., .</w:t>
      </w:r>
      <w:proofErr w:type="spellStart"/>
      <w:r>
        <w:rPr>
          <w:rFonts w:ascii="Arial Narrow" w:hAnsi="Arial Narrow" w:cs="Arial Narrow"/>
          <w:sz w:val="20"/>
        </w:rPr>
        <w:t>dwg</w:t>
      </w:r>
      <w:proofErr w:type="spellEnd"/>
      <w:r>
        <w:rPr>
          <w:rFonts w:ascii="Arial Narrow" w:hAnsi="Arial Narrow" w:cs="Arial Narrow"/>
          <w:sz w:val="20"/>
        </w:rPr>
        <w:t xml:space="preserve"> in </w:t>
      </w:r>
      <w:proofErr w:type="spellStart"/>
      <w:r>
        <w:rPr>
          <w:rFonts w:ascii="Arial Narrow" w:hAnsi="Arial Narrow" w:cs="Arial Narrow"/>
          <w:sz w:val="20"/>
        </w:rPr>
        <w:t>xls</w:t>
      </w:r>
      <w:proofErr w:type="spellEnd"/>
      <w:r>
        <w:rPr>
          <w:rFonts w:ascii="Arial Narrow" w:hAnsi="Arial Narrow" w:cs="Arial Narrow"/>
          <w:sz w:val="20"/>
        </w:rPr>
        <w:t xml:space="preserve">. datoteke. </w:t>
      </w:r>
    </w:p>
    <w:p w:rsidR="006A585A" w:rsidRDefault="002C5789">
      <w:pPr>
        <w:spacing w:after="100"/>
        <w:rPr>
          <w:rFonts w:ascii="Arial Narrow" w:hAnsi="Arial Narrow" w:cs="Arial Narrow"/>
          <w:b/>
          <w:sz w:val="20"/>
        </w:rPr>
      </w:pPr>
      <w:r>
        <w:rPr>
          <w:rFonts w:ascii="Arial Narrow" w:hAnsi="Arial Narrow" w:cs="Arial Narrow"/>
          <w:sz w:val="20"/>
        </w:rPr>
        <w:t>Ocenjevalna komisija</w:t>
      </w:r>
      <w:r>
        <w:rPr>
          <w:rFonts w:ascii="Arial Narrow" w:hAnsi="Arial Narrow" w:cs="Arial Narrow"/>
          <w:b/>
          <w:sz w:val="20"/>
        </w:rPr>
        <w:t xml:space="preserve"> bo pregledala in ocenila natečajne elaborate po merilih za ocenjevanje. </w:t>
      </w:r>
    </w:p>
    <w:p w:rsidR="006A585A" w:rsidRDefault="002C5789">
      <w:pPr>
        <w:autoSpaceDE w:val="0"/>
        <w:spacing w:after="100"/>
        <w:rPr>
          <w:rFonts w:ascii="Arial Narrow" w:hAnsi="Arial Narrow" w:cs="Arial Narrow"/>
          <w:sz w:val="20"/>
        </w:rPr>
      </w:pPr>
      <w:r>
        <w:rPr>
          <w:rFonts w:ascii="Arial Narrow" w:hAnsi="Arial Narrow" w:cs="Arial Narrow"/>
          <w:sz w:val="20"/>
        </w:rPr>
        <w:t>V primeru, potrebe po komunikaciji med ocenjevalno komisijo in enim ali več natečajnikov ali v primeru izenačene kakovosti več natečajnih elaboratov, lahko ocenjevalna komisija povabi izbrane natečajnike k dodelavi natečajnega elaborata, za kar bodo zagotovljena dodatna sredstva za kritje stroškov dodelave. V takem primeru ocenjevalna komisija pripravi za vsak izbran natečajni elaborat priporočila za njegovo dodelavo. Dodelane natečajne elaborate bo ocenjevala ista ocenjevalna komisija, v okviru istih meril za ocenjevanje. Ocenjevalna komisija lahko v priporočilih za dodelavo navede ostrejše zahteve, kot so bile navedene v razpisni dokumentaciji za natečaj. Povabilo in priporočila za dodelavo bo ocenjevalna komisija sporočila na naslove, navedene v kuverti KONTAKT, tako da bo zagotovljena anonimnost natečajnikov.</w:t>
      </w:r>
    </w:p>
    <w:p w:rsidR="006A585A" w:rsidRDefault="002C5789">
      <w:pPr>
        <w:spacing w:after="100"/>
        <w:rPr>
          <w:rFonts w:ascii="Arial Narrow" w:hAnsi="Arial Narrow" w:cs="Arial Narrow"/>
          <w:sz w:val="20"/>
          <w:lang w:eastAsia="sl-SI"/>
        </w:rPr>
      </w:pPr>
      <w:r>
        <w:rPr>
          <w:rFonts w:ascii="Arial Narrow" w:hAnsi="Arial Narrow" w:cs="Arial Narrow"/>
          <w:sz w:val="20"/>
          <w:lang w:eastAsia="sl-SI"/>
        </w:rPr>
        <w:t xml:space="preserve">Po izvedenem postopku ocenjevanja bo </w:t>
      </w:r>
      <w:r>
        <w:rPr>
          <w:rFonts w:ascii="Arial Narrow" w:hAnsi="Arial Narrow" w:cs="Arial Narrow"/>
          <w:sz w:val="20"/>
        </w:rPr>
        <w:t xml:space="preserve">ocenjevalna komisija pripravila </w:t>
      </w:r>
      <w:r>
        <w:rPr>
          <w:rFonts w:ascii="Arial Narrow" w:hAnsi="Arial Narrow" w:cs="Arial Narrow"/>
          <w:sz w:val="20"/>
          <w:lang w:eastAsia="sl-SI"/>
        </w:rPr>
        <w:t>zaključno poročilo z vrstnim redom</w:t>
      </w:r>
      <w:r>
        <w:rPr>
          <w:rFonts w:ascii="Arial Narrow" w:hAnsi="Arial Narrow" w:cs="Arial Narrow"/>
          <w:sz w:val="20"/>
        </w:rPr>
        <w:t xml:space="preserve"> prejemnikov nagrad in priznanj. Zaključno poročilo ocenjevalne komisije predstavlja zaključek strokovnega dela natečaja. </w:t>
      </w:r>
      <w:r>
        <w:rPr>
          <w:rFonts w:ascii="Arial Narrow" w:hAnsi="Arial Narrow" w:cs="Arial Narrow"/>
          <w:sz w:val="20"/>
          <w:lang w:eastAsia="sl-SI"/>
        </w:rPr>
        <w:t xml:space="preserve">Gospodarski subjekt, ki bo izdeloval projektno dokumentacijo, bo dolžan upoštevati pripombe, usmeritve in priporočila </w:t>
      </w:r>
      <w:r>
        <w:rPr>
          <w:rFonts w:ascii="Arial Narrow" w:hAnsi="Arial Narrow" w:cs="Arial Narrow"/>
          <w:sz w:val="20"/>
        </w:rPr>
        <w:t>ocenjevalne komisije</w:t>
      </w:r>
      <w:r>
        <w:rPr>
          <w:rFonts w:ascii="Arial Narrow" w:hAnsi="Arial Narrow" w:cs="Arial Narrow"/>
          <w:sz w:val="20"/>
          <w:lang w:eastAsia="sl-SI"/>
        </w:rPr>
        <w:t xml:space="preserve"> in naročnika.</w:t>
      </w:r>
    </w:p>
    <w:p w:rsidR="006A585A" w:rsidRDefault="006A585A">
      <w:pPr>
        <w:autoSpaceDE w:val="0"/>
        <w:spacing w:after="100"/>
        <w:rPr>
          <w:rFonts w:ascii="Arial Narrow" w:hAnsi="Arial Narrow" w:cs="Arial Narrow"/>
          <w:sz w:val="20"/>
        </w:rPr>
      </w:pPr>
    </w:p>
    <w:p w:rsidR="006A585A" w:rsidRDefault="002C5789">
      <w:pPr>
        <w:pStyle w:val="Naslov2"/>
        <w:rPr>
          <w:rFonts w:ascii="Arial Narrow" w:hAnsi="Arial Narrow" w:cs="Arial Narrow"/>
        </w:rPr>
      </w:pPr>
      <w:bookmarkStart w:id="52" w:name="_Toc485980445"/>
      <w:bookmarkStart w:id="53" w:name="_Toc2351482"/>
      <w:r>
        <w:rPr>
          <w:rFonts w:ascii="Arial Narrow" w:hAnsi="Arial Narrow" w:cs="Arial Narrow"/>
        </w:rPr>
        <w:t>Nagrade, priznanja in odškodnine</w:t>
      </w:r>
      <w:bookmarkEnd w:id="52"/>
      <w:bookmarkEnd w:id="53"/>
    </w:p>
    <w:p w:rsidR="006A585A" w:rsidRDefault="006A585A">
      <w:pPr>
        <w:rPr>
          <w:rFonts w:ascii="Arial Narrow" w:hAnsi="Arial Narrow" w:cs="Arial Narrow"/>
          <w:lang w:eastAsia="en-US"/>
        </w:rPr>
      </w:pPr>
    </w:p>
    <w:p w:rsidR="006A585A" w:rsidRDefault="002C5789">
      <w:pPr>
        <w:tabs>
          <w:tab w:val="right" w:pos="993"/>
          <w:tab w:val="right" w:pos="3969"/>
        </w:tabs>
        <w:jc w:val="left"/>
        <w:rPr>
          <w:rFonts w:ascii="Arial Narrow" w:hAnsi="Arial Narrow" w:cs="Arial Narrow"/>
          <w:sz w:val="20"/>
        </w:rPr>
      </w:pPr>
      <w:r>
        <w:rPr>
          <w:rFonts w:ascii="Arial Narrow" w:hAnsi="Arial Narrow" w:cs="Arial Narrow"/>
          <w:sz w:val="20"/>
        </w:rPr>
        <w:t>Razpisani nagradni sklad (nagrade in priznanja) je:</w:t>
      </w:r>
    </w:p>
    <w:p w:rsidR="006A585A" w:rsidRDefault="006A585A">
      <w:pPr>
        <w:tabs>
          <w:tab w:val="right" w:pos="993"/>
          <w:tab w:val="right" w:pos="3969"/>
        </w:tabs>
        <w:jc w:val="left"/>
        <w:rPr>
          <w:rFonts w:ascii="Arial Narrow" w:hAnsi="Arial Narrow" w:cs="Arial Narrow"/>
          <w:sz w:val="20"/>
          <w:u w:val="single"/>
        </w:rPr>
      </w:pPr>
    </w:p>
    <w:p w:rsidR="006A585A" w:rsidRDefault="002C5789">
      <w:pPr>
        <w:numPr>
          <w:ilvl w:val="0"/>
          <w:numId w:val="8"/>
        </w:numPr>
        <w:tabs>
          <w:tab w:val="right" w:pos="993"/>
          <w:tab w:val="right" w:pos="3969"/>
        </w:tabs>
        <w:ind w:left="1701" w:hanging="992"/>
        <w:jc w:val="left"/>
        <w:rPr>
          <w:rFonts w:ascii="Arial Narrow" w:hAnsi="Arial Narrow" w:cs="Arial Narrow"/>
          <w:sz w:val="20"/>
        </w:rPr>
      </w:pPr>
      <w:r>
        <w:rPr>
          <w:rFonts w:ascii="Arial Narrow" w:hAnsi="Arial Narrow" w:cs="Arial Narrow"/>
          <w:sz w:val="20"/>
        </w:rPr>
        <w:t xml:space="preserve">1. nagrada </w:t>
      </w:r>
      <w:r>
        <w:rPr>
          <w:rFonts w:ascii="Arial Narrow" w:hAnsi="Arial Narrow" w:cs="Arial Narrow"/>
          <w:sz w:val="20"/>
        </w:rPr>
        <w:tab/>
        <w:t>8.000,00 EUR</w:t>
      </w:r>
    </w:p>
    <w:p w:rsidR="006A585A" w:rsidRDefault="002C5789">
      <w:pPr>
        <w:numPr>
          <w:ilvl w:val="0"/>
          <w:numId w:val="8"/>
        </w:numPr>
        <w:tabs>
          <w:tab w:val="right" w:pos="993"/>
          <w:tab w:val="right" w:pos="3969"/>
        </w:tabs>
        <w:ind w:left="1701" w:hanging="992"/>
        <w:jc w:val="left"/>
        <w:rPr>
          <w:rFonts w:ascii="Arial Narrow" w:hAnsi="Arial Narrow" w:cs="Arial Narrow"/>
          <w:sz w:val="20"/>
        </w:rPr>
      </w:pPr>
      <w:r>
        <w:rPr>
          <w:rFonts w:ascii="Arial Narrow" w:hAnsi="Arial Narrow" w:cs="Arial Narrow"/>
          <w:sz w:val="20"/>
        </w:rPr>
        <w:t xml:space="preserve">2. nagrada </w:t>
      </w:r>
      <w:r>
        <w:rPr>
          <w:rFonts w:ascii="Arial Narrow" w:hAnsi="Arial Narrow" w:cs="Arial Narrow"/>
          <w:sz w:val="20"/>
        </w:rPr>
        <w:tab/>
        <w:t>4.000,00 EUR</w:t>
      </w:r>
    </w:p>
    <w:p w:rsidR="006A585A" w:rsidRDefault="002C5789">
      <w:pPr>
        <w:numPr>
          <w:ilvl w:val="0"/>
          <w:numId w:val="8"/>
        </w:numPr>
        <w:tabs>
          <w:tab w:val="right" w:pos="993"/>
          <w:tab w:val="right" w:pos="3969"/>
        </w:tabs>
        <w:ind w:left="1701" w:hanging="992"/>
        <w:jc w:val="left"/>
        <w:rPr>
          <w:rFonts w:ascii="Arial Narrow" w:hAnsi="Arial Narrow" w:cs="Arial Narrow"/>
          <w:sz w:val="20"/>
        </w:rPr>
      </w:pPr>
      <w:r>
        <w:rPr>
          <w:rFonts w:ascii="Arial Narrow" w:hAnsi="Arial Narrow" w:cs="Arial Narrow"/>
          <w:sz w:val="20"/>
        </w:rPr>
        <w:t xml:space="preserve">3. nagrada </w:t>
      </w:r>
      <w:r>
        <w:rPr>
          <w:rFonts w:ascii="Arial Narrow" w:hAnsi="Arial Narrow" w:cs="Arial Narrow"/>
          <w:sz w:val="20"/>
        </w:rPr>
        <w:tab/>
        <w:t>2.000,00 EUR</w:t>
      </w:r>
    </w:p>
    <w:p w:rsidR="006A585A" w:rsidRDefault="006A585A">
      <w:pPr>
        <w:tabs>
          <w:tab w:val="right" w:pos="993"/>
          <w:tab w:val="right" w:pos="4536"/>
        </w:tabs>
        <w:ind w:left="1701"/>
        <w:jc w:val="left"/>
        <w:rPr>
          <w:rFonts w:ascii="Arial Narrow" w:hAnsi="Arial Narrow" w:cs="Arial Narrow"/>
          <w:sz w:val="20"/>
        </w:rPr>
      </w:pPr>
    </w:p>
    <w:p w:rsidR="006A585A" w:rsidRDefault="002C5789">
      <w:pPr>
        <w:tabs>
          <w:tab w:val="right" w:pos="993"/>
          <w:tab w:val="right" w:pos="4536"/>
        </w:tabs>
        <w:jc w:val="left"/>
        <w:rPr>
          <w:rFonts w:ascii="Arial Narrow" w:hAnsi="Arial Narrow" w:cs="Arial Narrow"/>
          <w:sz w:val="20"/>
          <w:u w:val="single"/>
        </w:rPr>
      </w:pPr>
      <w:r>
        <w:rPr>
          <w:rFonts w:ascii="Arial Narrow" w:hAnsi="Arial Narrow" w:cs="Arial Narrow"/>
          <w:sz w:val="20"/>
          <w:u w:val="single"/>
        </w:rPr>
        <w:t xml:space="preserve">Skupni znesek nagradnega sklada je: </w:t>
      </w:r>
      <w:r>
        <w:rPr>
          <w:rFonts w:ascii="Arial Narrow" w:hAnsi="Arial Narrow" w:cs="Arial Narrow"/>
          <w:sz w:val="20"/>
          <w:u w:val="single"/>
        </w:rPr>
        <w:tab/>
        <w:t>14.000,00 EUR</w:t>
      </w:r>
    </w:p>
    <w:p w:rsidR="006A585A" w:rsidRDefault="006A585A">
      <w:pPr>
        <w:pStyle w:val="Barvniseznampoudarek11"/>
        <w:tabs>
          <w:tab w:val="right" w:pos="4536"/>
        </w:tabs>
        <w:ind w:left="0"/>
        <w:rPr>
          <w:rFonts w:ascii="Arial Narrow" w:hAnsi="Arial Narrow" w:cs="Arial Narrow"/>
          <w:sz w:val="20"/>
          <w:szCs w:val="20"/>
        </w:rPr>
      </w:pPr>
    </w:p>
    <w:p w:rsidR="006A585A" w:rsidRDefault="002C5789">
      <w:pPr>
        <w:pStyle w:val="Barvniseznampoudarek11"/>
        <w:tabs>
          <w:tab w:val="right" w:pos="4536"/>
        </w:tabs>
        <w:ind w:left="0"/>
        <w:rPr>
          <w:rFonts w:ascii="Arial Narrow" w:hAnsi="Arial Narrow" w:cs="Arial Narrow"/>
          <w:sz w:val="20"/>
          <w:szCs w:val="20"/>
        </w:rPr>
      </w:pPr>
      <w:r>
        <w:rPr>
          <w:rFonts w:ascii="Arial Narrow" w:hAnsi="Arial Narrow" w:cs="Arial Narrow"/>
          <w:sz w:val="20"/>
          <w:szCs w:val="20"/>
        </w:rPr>
        <w:t>Podatki o odškodninah:</w:t>
      </w:r>
    </w:p>
    <w:p w:rsidR="006A585A" w:rsidRDefault="002C5789">
      <w:pPr>
        <w:numPr>
          <w:ilvl w:val="0"/>
          <w:numId w:val="8"/>
        </w:numPr>
        <w:tabs>
          <w:tab w:val="right" w:pos="993"/>
          <w:tab w:val="right" w:pos="4536"/>
        </w:tabs>
        <w:ind w:left="1701" w:hanging="992"/>
        <w:jc w:val="left"/>
        <w:rPr>
          <w:rFonts w:ascii="Arial Narrow" w:hAnsi="Arial Narrow" w:cs="Arial Narrow"/>
          <w:sz w:val="20"/>
        </w:rPr>
      </w:pPr>
      <w:r>
        <w:rPr>
          <w:rFonts w:ascii="Arial Narrow" w:hAnsi="Arial Narrow" w:cs="Arial Narrow"/>
          <w:sz w:val="20"/>
        </w:rPr>
        <w:t>4 odškodnine po</w:t>
      </w:r>
      <w:r>
        <w:rPr>
          <w:rFonts w:ascii="Arial Narrow" w:hAnsi="Arial Narrow" w:cs="Arial Narrow"/>
          <w:sz w:val="20"/>
        </w:rPr>
        <w:tab/>
        <w:t>600,00 EUR</w:t>
      </w:r>
    </w:p>
    <w:p w:rsidR="006A585A" w:rsidRDefault="006A585A">
      <w:pPr>
        <w:tabs>
          <w:tab w:val="right" w:pos="993"/>
          <w:tab w:val="right" w:pos="3969"/>
        </w:tabs>
        <w:ind w:left="1701"/>
        <w:jc w:val="left"/>
        <w:rPr>
          <w:rFonts w:ascii="Arial Narrow" w:hAnsi="Arial Narrow" w:cs="Arial Narrow"/>
          <w:sz w:val="20"/>
        </w:rPr>
      </w:pPr>
    </w:p>
    <w:p w:rsidR="006A585A" w:rsidRDefault="002C5789">
      <w:pPr>
        <w:tabs>
          <w:tab w:val="right" w:pos="993"/>
          <w:tab w:val="right" w:pos="3969"/>
        </w:tabs>
        <w:jc w:val="left"/>
        <w:rPr>
          <w:rFonts w:ascii="Arial Narrow" w:hAnsi="Arial Narrow" w:cs="Arial Narrow"/>
          <w:sz w:val="20"/>
          <w:u w:val="single"/>
        </w:rPr>
      </w:pPr>
      <w:r>
        <w:rPr>
          <w:rFonts w:ascii="Arial Narrow" w:hAnsi="Arial Narrow" w:cs="Arial Narrow"/>
          <w:sz w:val="20"/>
          <w:u w:val="single"/>
        </w:rPr>
        <w:t>Skupni znesek odškodninskega sklada je: 2.400,00  EUR</w:t>
      </w:r>
    </w:p>
    <w:p w:rsidR="006A585A" w:rsidRDefault="006A585A">
      <w:pPr>
        <w:tabs>
          <w:tab w:val="right" w:pos="993"/>
          <w:tab w:val="right" w:pos="3969"/>
        </w:tabs>
        <w:jc w:val="left"/>
        <w:rPr>
          <w:rFonts w:ascii="Arial Narrow" w:hAnsi="Arial Narrow" w:cs="Arial Narrow"/>
          <w:sz w:val="20"/>
          <w:u w:val="single"/>
        </w:rPr>
      </w:pPr>
    </w:p>
    <w:p w:rsidR="006A585A" w:rsidRDefault="002C5789">
      <w:pPr>
        <w:jc w:val="left"/>
        <w:rPr>
          <w:rFonts w:ascii="Arial Narrow" w:hAnsi="Arial Narrow" w:cs="Arial Narrow"/>
          <w:b/>
          <w:sz w:val="20"/>
        </w:rPr>
      </w:pPr>
      <w:r>
        <w:rPr>
          <w:rFonts w:ascii="Arial Narrow" w:hAnsi="Arial Narrow" w:cs="Arial Narrow"/>
          <w:sz w:val="20"/>
        </w:rPr>
        <w:t xml:space="preserve">Vsi navedeni zneski so navedeni v bruto </w:t>
      </w:r>
      <w:proofErr w:type="spellStart"/>
      <w:r>
        <w:rPr>
          <w:rFonts w:ascii="Arial Narrow" w:hAnsi="Arial Narrow" w:cs="Arial Narrow"/>
          <w:sz w:val="20"/>
        </w:rPr>
        <w:t>bruto</w:t>
      </w:r>
      <w:proofErr w:type="spellEnd"/>
      <w:r>
        <w:rPr>
          <w:rFonts w:ascii="Arial Narrow" w:hAnsi="Arial Narrow" w:cs="Arial Narrow"/>
          <w:sz w:val="20"/>
        </w:rPr>
        <w:t xml:space="preserve"> vrednostih. </w:t>
      </w:r>
    </w:p>
    <w:p w:rsidR="006A585A" w:rsidRDefault="006A585A">
      <w:pPr>
        <w:tabs>
          <w:tab w:val="right" w:pos="993"/>
          <w:tab w:val="right" w:pos="3969"/>
        </w:tabs>
        <w:rPr>
          <w:rFonts w:ascii="Arial Narrow" w:hAnsi="Arial Narrow" w:cs="Arial Narrow"/>
          <w:sz w:val="20"/>
        </w:rPr>
      </w:pPr>
    </w:p>
    <w:p w:rsidR="006A585A" w:rsidRDefault="002C5789">
      <w:pPr>
        <w:autoSpaceDE w:val="0"/>
        <w:spacing w:after="100"/>
        <w:rPr>
          <w:rFonts w:ascii="Arial Narrow" w:hAnsi="Arial Narrow" w:cs="Arial Narrow"/>
          <w:bCs/>
          <w:sz w:val="20"/>
          <w:shd w:val="clear" w:color="auto" w:fill="FFFFFF"/>
        </w:rPr>
      </w:pPr>
      <w:r>
        <w:rPr>
          <w:rFonts w:ascii="Arial Narrow" w:hAnsi="Arial Narrow" w:cs="Arial Narrow"/>
          <w:sz w:val="20"/>
        </w:rPr>
        <w:t>Ocenjevalna komisija</w:t>
      </w:r>
      <w:r>
        <w:rPr>
          <w:rFonts w:ascii="Arial Narrow" w:hAnsi="Arial Narrow" w:cs="Arial Narrow"/>
          <w:b/>
          <w:bCs/>
          <w:sz w:val="20"/>
        </w:rPr>
        <w:t xml:space="preserve"> ima pravico, da nagradni in odškodninski sklad razdeli tudi v drugačnem razmerju kot je razpisano </w:t>
      </w:r>
      <w:r>
        <w:rPr>
          <w:rFonts w:ascii="Arial Narrow" w:hAnsi="Arial Narrow" w:cs="Arial Narrow"/>
          <w:bCs/>
          <w:sz w:val="20"/>
        </w:rPr>
        <w:t>in pravico, da podeli ločene nagrade ali posebna priznanja za najboljšo rešitev posameznega zaključenega sklopa natečajne naloge.</w:t>
      </w:r>
      <w:r>
        <w:rPr>
          <w:rFonts w:ascii="Arial Narrow" w:hAnsi="Arial Narrow" w:cs="Arial Narrow"/>
          <w:b/>
          <w:bCs/>
          <w:sz w:val="20"/>
        </w:rPr>
        <w:t xml:space="preserve"> </w:t>
      </w:r>
      <w:r>
        <w:rPr>
          <w:rFonts w:ascii="Arial Narrow" w:hAnsi="Arial Narrow" w:cs="Arial Narrow"/>
          <w:bCs/>
          <w:sz w:val="20"/>
          <w:shd w:val="clear" w:color="auto" w:fill="FFFFFF"/>
        </w:rPr>
        <w:t>Ocenjevalna komisija ima pravico, da nagradni in odškodninski sklad podeli v celoti tudi v primeru, ko je v ocenjevanje sprejetih manj kot dvanajst elaboratov oz. pravico, da posameznih nagrad in priznanj ne podeli.</w:t>
      </w:r>
    </w:p>
    <w:p w:rsidR="006A585A" w:rsidRDefault="006A585A">
      <w:pPr>
        <w:autoSpaceDE w:val="0"/>
        <w:spacing w:after="100"/>
        <w:rPr>
          <w:rFonts w:ascii="Arial Narrow" w:hAnsi="Arial Narrow" w:cs="Arial Narrow"/>
          <w:sz w:val="20"/>
        </w:rPr>
      </w:pPr>
    </w:p>
    <w:p w:rsidR="006A585A" w:rsidRDefault="002C5789">
      <w:pPr>
        <w:pStyle w:val="Naslov2"/>
        <w:rPr>
          <w:rFonts w:ascii="Arial Narrow" w:hAnsi="Arial Narrow" w:cs="Arial Narrow"/>
          <w:bCs/>
        </w:rPr>
      </w:pPr>
      <w:bookmarkStart w:id="54" w:name="_Toc523491131"/>
      <w:bookmarkStart w:id="55" w:name="_Toc485980446"/>
      <w:bookmarkStart w:id="56" w:name="_Toc2351484"/>
      <w:bookmarkEnd w:id="54"/>
      <w:r>
        <w:rPr>
          <w:rFonts w:ascii="Arial Narrow" w:hAnsi="Arial Narrow" w:cs="Arial Narrow"/>
        </w:rPr>
        <w:t>Identificiranje avtorjev in ugotavljanje sposobnosti</w:t>
      </w:r>
      <w:bookmarkEnd w:id="55"/>
      <w:r>
        <w:rPr>
          <w:rFonts w:ascii="Arial Narrow" w:hAnsi="Arial Narrow" w:cs="Arial Narrow"/>
        </w:rPr>
        <w:t xml:space="preserve"> v okviru drugega preizkusa izpolnjevanja pogojev</w:t>
      </w:r>
      <w:bookmarkEnd w:id="56"/>
    </w:p>
    <w:p w:rsidR="006A585A" w:rsidRDefault="006A585A">
      <w:pPr>
        <w:rPr>
          <w:rFonts w:ascii="Arial Narrow" w:hAnsi="Arial Narrow" w:cs="Arial Narrow"/>
        </w:rPr>
      </w:pPr>
    </w:p>
    <w:p w:rsidR="006A585A" w:rsidRDefault="002C5789">
      <w:pPr>
        <w:widowControl/>
        <w:suppressAutoHyphens w:val="0"/>
        <w:spacing w:after="240"/>
        <w:contextualSpacing/>
        <w:rPr>
          <w:rFonts w:ascii="Arial Narrow" w:eastAsia="Calibri" w:hAnsi="Arial Narrow" w:cs="Arial Narrow"/>
          <w:sz w:val="20"/>
          <w:lang w:eastAsia="en-US"/>
        </w:rPr>
      </w:pPr>
      <w:r>
        <w:rPr>
          <w:rFonts w:ascii="Arial Narrow" w:eastAsia="Calibri" w:hAnsi="Arial Narrow" w:cs="Arial Narrow"/>
          <w:sz w:val="20"/>
          <w:lang w:eastAsia="en-US"/>
        </w:rPr>
        <w:t xml:space="preserve">Podlaga za identificiranje avtorjev in izvedbo ugotavljanja sposobnosti je potrjeno zaključno poročilo ocenjevalne komisije. Identificiranje avtorjev se izvede za vse elaborate z odpiranjem kuverte AVTOR. Objavljajo se imena vseh avtorjev vseh elaboratov pripuščenih v ocenjevanje. </w:t>
      </w:r>
    </w:p>
    <w:p w:rsidR="006A585A" w:rsidRDefault="006A585A">
      <w:pPr>
        <w:widowControl/>
        <w:suppressAutoHyphens w:val="0"/>
        <w:spacing w:after="240"/>
        <w:contextualSpacing/>
        <w:rPr>
          <w:rFonts w:ascii="Arial Narrow" w:eastAsia="Calibri" w:hAnsi="Arial Narrow" w:cs="Arial Narrow"/>
          <w:sz w:val="20"/>
          <w:lang w:eastAsia="en-US"/>
        </w:rPr>
      </w:pPr>
    </w:p>
    <w:p w:rsidR="006A585A" w:rsidRDefault="002C5789">
      <w:pPr>
        <w:widowControl/>
        <w:suppressAutoHyphens w:val="0"/>
        <w:spacing w:after="240"/>
        <w:contextualSpacing/>
        <w:rPr>
          <w:rFonts w:ascii="Arial Narrow" w:eastAsia="Calibri" w:hAnsi="Arial Narrow" w:cs="Arial Narrow"/>
          <w:sz w:val="20"/>
          <w:lang w:eastAsia="en-US"/>
        </w:rPr>
      </w:pPr>
      <w:r>
        <w:rPr>
          <w:rFonts w:ascii="Arial Narrow" w:eastAsia="Calibri" w:hAnsi="Arial Narrow" w:cs="Arial Narrow"/>
          <w:sz w:val="20"/>
          <w:lang w:eastAsia="en-US"/>
        </w:rPr>
        <w:t xml:space="preserve">Ocenjevalna ali strokovna komisija za vse prejemnike nagrad odpre kuverto </w:t>
      </w:r>
      <w:r>
        <w:rPr>
          <w:rFonts w:ascii="Arial Narrow" w:eastAsia="Calibri" w:hAnsi="Arial Narrow" w:cs="Arial Narrow"/>
          <w:caps/>
          <w:sz w:val="20"/>
          <w:lang w:eastAsia="en-US"/>
        </w:rPr>
        <w:t>naknadni preizkus</w:t>
      </w:r>
      <w:r>
        <w:rPr>
          <w:rFonts w:ascii="Arial Narrow" w:eastAsia="Calibri" w:hAnsi="Arial Narrow" w:cs="Arial Narrow"/>
          <w:sz w:val="20"/>
          <w:lang w:eastAsia="en-US"/>
        </w:rPr>
        <w:t xml:space="preserve"> in evidentira njeno vsebino. V primeru formalne nepopolnosti vsebine in/ali dokumentov natečajnika oz. gospodarskega subjekta preko naslova predstavnika avtorjev (priloga INFORMATIVNA PONUDBA) pozove k dopolnitvi. </w:t>
      </w:r>
    </w:p>
    <w:p w:rsidR="006A585A" w:rsidRDefault="006A585A">
      <w:pPr>
        <w:widowControl/>
        <w:suppressAutoHyphens w:val="0"/>
        <w:spacing w:after="240"/>
        <w:contextualSpacing/>
        <w:rPr>
          <w:rFonts w:ascii="Arial Narrow" w:eastAsia="Calibri" w:hAnsi="Arial Narrow" w:cs="Arial Narrow"/>
          <w:sz w:val="20"/>
          <w:lang w:eastAsia="en-US"/>
        </w:rPr>
      </w:pPr>
    </w:p>
    <w:p w:rsidR="006A585A" w:rsidRDefault="002C5789">
      <w:pPr>
        <w:widowControl/>
        <w:suppressAutoHyphens w:val="0"/>
        <w:spacing w:after="240"/>
        <w:contextualSpacing/>
        <w:rPr>
          <w:rFonts w:ascii="Arial Narrow" w:eastAsia="Calibri" w:hAnsi="Arial Narrow" w:cs="Arial Narrow"/>
          <w:sz w:val="20"/>
          <w:lang w:eastAsia="en-US"/>
        </w:rPr>
      </w:pPr>
      <w:r>
        <w:rPr>
          <w:rFonts w:ascii="Arial Narrow" w:eastAsia="Calibri" w:hAnsi="Arial Narrow" w:cs="Arial Narrow"/>
          <w:sz w:val="20"/>
          <w:lang w:eastAsia="en-US"/>
        </w:rPr>
        <w:t>Ugotavljanje sposobnosti se za prejemnike nagrad izvede za vse spodaj navedene zahteve. Ugotavljanje sposobnosti za prejemnike priznanj in nenagrajene elaborate se izvede samo za zahtevi navedeni pod številko 3 in 4.:</w:t>
      </w:r>
    </w:p>
    <w:p w:rsidR="006A585A" w:rsidRDefault="006A585A">
      <w:pPr>
        <w:widowControl/>
        <w:suppressAutoHyphens w:val="0"/>
        <w:spacing w:after="240"/>
        <w:contextualSpacing/>
        <w:rPr>
          <w:rFonts w:ascii="Arial Narrow" w:eastAsia="Calibri" w:hAnsi="Arial Narrow" w:cs="Arial Narrow"/>
          <w:sz w:val="20"/>
          <w:lang w:eastAsia="en-US"/>
        </w:rPr>
      </w:pPr>
    </w:p>
    <w:p w:rsidR="006A585A" w:rsidRDefault="006A585A">
      <w:pPr>
        <w:widowControl/>
        <w:suppressAutoHyphens w:val="0"/>
        <w:spacing w:after="240"/>
        <w:contextualSpacing/>
        <w:rPr>
          <w:rFonts w:ascii="Arial Narrow" w:eastAsia="Calibri" w:hAnsi="Arial Narrow" w:cs="Arial Narrow"/>
          <w:sz w:val="20"/>
          <w:lang w:eastAsia="en-US"/>
        </w:rPr>
      </w:pPr>
    </w:p>
    <w:p w:rsidR="006A585A" w:rsidRDefault="002C5789">
      <w:pPr>
        <w:numPr>
          <w:ilvl w:val="0"/>
          <w:numId w:val="14"/>
        </w:numPr>
        <w:spacing w:before="120" w:after="120"/>
        <w:ind w:left="426" w:hanging="283"/>
        <w:rPr>
          <w:rFonts w:ascii="Arial Narrow" w:hAnsi="Arial Narrow" w:cs="Arial Narrow"/>
          <w:sz w:val="20"/>
        </w:rPr>
      </w:pPr>
      <w:bookmarkStart w:id="57" w:name="_Hlk490126981"/>
      <w:r>
        <w:rPr>
          <w:rFonts w:ascii="Arial Narrow" w:hAnsi="Arial Narrow" w:cs="Arial Narrow"/>
          <w:b/>
          <w:bCs/>
          <w:sz w:val="20"/>
        </w:rPr>
        <w:t>Vodja projekta</w:t>
      </w:r>
      <w:r>
        <w:rPr>
          <w:rFonts w:ascii="Arial Narrow" w:hAnsi="Arial Narrow" w:cs="Arial Narrow"/>
          <w:bCs/>
          <w:sz w:val="20"/>
        </w:rPr>
        <w:t xml:space="preserve"> </w:t>
      </w:r>
      <w:r>
        <w:rPr>
          <w:rFonts w:ascii="Arial Narrow" w:hAnsi="Arial Narrow" w:cs="Arial Narrow"/>
          <w:b/>
          <w:bCs/>
          <w:sz w:val="20"/>
        </w:rPr>
        <w:t xml:space="preserve">mora biti avtor natečajnega elaborata in mora biti vpisan v imenik ZAPS </w:t>
      </w:r>
      <w:r>
        <w:rPr>
          <w:rFonts w:ascii="Arial Narrow" w:hAnsi="Arial Narrow" w:cs="Arial Narrow"/>
          <w:bCs/>
          <w:sz w:val="20"/>
        </w:rPr>
        <w:t xml:space="preserve">. </w:t>
      </w:r>
    </w:p>
    <w:p w:rsidR="006A585A" w:rsidRDefault="002C5789">
      <w:pPr>
        <w:spacing w:before="120" w:after="120"/>
        <w:ind w:left="426"/>
        <w:jc w:val="left"/>
        <w:rPr>
          <w:rFonts w:ascii="Arial Narrow" w:hAnsi="Arial Narrow" w:cs="Arial Narrow"/>
        </w:rPr>
      </w:pPr>
      <w:r>
        <w:rPr>
          <w:rFonts w:ascii="Arial Narrow" w:hAnsi="Arial Narrow" w:cs="Arial Narrow"/>
          <w:sz w:val="20"/>
          <w:shd w:val="clear" w:color="auto" w:fill="FFFFFF"/>
        </w:rPr>
        <w:t>Vodja projekta – arhitekt ali krajinski arhitekt mora v gospodarskem subjektu, ki je podal ponudbo opravljati poklicne naloge na ustrezen način opredeljen v 5. členu ZAID.</w:t>
      </w:r>
      <w:r>
        <w:rPr>
          <w:rFonts w:ascii="Arial Narrow" w:hAnsi="Arial Narrow" w:cs="Arial Narrow"/>
          <w:sz w:val="20"/>
        </w:rPr>
        <w:t xml:space="preserve"> </w:t>
      </w:r>
      <w:r>
        <w:rPr>
          <w:rFonts w:ascii="Arial Narrow" w:hAnsi="Arial Narrow" w:cs="Arial Narrow"/>
          <w:sz w:val="20"/>
          <w:shd w:val="clear" w:color="auto" w:fill="FFFFFF"/>
        </w:rPr>
        <w:t>Če ponudbo poda skupina gospodarskih subjektov mora vodja projekta v enem od njih opravljati poklicne naloge na ustrezen način opredeljen v 5. členu ZAID.</w:t>
      </w:r>
    </w:p>
    <w:p w:rsidR="006A585A" w:rsidRDefault="002C5789">
      <w:pPr>
        <w:spacing w:before="120" w:after="120"/>
        <w:ind w:left="426"/>
        <w:rPr>
          <w:rFonts w:ascii="Arial Narrow" w:eastAsia="Calibri" w:hAnsi="Arial Narrow" w:cs="Arial Narrow"/>
          <w:sz w:val="20"/>
        </w:rPr>
      </w:pPr>
      <w:r>
        <w:rPr>
          <w:rFonts w:ascii="Arial Narrow" w:hAnsi="Arial Narrow" w:cs="Arial Narrow"/>
          <w:bCs/>
          <w:sz w:val="20"/>
        </w:rPr>
        <w:lastRenderedPageBreak/>
        <w:t xml:space="preserve">Pooblaščeni arhitekti ali krajinski arhitekti, ki niso vpisani v imenik ZAPS in so poklicno kvalifikacijo pridobili v državi članici Evropske unije (EU), Evropskega gospodarskega prostora(EGP) in Švicarski konfederaciji ali v državi, s katero je sklenjen ustrezen mednarodni sporazum (v nadaljevanju države pogodbenice), </w:t>
      </w:r>
      <w:r>
        <w:rPr>
          <w:rFonts w:ascii="Arial Narrow" w:hAnsi="Arial Narrow" w:cs="Arial Narrow"/>
          <w:sz w:val="20"/>
        </w:rPr>
        <w:t xml:space="preserve">lahko sodelujejo na podlagi Direktive Evropskega parlamenta in Sveta 2005/36/ES o priznavanju poklicnih kvalifikacij. </w:t>
      </w:r>
    </w:p>
    <w:p w:rsidR="006A585A" w:rsidRDefault="002C5789">
      <w:pPr>
        <w:spacing w:before="120" w:after="120"/>
        <w:ind w:left="426"/>
        <w:rPr>
          <w:rFonts w:ascii="Arial Narrow" w:hAnsi="Arial Narrow" w:cs="Arial Narrow"/>
          <w:sz w:val="20"/>
        </w:rPr>
      </w:pPr>
      <w:r>
        <w:rPr>
          <w:rFonts w:ascii="Arial Narrow" w:hAnsi="Arial Narrow" w:cs="Arial Narrow"/>
          <w:bCs/>
          <w:sz w:val="20"/>
        </w:rPr>
        <w:t xml:space="preserve">Preverjanje izvede DAM, ustreznost pa se preverja preko obrazca AVTOR in PONUDBA z vpogledom v imenik ZAPS </w:t>
      </w:r>
      <w:r>
        <w:rPr>
          <w:rFonts w:ascii="Arial Narrow" w:hAnsi="Arial Narrow" w:cs="Arial Narrow"/>
          <w:sz w:val="20"/>
        </w:rPr>
        <w:t xml:space="preserve">oz. s preverjanjem poklicnih kvalifikacij preko sistema IMI (za arhitekte državljane članic EU, EGP in Švice). </w:t>
      </w:r>
      <w:bookmarkEnd w:id="57"/>
    </w:p>
    <w:p w:rsidR="006A585A" w:rsidRDefault="002C5789">
      <w:pPr>
        <w:pStyle w:val="Odstavekseznama"/>
        <w:numPr>
          <w:ilvl w:val="0"/>
          <w:numId w:val="14"/>
        </w:numPr>
        <w:spacing w:before="120" w:after="120"/>
        <w:ind w:left="426" w:hanging="284"/>
        <w:rPr>
          <w:rFonts w:ascii="Arial Narrow" w:hAnsi="Arial Narrow" w:cs="Arial Narrow"/>
          <w:sz w:val="20"/>
        </w:rPr>
      </w:pPr>
      <w:r>
        <w:rPr>
          <w:rFonts w:ascii="Arial Narrow" w:hAnsi="Arial Narrow" w:cs="Arial Narrow"/>
          <w:b/>
          <w:sz w:val="20"/>
        </w:rPr>
        <w:t>Gospodarski subjekt</w:t>
      </w:r>
      <w:r>
        <w:rPr>
          <w:rFonts w:ascii="Arial Narrow" w:hAnsi="Arial Narrow" w:cs="Arial Narrow"/>
          <w:b/>
          <w:bCs/>
          <w:sz w:val="20"/>
        </w:rPr>
        <w:t xml:space="preserve"> </w:t>
      </w:r>
      <w:r>
        <w:rPr>
          <w:rFonts w:ascii="Arial Narrow" w:hAnsi="Arial Narrow" w:cs="Arial Narrow"/>
          <w:b/>
          <w:sz w:val="20"/>
        </w:rPr>
        <w:t>mora imeti poslovni sedež v EU, EGP, Švici ali državi pogodbenici in mora biti registriran za dejavnost projektiranja.</w:t>
      </w:r>
    </w:p>
    <w:p w:rsidR="006A585A" w:rsidRDefault="002C5789">
      <w:pPr>
        <w:spacing w:before="120" w:after="120"/>
        <w:ind w:left="426"/>
        <w:rPr>
          <w:rFonts w:ascii="Arial Narrow" w:hAnsi="Arial Narrow" w:cs="Arial Narrow"/>
          <w:sz w:val="20"/>
          <w:lang w:eastAsia="sl-SI"/>
        </w:rPr>
      </w:pPr>
      <w:r>
        <w:rPr>
          <w:rFonts w:ascii="Arial Narrow" w:hAnsi="Arial Narrow" w:cs="Arial Narrow"/>
          <w:sz w:val="20"/>
        </w:rPr>
        <w:t xml:space="preserve">Preverjanje opravi naročnik, ustreznost pa se preverja preko obrazca PONUDBA in z vpogledom v javne evidence oz. pregledom predloženih dokazil. Gospodarski subjekt, ki nima sedeža v Republiki Sloveniji mora posredovati podatke o brezplačnem neposrednem dostopu do nacionalnih baz podatkov oz. je dolžan na poziv naročnika, v roku, ki ga določi naročnik, </w:t>
      </w:r>
      <w:r>
        <w:rPr>
          <w:rFonts w:ascii="Arial Narrow" w:hAnsi="Arial Narrow" w:cs="Arial Narrow"/>
          <w:sz w:val="20"/>
          <w:lang w:eastAsia="sl-SI"/>
        </w:rPr>
        <w:t>predložiti dokazila ali druge listinske dokaze, ki izkazujejo izpolnjevanje postavljenega pogoja.</w:t>
      </w:r>
    </w:p>
    <w:p w:rsidR="006A585A" w:rsidRDefault="002C5789">
      <w:pPr>
        <w:pStyle w:val="Odstavekseznama"/>
        <w:ind w:left="426" w:hanging="284"/>
        <w:rPr>
          <w:rFonts w:ascii="Arial Narrow" w:hAnsi="Arial Narrow" w:cs="Arial Narrow"/>
          <w:sz w:val="20"/>
        </w:rPr>
      </w:pPr>
      <w:r>
        <w:rPr>
          <w:rFonts w:ascii="Arial Narrow" w:hAnsi="Arial Narrow" w:cs="Arial Narrow"/>
          <w:b/>
          <w:sz w:val="20"/>
          <w:szCs w:val="20"/>
        </w:rPr>
        <w:t>3.</w:t>
      </w:r>
      <w:r>
        <w:rPr>
          <w:rFonts w:ascii="Arial Narrow" w:hAnsi="Arial Narrow" w:cs="Arial Narrow"/>
          <w:b/>
          <w:sz w:val="20"/>
          <w:szCs w:val="20"/>
        </w:rPr>
        <w:tab/>
        <w:t>Osebe natečajnika, ki so navedene v kategoriji avtor</w:t>
      </w:r>
      <w:r>
        <w:rPr>
          <w:rFonts w:ascii="Arial Narrow" w:hAnsi="Arial Narrow" w:cs="Arial Narrow"/>
          <w:sz w:val="20"/>
          <w:szCs w:val="20"/>
        </w:rPr>
        <w:t xml:space="preserve"> (priloge AVTOR),</w:t>
      </w:r>
      <w:r>
        <w:rPr>
          <w:rFonts w:ascii="Arial Narrow" w:hAnsi="Arial Narrow" w:cs="Arial Narrow"/>
          <w:b/>
          <w:sz w:val="20"/>
          <w:szCs w:val="20"/>
        </w:rPr>
        <w:t xml:space="preserve"> lahko sodelujejo le v eni avtorski skupini.</w:t>
      </w:r>
      <w:r>
        <w:rPr>
          <w:rFonts w:ascii="Arial Narrow" w:hAnsi="Arial Narrow" w:cs="Arial Narrow"/>
          <w:sz w:val="20"/>
          <w:szCs w:val="20"/>
        </w:rPr>
        <w:t xml:space="preserve"> Strokovni sodelavci in konzultanti (npr. gradbene konstrukcije, instalacije, izvedenci za posamezna področja) lahko sodelujejo z več natečajniki. Preverjanje izvede DAM preko imen avtorjev.</w:t>
      </w:r>
    </w:p>
    <w:p w:rsidR="006A585A" w:rsidRDefault="002C5789">
      <w:pPr>
        <w:pStyle w:val="Odstavekseznama"/>
        <w:spacing w:before="120" w:after="120"/>
        <w:ind w:left="426" w:hanging="284"/>
        <w:rPr>
          <w:rFonts w:ascii="Arial Narrow" w:hAnsi="Arial Narrow" w:cs="Arial Narrow"/>
          <w:sz w:val="20"/>
          <w:szCs w:val="20"/>
        </w:rPr>
      </w:pPr>
      <w:r>
        <w:rPr>
          <w:rFonts w:ascii="Arial Narrow" w:hAnsi="Arial Narrow" w:cs="Arial Narrow"/>
          <w:b/>
          <w:sz w:val="20"/>
          <w:szCs w:val="20"/>
        </w:rPr>
        <w:t>4.</w:t>
      </w:r>
      <w:r>
        <w:rPr>
          <w:rFonts w:ascii="Arial Narrow" w:hAnsi="Arial Narrow" w:cs="Arial Narrow"/>
          <w:b/>
          <w:sz w:val="20"/>
          <w:szCs w:val="20"/>
        </w:rPr>
        <w:tab/>
        <w:t>V sestavi natečajnika in gospodarskega subjekta zaradi nasprotja interesov ne sme nastopati oseba, ki</w:t>
      </w:r>
      <w:r>
        <w:rPr>
          <w:rFonts w:ascii="Arial Narrow" w:hAnsi="Arial Narrow" w:cs="Arial Narrow"/>
          <w:sz w:val="20"/>
          <w:szCs w:val="20"/>
        </w:rPr>
        <w:t>:</w:t>
      </w:r>
    </w:p>
    <w:p w:rsidR="006A585A" w:rsidRDefault="002C5789">
      <w:pPr>
        <w:numPr>
          <w:ilvl w:val="0"/>
          <w:numId w:val="15"/>
        </w:numPr>
        <w:ind w:left="709" w:hanging="283"/>
        <w:rPr>
          <w:rFonts w:ascii="Arial Narrow" w:hAnsi="Arial Narrow" w:cs="Arial Narrow"/>
          <w:sz w:val="20"/>
        </w:rPr>
      </w:pPr>
      <w:r>
        <w:rPr>
          <w:rFonts w:ascii="Arial Narrow" w:hAnsi="Arial Narrow" w:cs="Arial Narrow"/>
          <w:sz w:val="20"/>
        </w:rPr>
        <w:t>je zaposlena pri naročniku ali izvajalcu natečaja oz. je njegov skrbnik;</w:t>
      </w:r>
    </w:p>
    <w:p w:rsidR="006A585A" w:rsidRDefault="002C5789">
      <w:pPr>
        <w:numPr>
          <w:ilvl w:val="0"/>
          <w:numId w:val="15"/>
        </w:numPr>
        <w:ind w:left="709" w:hanging="283"/>
        <w:rPr>
          <w:rFonts w:ascii="Arial Narrow" w:hAnsi="Arial Narrow" w:cs="Arial Narrow"/>
          <w:sz w:val="20"/>
        </w:rPr>
      </w:pPr>
      <w:r>
        <w:rPr>
          <w:rFonts w:ascii="Arial Narrow" w:hAnsi="Arial Narrow" w:cs="Arial Narrow"/>
          <w:sz w:val="20"/>
        </w:rPr>
        <w:t>je bila imenovana za člana ocenjevalne komisije ali namestnika;</w:t>
      </w:r>
    </w:p>
    <w:p w:rsidR="006A585A" w:rsidRDefault="002C5789">
      <w:pPr>
        <w:numPr>
          <w:ilvl w:val="0"/>
          <w:numId w:val="15"/>
        </w:numPr>
        <w:ind w:left="709" w:hanging="283"/>
        <w:rPr>
          <w:rFonts w:ascii="Arial Narrow" w:hAnsi="Arial Narrow" w:cs="Arial Narrow"/>
          <w:sz w:val="20"/>
        </w:rPr>
      </w:pPr>
      <w:r>
        <w:rPr>
          <w:rFonts w:ascii="Arial Narrow" w:hAnsi="Arial Narrow" w:cs="Arial Narrow"/>
          <w:sz w:val="20"/>
        </w:rPr>
        <w:t>je bila imenovana za skrbnika, poročevalca ali izvedenca natečaja;</w:t>
      </w:r>
    </w:p>
    <w:p w:rsidR="006A585A" w:rsidRDefault="002C5789">
      <w:pPr>
        <w:numPr>
          <w:ilvl w:val="0"/>
          <w:numId w:val="15"/>
        </w:numPr>
        <w:ind w:left="709" w:hanging="283"/>
        <w:rPr>
          <w:rFonts w:ascii="Arial Narrow" w:hAnsi="Arial Narrow" w:cs="Arial Narrow"/>
          <w:sz w:val="20"/>
        </w:rPr>
      </w:pPr>
      <w:r>
        <w:rPr>
          <w:rFonts w:ascii="Arial Narrow" w:hAnsi="Arial Narrow" w:cs="Arial Narrow"/>
          <w:sz w:val="20"/>
        </w:rPr>
        <w:t>je v času natečaja delodajalec članu ocenjevalne komisije, njegovemu namestniku, poročevalcu ali izvedencu;</w:t>
      </w:r>
    </w:p>
    <w:p w:rsidR="006A585A" w:rsidRDefault="002C5789">
      <w:pPr>
        <w:numPr>
          <w:ilvl w:val="0"/>
          <w:numId w:val="15"/>
        </w:numPr>
        <w:ind w:left="709" w:hanging="283"/>
        <w:rPr>
          <w:rFonts w:ascii="Arial Narrow" w:hAnsi="Arial Narrow" w:cs="Arial Narrow"/>
          <w:sz w:val="20"/>
        </w:rPr>
      </w:pPr>
      <w:r>
        <w:rPr>
          <w:rFonts w:ascii="Arial Narrow" w:hAnsi="Arial Narrow" w:cs="Arial Narrow"/>
          <w:sz w:val="20"/>
        </w:rPr>
        <w:t>je v času natečaja lastnik, solastnik ali zaposlen v poslovnem subjektu - projektantu, v katerem dela član ocenjevalne komisije, njegov namestnik, poročevalec oziroma izvedenec ali ki ima s tako družbo kakšno drugačno kapitalsko povezavo;</w:t>
      </w:r>
    </w:p>
    <w:p w:rsidR="006A585A" w:rsidRDefault="002C5789">
      <w:pPr>
        <w:numPr>
          <w:ilvl w:val="0"/>
          <w:numId w:val="15"/>
        </w:numPr>
        <w:ind w:left="709" w:hanging="283"/>
        <w:rPr>
          <w:rFonts w:ascii="Arial Narrow" w:hAnsi="Arial Narrow" w:cs="Arial Narrow"/>
          <w:sz w:val="20"/>
        </w:rPr>
      </w:pPr>
      <w:r>
        <w:rPr>
          <w:rFonts w:ascii="Arial Narrow" w:hAnsi="Arial Narrow" w:cs="Arial Narrow"/>
          <w:sz w:val="20"/>
        </w:rPr>
        <w:t xml:space="preserve">je s članom ocenjevalne komisije, njegovim namestnikom, poročevalcem, izvedencem in izdelovalcem (ali sodelavcem pri izdelavi) dokumentacije za razpis natečaja v krvnem sorodstvu v ravni vrsti do vključno drugega kolena ali v zakonski ali zunaj zakonski zvezi, kot tudi tisti, ki bi z udeležbo na natečaju kršili načelo neodvisnosti med natečajniki in gospodarskim subjektom ter imenovano ocenjevalno komisijo, njenimi sodelavci ter pripravljavci </w:t>
      </w:r>
      <w:bookmarkStart w:id="58" w:name="_Hlk509410541"/>
      <w:r>
        <w:rPr>
          <w:rFonts w:ascii="Arial Narrow" w:hAnsi="Arial Narrow" w:cs="Arial Narrow"/>
          <w:sz w:val="20"/>
        </w:rPr>
        <w:t xml:space="preserve">dokumentacije za razpis natečaja </w:t>
      </w:r>
      <w:bookmarkEnd w:id="58"/>
      <w:r>
        <w:rPr>
          <w:rFonts w:ascii="Arial Narrow" w:hAnsi="Arial Narrow" w:cs="Arial Narrow"/>
          <w:sz w:val="20"/>
        </w:rPr>
        <w:t>v smislu 103. člena ZJN-3: npr. sodelavci na istem oddelku v organih javne uprave ali zaposleni v istem seminarju na fakulteti.</w:t>
      </w:r>
    </w:p>
    <w:p w:rsidR="006A585A" w:rsidRDefault="002C5789">
      <w:pPr>
        <w:numPr>
          <w:ilvl w:val="0"/>
          <w:numId w:val="15"/>
        </w:numPr>
        <w:ind w:left="709" w:hanging="283"/>
        <w:rPr>
          <w:rFonts w:ascii="Arial Narrow" w:hAnsi="Arial Narrow" w:cs="Arial Narrow"/>
          <w:sz w:val="20"/>
        </w:rPr>
      </w:pPr>
      <w:r>
        <w:rPr>
          <w:rFonts w:ascii="Arial Narrow" w:hAnsi="Arial Narrow" w:cs="Arial Narrow"/>
          <w:sz w:val="20"/>
        </w:rPr>
        <w:t>je pravna ali fizična oseba in je navedena kot izdelovalec, sodelavec ali odgovorna oseba izdelovalca:</w:t>
      </w:r>
    </w:p>
    <w:p w:rsidR="006A585A" w:rsidRDefault="002C5789">
      <w:pPr>
        <w:numPr>
          <w:ilvl w:val="2"/>
          <w:numId w:val="16"/>
        </w:numPr>
        <w:ind w:left="993" w:hanging="284"/>
        <w:rPr>
          <w:rFonts w:ascii="Arial Narrow" w:hAnsi="Arial Narrow" w:cs="Arial Narrow"/>
          <w:sz w:val="20"/>
        </w:rPr>
      </w:pPr>
      <w:r>
        <w:rPr>
          <w:rFonts w:ascii="Arial Narrow" w:hAnsi="Arial Narrow" w:cs="Arial Narrow"/>
          <w:sz w:val="20"/>
        </w:rPr>
        <w:t>natečajne naloge</w:t>
      </w:r>
    </w:p>
    <w:p w:rsidR="006A585A" w:rsidRDefault="002C5789">
      <w:pPr>
        <w:numPr>
          <w:ilvl w:val="2"/>
          <w:numId w:val="16"/>
        </w:numPr>
        <w:ind w:left="993" w:hanging="284"/>
        <w:rPr>
          <w:rFonts w:ascii="Arial Narrow" w:hAnsi="Arial Narrow" w:cs="Arial Narrow"/>
          <w:sz w:val="20"/>
        </w:rPr>
      </w:pPr>
      <w:r>
        <w:rPr>
          <w:rFonts w:ascii="Arial Narrow" w:hAnsi="Arial Narrow" w:cs="Arial Narrow"/>
          <w:sz w:val="20"/>
        </w:rPr>
        <w:t>strokovnih podlag izdelanih na ravni IZP, ki so osnova za izdelavo natečajne naloge: programska ali projektna naloga, grafična preveritev natečajne naloge idr. (pri čemer izdelovalci posnetkov obstoječih stanj in gradiv splošne narave, ki niso bila izdelana za potrebe natečaja, so pa del natečajnih prilog ali podlog lahko sodelujejo na natečaju).</w:t>
      </w:r>
    </w:p>
    <w:p w:rsidR="006A585A" w:rsidRDefault="002C5789">
      <w:pPr>
        <w:pStyle w:val="Odstavekseznama"/>
        <w:spacing w:before="120" w:after="120"/>
        <w:ind w:left="0"/>
        <w:rPr>
          <w:rFonts w:ascii="Arial Narrow" w:hAnsi="Arial Narrow" w:cs="Arial Narrow"/>
          <w:sz w:val="20"/>
          <w:szCs w:val="20"/>
        </w:rPr>
      </w:pPr>
      <w:r>
        <w:rPr>
          <w:rFonts w:ascii="Arial Narrow" w:hAnsi="Arial Narrow" w:cs="Arial Narrow"/>
          <w:b/>
          <w:sz w:val="20"/>
          <w:szCs w:val="20"/>
        </w:rPr>
        <w:t xml:space="preserve">V sestavi natečajnika </w:t>
      </w:r>
      <w:r>
        <w:rPr>
          <w:rFonts w:ascii="Arial Narrow" w:hAnsi="Arial Narrow" w:cs="Arial Narrow"/>
          <w:b/>
          <w:sz w:val="20"/>
          <w:szCs w:val="20"/>
          <w:u w:val="single"/>
        </w:rPr>
        <w:t>lahko</w:t>
      </w:r>
      <w:r>
        <w:rPr>
          <w:rFonts w:ascii="Arial Narrow" w:hAnsi="Arial Narrow" w:cs="Arial Narrow"/>
          <w:b/>
          <w:sz w:val="20"/>
          <w:szCs w:val="20"/>
        </w:rPr>
        <w:t xml:space="preserve"> nastopa oseba, ki</w:t>
      </w:r>
      <w:r>
        <w:rPr>
          <w:rFonts w:ascii="Arial Narrow" w:hAnsi="Arial Narrow" w:cs="Arial Narrow"/>
          <w:sz w:val="20"/>
          <w:szCs w:val="20"/>
        </w:rPr>
        <w:t xml:space="preserve"> je za natečajno območje pred pripravo natečaja izdelovala strokovne preveritve za natečajno območje, izdelane na ravni </w:t>
      </w:r>
      <w:r>
        <w:rPr>
          <w:rFonts w:ascii="Arial Narrow" w:hAnsi="Arial Narrow" w:cs="Arial Narrow"/>
          <w:sz w:val="20"/>
        </w:rPr>
        <w:t>IZP</w:t>
      </w:r>
      <w:r>
        <w:rPr>
          <w:rFonts w:ascii="Arial Narrow" w:hAnsi="Arial Narrow" w:cs="Arial Narrow"/>
          <w:sz w:val="20"/>
          <w:szCs w:val="20"/>
        </w:rPr>
        <w:t xml:space="preserve"> (variantne rešitve, delavnice ipd.), kot izhodišče za razpis natečaja pod naslednjimi pogoji:</w:t>
      </w:r>
    </w:p>
    <w:p w:rsidR="006A585A" w:rsidRDefault="002C5789">
      <w:pPr>
        <w:pStyle w:val="Odstavekseznama"/>
        <w:numPr>
          <w:ilvl w:val="1"/>
          <w:numId w:val="17"/>
        </w:numPr>
        <w:spacing w:after="0"/>
        <w:ind w:left="709" w:hanging="283"/>
        <w:jc w:val="both"/>
        <w:rPr>
          <w:rFonts w:ascii="Arial Narrow" w:hAnsi="Arial Narrow" w:cs="Arial Narrow"/>
          <w:sz w:val="20"/>
          <w:szCs w:val="20"/>
        </w:rPr>
      </w:pPr>
      <w:r>
        <w:rPr>
          <w:rFonts w:ascii="Arial Narrow" w:hAnsi="Arial Narrow" w:cs="Arial Narrow"/>
          <w:sz w:val="20"/>
          <w:szCs w:val="20"/>
        </w:rPr>
        <w:t>da predmetno gradivo strokovnih preveritev ni del razpisne dokumentacije natečaja,</w:t>
      </w:r>
    </w:p>
    <w:p w:rsidR="006A585A" w:rsidRDefault="002C5789">
      <w:pPr>
        <w:pStyle w:val="Odstavekseznama"/>
        <w:numPr>
          <w:ilvl w:val="1"/>
          <w:numId w:val="17"/>
        </w:numPr>
        <w:spacing w:after="0"/>
        <w:ind w:left="709" w:hanging="283"/>
        <w:jc w:val="both"/>
        <w:rPr>
          <w:rFonts w:ascii="Arial Narrow" w:hAnsi="Arial Narrow" w:cs="Arial Narrow"/>
          <w:sz w:val="20"/>
          <w:szCs w:val="20"/>
        </w:rPr>
      </w:pPr>
      <w:r>
        <w:rPr>
          <w:rFonts w:ascii="Arial Narrow" w:hAnsi="Arial Narrow" w:cs="Arial Narrow"/>
          <w:sz w:val="20"/>
          <w:szCs w:val="20"/>
        </w:rPr>
        <w:t xml:space="preserve">da predstavlja na natečaju predložena rešitev povsem novo izvirno avtorsko delo, ki ne sme predstavljati predelave (v avtorskopravnem smislu) že izdelane strokovne preveritve na nivoju </w:t>
      </w:r>
      <w:r>
        <w:rPr>
          <w:rFonts w:ascii="Arial Narrow" w:hAnsi="Arial Narrow" w:cs="Arial Narrow"/>
          <w:sz w:val="20"/>
        </w:rPr>
        <w:t>IZP</w:t>
      </w:r>
      <w:r>
        <w:rPr>
          <w:rFonts w:ascii="Arial Narrow" w:hAnsi="Arial Narrow" w:cs="Arial Narrow"/>
          <w:sz w:val="20"/>
          <w:szCs w:val="20"/>
        </w:rPr>
        <w:t xml:space="preserve"> za natečajno območje, in ki bi onemogočila zagotavljanje načela anonimnosti v postopku ocenjevanja in kršila druga načela javnega naročanja,</w:t>
      </w:r>
    </w:p>
    <w:p w:rsidR="006A585A" w:rsidRDefault="002C5789">
      <w:pPr>
        <w:pStyle w:val="Odstavekseznama"/>
        <w:numPr>
          <w:ilvl w:val="1"/>
          <w:numId w:val="17"/>
        </w:numPr>
        <w:spacing w:after="0"/>
        <w:ind w:left="709" w:hanging="283"/>
        <w:jc w:val="both"/>
        <w:rPr>
          <w:rStyle w:val="Krepko"/>
          <w:rFonts w:ascii="Arial Narrow" w:hAnsi="Arial Narrow" w:cs="Arial Narrow"/>
          <w:b w:val="0"/>
          <w:bCs w:val="0"/>
          <w:kern w:val="0"/>
          <w:sz w:val="20"/>
          <w:szCs w:val="20"/>
        </w:rPr>
      </w:pPr>
      <w:r>
        <w:rPr>
          <w:rFonts w:ascii="Arial Narrow" w:hAnsi="Arial Narrow" w:cs="Arial Narrow"/>
          <w:sz w:val="20"/>
          <w:szCs w:val="20"/>
        </w:rPr>
        <w:t>da je predmetna strokovna preveritev v celoti javno dostopna: npr. dana na ogled v času uradnih ur ob predhodni najavi na sedežu DAM</w:t>
      </w:r>
      <w:r>
        <w:rPr>
          <w:rStyle w:val="Krepko"/>
          <w:rFonts w:ascii="Arial Narrow" w:hAnsi="Arial Narrow" w:cs="Arial Narrow"/>
          <w:b w:val="0"/>
          <w:sz w:val="20"/>
          <w:szCs w:val="20"/>
          <w:shd w:val="clear" w:color="auto" w:fill="FFFFFF"/>
        </w:rPr>
        <w:t xml:space="preserve"> ves čas trajanja natečaja.</w:t>
      </w:r>
    </w:p>
    <w:p w:rsidR="006A585A" w:rsidRDefault="002C5789">
      <w:pPr>
        <w:spacing w:after="100"/>
        <w:rPr>
          <w:rFonts w:ascii="Arial Narrow" w:hAnsi="Arial Narrow" w:cs="Arial Narrow"/>
          <w:i/>
          <w:sz w:val="20"/>
        </w:rPr>
      </w:pPr>
      <w:r>
        <w:rPr>
          <w:rFonts w:ascii="Arial Narrow" w:hAnsi="Arial Narrow" w:cs="Arial Narrow"/>
          <w:sz w:val="20"/>
        </w:rPr>
        <w:t>Preverjanje pogojev izvede DAM.</w:t>
      </w:r>
    </w:p>
    <w:p w:rsidR="006A585A" w:rsidRDefault="006A585A">
      <w:pPr>
        <w:widowControl/>
        <w:suppressAutoHyphens w:val="0"/>
        <w:spacing w:after="240"/>
        <w:ind w:left="993"/>
        <w:contextualSpacing/>
        <w:rPr>
          <w:rFonts w:ascii="Arial Narrow" w:hAnsi="Arial Narrow" w:cs="Arial Narrow"/>
          <w:sz w:val="20"/>
        </w:rPr>
      </w:pPr>
    </w:p>
    <w:p w:rsidR="006A585A" w:rsidRDefault="002C5789">
      <w:pPr>
        <w:widowControl/>
        <w:suppressAutoHyphens w:val="0"/>
        <w:spacing w:after="240"/>
        <w:contextualSpacing/>
        <w:rPr>
          <w:rFonts w:ascii="Arial Narrow" w:eastAsia="Calibri" w:hAnsi="Arial Narrow" w:cs="Arial Narrow"/>
          <w:sz w:val="20"/>
          <w:lang w:eastAsia="en-US"/>
        </w:rPr>
      </w:pPr>
      <w:r>
        <w:rPr>
          <w:rFonts w:ascii="Arial Narrow" w:eastAsia="Calibri" w:hAnsi="Arial Narrow" w:cs="Arial Narrow"/>
          <w:sz w:val="20"/>
          <w:lang w:eastAsia="en-US"/>
        </w:rPr>
        <w:t xml:space="preserve">V primeru, da gospodarski subjekt oz. natečajnik ugotavljanja sposobnosti ne prestane izgubi </w:t>
      </w:r>
      <w:r>
        <w:rPr>
          <w:rFonts w:ascii="Arial Narrow" w:eastAsia="Calibri" w:hAnsi="Arial Narrow" w:cs="Arial Narrow"/>
          <w:sz w:val="20"/>
          <w:szCs w:val="24"/>
          <w:lang w:eastAsia="en-US"/>
        </w:rPr>
        <w:t xml:space="preserve">pravico do nagrade, priznanja in odškodnine. </w:t>
      </w:r>
      <w:r>
        <w:rPr>
          <w:rFonts w:ascii="Arial Narrow" w:eastAsia="Calibri" w:hAnsi="Arial Narrow" w:cs="Arial Narrow"/>
          <w:sz w:val="20"/>
          <w:lang w:eastAsia="en-US"/>
        </w:rPr>
        <w:t xml:space="preserve">V primeru, da ugotavljanja sposobnosti ne prestane nobeden od zmagovalcev, se ugotavljanje sposobnosti izvede tudi za vse najvišje uvrščene enakovredne prejemnike priznanj, ki so bili s strani ocenjevalne komisije ocenjeni kot primerni za izvedbo. </w:t>
      </w:r>
    </w:p>
    <w:p w:rsidR="006A585A" w:rsidRDefault="006A585A">
      <w:pPr>
        <w:autoSpaceDE w:val="0"/>
        <w:spacing w:after="100"/>
        <w:rPr>
          <w:rFonts w:ascii="Arial Narrow" w:eastAsia="Calibri" w:hAnsi="Arial Narrow" w:cs="Arial Narrow"/>
          <w:sz w:val="20"/>
          <w:lang w:eastAsia="en-US"/>
        </w:rPr>
      </w:pPr>
    </w:p>
    <w:p w:rsidR="006A585A" w:rsidRDefault="002C5789">
      <w:pPr>
        <w:autoSpaceDE w:val="0"/>
        <w:spacing w:after="100"/>
        <w:rPr>
          <w:rFonts w:ascii="Arial Narrow" w:eastAsia="Calibri" w:hAnsi="Arial Narrow" w:cs="Arial Narrow"/>
          <w:sz w:val="20"/>
          <w:lang w:eastAsia="en-US"/>
        </w:rPr>
      </w:pPr>
      <w:r>
        <w:rPr>
          <w:rFonts w:ascii="Arial Narrow" w:eastAsia="Calibri" w:hAnsi="Arial Narrow" w:cs="Arial Narrow"/>
          <w:sz w:val="20"/>
          <w:lang w:eastAsia="en-US"/>
        </w:rPr>
        <w:t>Če se bo pri naročniku v katerikoli fazi postopka javnega naročila pojavil utemeljen sum, da je posamezni natečajnik oz. gospodarski subjekt v postopku natečaja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ZJN-3. V primeru pravnomočno ugotovljenega prekrška, natečajnik oz. kandidat izgubi pravico do nagrade ali priznanja.</w:t>
      </w:r>
    </w:p>
    <w:p w:rsidR="006A585A" w:rsidRDefault="006A585A">
      <w:pPr>
        <w:autoSpaceDE w:val="0"/>
        <w:spacing w:after="100"/>
        <w:ind w:left="709"/>
        <w:rPr>
          <w:rFonts w:ascii="Arial Narrow" w:hAnsi="Arial Narrow" w:cs="Arial Narrow"/>
          <w:sz w:val="20"/>
          <w:lang w:eastAsia="sl-SI"/>
        </w:rPr>
      </w:pPr>
    </w:p>
    <w:p w:rsidR="006A585A" w:rsidRDefault="002C5789">
      <w:pPr>
        <w:pStyle w:val="Naslov2"/>
        <w:rPr>
          <w:rFonts w:ascii="Arial Narrow" w:hAnsi="Arial Narrow" w:cs="Arial Narrow"/>
        </w:rPr>
      </w:pPr>
      <w:bookmarkStart w:id="59" w:name="_Toc471851013"/>
      <w:bookmarkStart w:id="60" w:name="_Toc2351485"/>
      <w:bookmarkStart w:id="61" w:name="_Toc485980447"/>
      <w:bookmarkEnd w:id="59"/>
      <w:r>
        <w:rPr>
          <w:rFonts w:ascii="Arial Narrow" w:hAnsi="Arial Narrow" w:cs="Arial Narrow"/>
        </w:rPr>
        <w:lastRenderedPageBreak/>
        <w:t>Aneks k zaključnemu poročilu, objava odločitve in vpogled v natečajno dokumentacijo</w:t>
      </w:r>
      <w:bookmarkEnd w:id="60"/>
      <w:bookmarkEnd w:id="61"/>
      <w:r>
        <w:rPr>
          <w:rFonts w:ascii="Arial Narrow" w:hAnsi="Arial Narrow" w:cs="Arial Narrow"/>
        </w:rPr>
        <w:t xml:space="preserve"> </w:t>
      </w:r>
    </w:p>
    <w:p w:rsidR="006A585A" w:rsidRDefault="002C5789">
      <w:pPr>
        <w:spacing w:after="100"/>
        <w:rPr>
          <w:rFonts w:ascii="Arial Narrow" w:hAnsi="Arial Narrow" w:cs="Arial Narrow"/>
          <w:sz w:val="20"/>
        </w:rPr>
      </w:pPr>
      <w:r>
        <w:rPr>
          <w:rFonts w:ascii="Arial Narrow" w:hAnsi="Arial Narrow" w:cs="Arial Narrow"/>
          <w:sz w:val="20"/>
        </w:rPr>
        <w:t xml:space="preserve">V primeru, da nagrajeni natečajnik oz. gospodarski subjekt ne prestane preverjanja usposobljenosti ocenjevalna komisija sprejme aneks k zaključnemu poročilu. Po zaključenem preverjanju pogojev za sodelovanje bo na portalu javnih naročil objavljeno Obvestilo o izidu z zaključnim poročilom ocenjevalne komisije v </w:t>
      </w:r>
      <w:r>
        <w:rPr>
          <w:rFonts w:ascii="Arial Narrow" w:hAnsi="Arial Narrow" w:cs="Arial Narrow"/>
          <w:sz w:val="20"/>
          <w:lang w:eastAsia="sl-SI"/>
        </w:rPr>
        <w:t>skladu z 10. odstavkom 90. člena ZJN-3</w:t>
      </w:r>
      <w:r>
        <w:rPr>
          <w:rFonts w:ascii="Arial Narrow" w:hAnsi="Arial Narrow" w:cs="Arial Narrow"/>
          <w:sz w:val="20"/>
        </w:rPr>
        <w:t>. Po objavi je mogoč vpogled v dokumentacijo v skladu s 35. členom ZJN-3.</w:t>
      </w:r>
    </w:p>
    <w:p w:rsidR="006A585A" w:rsidRDefault="006A585A">
      <w:pPr>
        <w:rPr>
          <w:rFonts w:ascii="Arial Narrow" w:hAnsi="Arial Narrow" w:cs="Arial Narrow"/>
          <w:sz w:val="20"/>
        </w:rPr>
      </w:pPr>
    </w:p>
    <w:p w:rsidR="006A585A" w:rsidRDefault="002C5789">
      <w:pPr>
        <w:pStyle w:val="Naslov2"/>
        <w:rPr>
          <w:rFonts w:ascii="Arial Narrow" w:hAnsi="Arial Narrow" w:cs="Arial Narrow"/>
        </w:rPr>
      </w:pPr>
      <w:bookmarkStart w:id="62" w:name="_Toc485980448"/>
      <w:bookmarkStart w:id="63" w:name="_Toc468394596"/>
      <w:bookmarkStart w:id="64" w:name="_Toc2351486"/>
      <w:bookmarkStart w:id="65" w:name="_Toc451248506"/>
      <w:r>
        <w:rPr>
          <w:rFonts w:ascii="Arial Narrow" w:hAnsi="Arial Narrow" w:cs="Arial Narrow"/>
        </w:rPr>
        <w:t>Pravno varstvo</w:t>
      </w:r>
      <w:bookmarkEnd w:id="62"/>
      <w:bookmarkEnd w:id="63"/>
      <w:bookmarkEnd w:id="64"/>
      <w:bookmarkEnd w:id="65"/>
    </w:p>
    <w:p w:rsidR="006A585A" w:rsidRDefault="002C5789">
      <w:pPr>
        <w:spacing w:after="100"/>
        <w:rPr>
          <w:rFonts w:ascii="Arial Narrow" w:hAnsi="Arial Narrow" w:cs="Arial Narrow"/>
          <w:sz w:val="20"/>
        </w:rPr>
      </w:pPr>
      <w:r>
        <w:rPr>
          <w:rFonts w:ascii="Arial Narrow" w:hAnsi="Arial Narrow" w:cs="Arial Narrow"/>
          <w:sz w:val="20"/>
        </w:rPr>
        <w:t xml:space="preserve">Zahtevek za revizijo lahko vloži v skladu z veljavnim Zakonom o pravnem varstvu v postopkih javnega naročanja (v nadaljevanju ZPVPJN) vsaka oseba, ki ji je priznana aktivna legitimacija iz 14 člena ZPVPJN. </w:t>
      </w:r>
    </w:p>
    <w:p w:rsidR="006A585A" w:rsidRDefault="002C5789">
      <w:pPr>
        <w:spacing w:after="100"/>
        <w:rPr>
          <w:rFonts w:ascii="Arial Narrow" w:hAnsi="Arial Narrow" w:cs="Arial Narrow"/>
          <w:sz w:val="20"/>
        </w:rPr>
      </w:pPr>
      <w:r>
        <w:rPr>
          <w:rFonts w:ascii="Arial Narrow" w:hAnsi="Arial Narrow" w:cs="Arial Narrow"/>
          <w:sz w:val="20"/>
        </w:rPr>
        <w:t>Zahtevek za revizijo se lahko vloži v vseh fazah postopka oddaje javnega naročila, proti vsakemu ravnanju naročnika, razen če zakon, ki ureja javna naročila in Zakon o pravnem varstvu v postopkih javnega naročanja, ne določa drugače.</w:t>
      </w:r>
    </w:p>
    <w:p w:rsidR="006A585A" w:rsidRDefault="002C5789">
      <w:pPr>
        <w:spacing w:after="100"/>
        <w:rPr>
          <w:rFonts w:ascii="Arial Narrow" w:hAnsi="Arial Narrow" w:cs="Arial Narrow"/>
          <w:sz w:val="20"/>
        </w:rPr>
      </w:pPr>
      <w:r>
        <w:rPr>
          <w:rFonts w:ascii="Arial Narrow" w:hAnsi="Arial Narrow" w:cs="Arial Narrow"/>
          <w:sz w:val="20"/>
        </w:rPr>
        <w:t>Zahtevek za revizijo, ki se nanaša na vsebino objave, povabila k oddaji ponudbe ali razpisno dokumentacijo, se lahko vloži v desetih delovnih dneh od dneva objave:</w:t>
      </w:r>
    </w:p>
    <w:p w:rsidR="006A585A" w:rsidRDefault="002C5789">
      <w:pPr>
        <w:numPr>
          <w:ilvl w:val="0"/>
          <w:numId w:val="18"/>
        </w:numPr>
        <w:spacing w:after="100"/>
        <w:ind w:left="709" w:hanging="284"/>
        <w:rPr>
          <w:rFonts w:ascii="Arial Narrow" w:hAnsi="Arial Narrow" w:cs="Arial Narrow"/>
          <w:sz w:val="20"/>
        </w:rPr>
      </w:pPr>
      <w:r>
        <w:rPr>
          <w:rFonts w:ascii="Arial Narrow" w:hAnsi="Arial Narrow" w:cs="Arial Narrow"/>
          <w:sz w:val="20"/>
        </w:rPr>
        <w:t>obvestila o javnem naročilu (razpis natečaja),</w:t>
      </w:r>
    </w:p>
    <w:p w:rsidR="006A585A" w:rsidRDefault="002C5789">
      <w:pPr>
        <w:numPr>
          <w:ilvl w:val="0"/>
          <w:numId w:val="18"/>
        </w:numPr>
        <w:spacing w:after="100"/>
        <w:ind w:left="709" w:hanging="284"/>
        <w:rPr>
          <w:rFonts w:ascii="Arial Narrow" w:hAnsi="Arial Narrow" w:cs="Arial Narrow"/>
          <w:sz w:val="20"/>
        </w:rPr>
      </w:pPr>
      <w:r>
        <w:rPr>
          <w:rFonts w:ascii="Arial Narrow" w:hAnsi="Arial Narrow" w:cs="Arial Narrow"/>
          <w:sz w:val="20"/>
        </w:rPr>
        <w:t>obvestila o dodatnih informacijah, informacijah o nedokončanem postopku ali popravku, če se s tem obvestilom spreminjajo ali dopolnjujejo zahteve ali merila za izbor iz razpisne dokumentacije ali predhodno objavljenega obvestila o naročilu.</w:t>
      </w:r>
    </w:p>
    <w:p w:rsidR="006A585A" w:rsidRDefault="002C5789">
      <w:pPr>
        <w:spacing w:after="100"/>
        <w:rPr>
          <w:rFonts w:ascii="Arial Narrow" w:hAnsi="Arial Narrow" w:cs="Arial Narrow"/>
          <w:sz w:val="20"/>
        </w:rPr>
      </w:pPr>
      <w:r>
        <w:rPr>
          <w:rFonts w:ascii="Arial Narrow" w:hAnsi="Arial Narrow" w:cs="Arial Narrow"/>
          <w:sz w:val="20"/>
        </w:rPr>
        <w:t xml:space="preserve">Zahtevek za revizijo, ki se nanaša na objavo: </w:t>
      </w:r>
    </w:p>
    <w:p w:rsidR="006A585A" w:rsidRDefault="002C5789">
      <w:pPr>
        <w:pStyle w:val="Odstavekseznama"/>
        <w:numPr>
          <w:ilvl w:val="0"/>
          <w:numId w:val="19"/>
        </w:numPr>
        <w:spacing w:after="0"/>
        <w:ind w:left="851"/>
        <w:rPr>
          <w:rFonts w:ascii="Arial Narrow" w:hAnsi="Arial Narrow" w:cs="Arial Narrow"/>
          <w:sz w:val="20"/>
        </w:rPr>
      </w:pPr>
      <w:r>
        <w:rPr>
          <w:rFonts w:ascii="Arial Narrow" w:hAnsi="Arial Narrow" w:cs="Arial Narrow"/>
          <w:sz w:val="20"/>
        </w:rPr>
        <w:t xml:space="preserve">obvestila o izidu natečaja z zaključnim poročilom </w:t>
      </w:r>
    </w:p>
    <w:p w:rsidR="006A585A" w:rsidRDefault="002C5789">
      <w:pPr>
        <w:spacing w:after="100"/>
        <w:rPr>
          <w:rFonts w:ascii="Arial Narrow" w:hAnsi="Arial Narrow" w:cs="Arial Narrow"/>
          <w:sz w:val="20"/>
        </w:rPr>
      </w:pPr>
      <w:r>
        <w:rPr>
          <w:rFonts w:ascii="Arial Narrow" w:hAnsi="Arial Narrow" w:cs="Arial Narrow"/>
          <w:sz w:val="20"/>
        </w:rPr>
        <w:t>se lahko vloži v osmih delovnih dneh od dneva objave.</w:t>
      </w:r>
    </w:p>
    <w:p w:rsidR="006A585A" w:rsidRDefault="002C5789">
      <w:pPr>
        <w:spacing w:after="100"/>
        <w:rPr>
          <w:rFonts w:ascii="Arial Narrow" w:hAnsi="Arial Narrow" w:cs="Arial Narrow"/>
          <w:sz w:val="20"/>
        </w:rPr>
      </w:pPr>
      <w:r>
        <w:rPr>
          <w:rFonts w:ascii="Arial Narrow" w:hAnsi="Arial Narrow" w:cs="Arial Narrow"/>
          <w:sz w:val="20"/>
        </w:rPr>
        <w:t>Vlagatelj zahtevka za revizijo mora v takem primeru zahtevku za revizijo, ki ga bo vložil, priložiti potrdilo o plačilu takse iz četrtega odstavka 71. člena ZPVPJN in sicer v višini 1.000 eurov.</w:t>
      </w:r>
    </w:p>
    <w:p w:rsidR="006A585A" w:rsidRDefault="002C5789">
      <w:pPr>
        <w:spacing w:after="100"/>
        <w:rPr>
          <w:rFonts w:ascii="Arial Narrow" w:hAnsi="Arial Narrow" w:cs="Arial Narrow"/>
          <w:sz w:val="20"/>
        </w:rPr>
      </w:pPr>
      <w:r>
        <w:rPr>
          <w:rFonts w:ascii="Arial Narrow" w:hAnsi="Arial Narrow" w:cs="Arial Narrow"/>
          <w:sz w:val="20"/>
        </w:rPr>
        <w:t>Zahtevek za revizijo mora vsebovati vse sestavine določene v 15. členu ZPVPJN.</w:t>
      </w:r>
    </w:p>
    <w:p w:rsidR="006A585A" w:rsidRDefault="002C5789">
      <w:pPr>
        <w:spacing w:after="100"/>
        <w:rPr>
          <w:rFonts w:ascii="Arial Narrow" w:hAnsi="Arial Narrow" w:cs="Arial Narrow"/>
          <w:sz w:val="20"/>
        </w:rPr>
      </w:pPr>
      <w:r>
        <w:rPr>
          <w:rFonts w:ascii="Arial Narrow" w:hAnsi="Arial Narrow" w:cs="Arial Narrow"/>
          <w:sz w:val="20"/>
        </w:rPr>
        <w:t>Zahtevek za revizijo se vloži pisno neposredno pri naročniku, po pošti priporočeno s povratnico. Vlagatelj mora kopijo zahtevka za revizijo hkrati posredovati ministrstvu, pristojnemu za finance in Zbornici za arhitekturo in prostor Slovenije.</w:t>
      </w:r>
    </w:p>
    <w:p w:rsidR="006A585A" w:rsidRDefault="002C5789">
      <w:pPr>
        <w:pStyle w:val="Default"/>
        <w:spacing w:after="100"/>
        <w:jc w:val="both"/>
        <w:rPr>
          <w:rFonts w:ascii="Arial Narrow" w:eastAsia="Times New Roman" w:hAnsi="Arial Narrow" w:cs="Arial Narrow"/>
          <w:color w:val="auto"/>
          <w:sz w:val="20"/>
          <w:szCs w:val="20"/>
          <w:lang w:eastAsia="ar-SA"/>
        </w:rPr>
      </w:pPr>
      <w:r>
        <w:rPr>
          <w:rFonts w:ascii="Arial Narrow" w:eastAsia="Times New Roman" w:hAnsi="Arial Narrow" w:cs="Arial Narrow"/>
          <w:color w:val="auto"/>
          <w:sz w:val="20"/>
          <w:szCs w:val="20"/>
          <w:lang w:eastAsia="ar-SA"/>
        </w:rPr>
        <w:t xml:space="preserve">Plačilo takse se izvede na račun Ministrstva za finance, Zupančičeva 3, 1000 Ljubljana, odprtega pri Banki Slovenije, Slovenska 35, 1506 Ljubljana, Slovenija, </w:t>
      </w:r>
    </w:p>
    <w:p w:rsidR="006A585A" w:rsidRDefault="002C5789">
      <w:pPr>
        <w:pStyle w:val="Default"/>
        <w:spacing w:after="100"/>
        <w:jc w:val="both"/>
        <w:rPr>
          <w:rFonts w:ascii="Arial Narrow" w:eastAsia="Times New Roman" w:hAnsi="Arial Narrow" w:cs="Arial Narrow"/>
          <w:color w:val="auto"/>
          <w:sz w:val="20"/>
          <w:szCs w:val="20"/>
          <w:lang w:eastAsia="ar-SA"/>
        </w:rPr>
      </w:pPr>
      <w:r>
        <w:rPr>
          <w:rFonts w:ascii="Arial Narrow" w:eastAsia="Times New Roman" w:hAnsi="Arial Narrow" w:cs="Arial Narrow"/>
          <w:color w:val="auto"/>
          <w:sz w:val="20"/>
          <w:szCs w:val="20"/>
          <w:lang w:eastAsia="ar-SA"/>
        </w:rPr>
        <w:t xml:space="preserve">SWIFT koda: BS LJ SI 2X, </w:t>
      </w:r>
    </w:p>
    <w:p w:rsidR="006A585A" w:rsidRDefault="002C5789">
      <w:pPr>
        <w:pStyle w:val="Default"/>
        <w:spacing w:after="100"/>
        <w:jc w:val="both"/>
        <w:rPr>
          <w:rFonts w:ascii="Arial Narrow" w:eastAsia="Times New Roman" w:hAnsi="Arial Narrow" w:cs="Arial Narrow"/>
          <w:color w:val="auto"/>
          <w:sz w:val="20"/>
          <w:szCs w:val="20"/>
          <w:lang w:eastAsia="ar-SA"/>
        </w:rPr>
      </w:pPr>
      <w:r>
        <w:rPr>
          <w:rFonts w:ascii="Arial Narrow" w:eastAsia="Times New Roman" w:hAnsi="Arial Narrow" w:cs="Arial Narrow"/>
          <w:color w:val="auto"/>
          <w:sz w:val="20"/>
          <w:szCs w:val="20"/>
          <w:lang w:eastAsia="ar-SA"/>
        </w:rPr>
        <w:t>IBAN - številka računa: SI56 0110 0100 0358 802</w:t>
      </w:r>
    </w:p>
    <w:p w:rsidR="006A585A" w:rsidRDefault="002C5789">
      <w:pPr>
        <w:pStyle w:val="Default"/>
        <w:spacing w:after="100"/>
        <w:jc w:val="both"/>
        <w:rPr>
          <w:rFonts w:ascii="Arial Narrow" w:eastAsia="Times New Roman" w:hAnsi="Arial Narrow" w:cs="Arial Narrow"/>
          <w:color w:val="auto"/>
          <w:sz w:val="20"/>
          <w:szCs w:val="20"/>
          <w:lang w:eastAsia="ar-SA"/>
        </w:rPr>
      </w:pPr>
      <w:r>
        <w:rPr>
          <w:rFonts w:ascii="Arial Narrow" w:eastAsia="Times New Roman" w:hAnsi="Arial Narrow" w:cs="Arial Narrow"/>
          <w:color w:val="auto"/>
          <w:sz w:val="20"/>
          <w:szCs w:val="20"/>
          <w:lang w:eastAsia="ar-SA"/>
        </w:rPr>
        <w:t xml:space="preserve">Referenca: SI11     16110-7111290-XXXXXXLL, pri čemer zadnji del sklica (zadnjih 8 cifer, od katerih sta zadnji dve mesti namenjeni navedbi letnice iz številke objave oz. oznake javnega naročila), predstavlja številko objave javnega naročila na portalu javnih naročil RS. </w:t>
      </w:r>
    </w:p>
    <w:p w:rsidR="006A585A" w:rsidRDefault="002C5789">
      <w:pPr>
        <w:pStyle w:val="Default"/>
        <w:spacing w:after="100"/>
        <w:jc w:val="both"/>
        <w:rPr>
          <w:rFonts w:ascii="Arial Narrow" w:eastAsia="Times New Roman" w:hAnsi="Arial Narrow" w:cs="Arial Narrow"/>
          <w:color w:val="auto"/>
          <w:sz w:val="20"/>
          <w:szCs w:val="20"/>
          <w:lang w:eastAsia="ar-SA"/>
        </w:rPr>
      </w:pPr>
      <w:r>
        <w:rPr>
          <w:rFonts w:ascii="Arial Narrow" w:eastAsia="Times New Roman" w:hAnsi="Arial Narrow" w:cs="Arial Narrow"/>
          <w:color w:val="auto"/>
          <w:sz w:val="20"/>
          <w:szCs w:val="20"/>
          <w:lang w:eastAsia="ar-SA"/>
        </w:rPr>
        <w:t>Naročnik bo zahtevek za revizijo, ki ne bo imel predloženega potrdila o plačilu takse in v primeru, če bo potrdilo sicer predloženo, a bo taksa neustrezno plačana, skladno z določbo 3. odstavka 26. člena ZPVPJN, zavrgel.</w:t>
      </w:r>
    </w:p>
    <w:p w:rsidR="006A585A" w:rsidRDefault="006A585A">
      <w:pPr>
        <w:rPr>
          <w:rFonts w:ascii="Arial Narrow" w:hAnsi="Arial Narrow" w:cs="Arial Narrow"/>
          <w:sz w:val="20"/>
        </w:rPr>
      </w:pPr>
    </w:p>
    <w:p w:rsidR="006A585A" w:rsidRDefault="002C5789">
      <w:pPr>
        <w:pStyle w:val="Naslov2"/>
        <w:spacing w:after="100" w:line="240" w:lineRule="auto"/>
        <w:rPr>
          <w:rFonts w:ascii="Arial Narrow" w:hAnsi="Arial Narrow" w:cs="Arial Narrow"/>
        </w:rPr>
      </w:pPr>
      <w:bookmarkStart w:id="66" w:name="_Toc468394598"/>
      <w:bookmarkStart w:id="67" w:name="_Toc2351487"/>
      <w:bookmarkStart w:id="68" w:name="_Toc485980449"/>
      <w:r>
        <w:rPr>
          <w:rFonts w:ascii="Arial Narrow" w:hAnsi="Arial Narrow" w:cs="Arial Narrow"/>
        </w:rPr>
        <w:t>Zaključek natečaja</w:t>
      </w:r>
      <w:bookmarkEnd w:id="66"/>
      <w:bookmarkEnd w:id="67"/>
      <w:bookmarkEnd w:id="68"/>
    </w:p>
    <w:p w:rsidR="006A585A" w:rsidRDefault="002C5789">
      <w:pPr>
        <w:spacing w:after="100"/>
        <w:rPr>
          <w:rFonts w:ascii="Arial Narrow" w:hAnsi="Arial Narrow" w:cs="Arial Narrow"/>
          <w:sz w:val="20"/>
        </w:rPr>
      </w:pPr>
      <w:r>
        <w:rPr>
          <w:rFonts w:ascii="Arial Narrow" w:hAnsi="Arial Narrow" w:cs="Arial Narrow"/>
          <w:sz w:val="20"/>
        </w:rPr>
        <w:t>Natečaj je zaključen, ko poteče rok za pravno varstvo kot je določen v 25. členu Zakona o pravnem varstvu v postopkih javnega naročanja (Uradni list RS, št. 43/11, 63/13). Če zaradi zahtevkov za revizijo pride do sprememb izida natečaja, ocenjevalna komisija zaključno poročilo dopolni z aneksom v katerem lahko ugotovi tudi, da natečaj ni uspel. Natečajno ponudbene dokumentacije, ki prejmejo nagrade in priznanja, obdrži naročnik v celoti v enem izvodu, DAM obdrži po en izvod digitalnega nosilca od vsake natečajno ponudbene dokumentacije za pregledni arhiv natečajev. Ostalo dokumentacijo lahko natečajniki v tridesetih dneh po zaključku razstave prevzamejo na DAM. Po tem roku DAM za gradivo ne odgovarja.</w:t>
      </w:r>
    </w:p>
    <w:p w:rsidR="006A585A" w:rsidRDefault="006A585A">
      <w:pPr>
        <w:spacing w:after="100"/>
        <w:ind w:left="709"/>
        <w:rPr>
          <w:rFonts w:ascii="Arial Narrow" w:hAnsi="Arial Narrow" w:cs="Arial Narrow"/>
          <w:sz w:val="20"/>
        </w:rPr>
      </w:pPr>
    </w:p>
    <w:p w:rsidR="006A585A" w:rsidRDefault="002C5789">
      <w:pPr>
        <w:pStyle w:val="Naslov2"/>
        <w:spacing w:after="100" w:line="240" w:lineRule="auto"/>
        <w:rPr>
          <w:rFonts w:ascii="Arial Narrow" w:hAnsi="Arial Narrow" w:cs="Arial Narrow"/>
        </w:rPr>
      </w:pPr>
      <w:bookmarkStart w:id="69" w:name="_Toc2351488"/>
      <w:bookmarkStart w:id="70" w:name="_Toc485980450"/>
      <w:r>
        <w:rPr>
          <w:rFonts w:ascii="Arial Narrow" w:hAnsi="Arial Narrow" w:cs="Arial Narrow"/>
        </w:rPr>
        <w:t>Razstava</w:t>
      </w:r>
      <w:bookmarkEnd w:id="69"/>
      <w:bookmarkEnd w:id="70"/>
      <w:r>
        <w:rPr>
          <w:rFonts w:ascii="Arial Narrow" w:hAnsi="Arial Narrow" w:cs="Arial Narrow"/>
        </w:rPr>
        <w:t xml:space="preserve"> </w:t>
      </w:r>
    </w:p>
    <w:p w:rsidR="006A585A" w:rsidRDefault="002C5789">
      <w:pPr>
        <w:spacing w:after="100"/>
        <w:rPr>
          <w:rFonts w:ascii="Arial Narrow" w:hAnsi="Arial Narrow" w:cs="Arial Narrow"/>
          <w:sz w:val="20"/>
        </w:rPr>
      </w:pPr>
      <w:r>
        <w:rPr>
          <w:rFonts w:ascii="Arial Narrow" w:hAnsi="Arial Narrow" w:cs="Arial Narrow"/>
          <w:sz w:val="20"/>
        </w:rPr>
        <w:t xml:space="preserve">Po zaključku natečaja bo organizirana razstava natečajnih elaboratov, na kateri bodo prikazani vsi elaborati, ki so bili sprejeti v ocenjevanje. Ob vseh elaboratih, ki bodo prejeli nagrade in priznanja, bodo prikazana imena avtorjev, sodelavcev in konzultantov, tako kot bodo navedena v prilogi AVTOR. Enako velja za nenagrajene elaborate. </w:t>
      </w:r>
    </w:p>
    <w:p w:rsidR="006A585A" w:rsidRDefault="002C5789">
      <w:pPr>
        <w:spacing w:after="100"/>
        <w:rPr>
          <w:rFonts w:ascii="Arial Narrow" w:hAnsi="Arial Narrow" w:cs="Arial Narrow"/>
          <w:sz w:val="20"/>
        </w:rPr>
      </w:pPr>
      <w:r>
        <w:rPr>
          <w:rFonts w:ascii="Arial Narrow" w:hAnsi="Arial Narrow" w:cs="Arial Narrow"/>
          <w:sz w:val="20"/>
        </w:rPr>
        <w:t>Kraj in čas razstave bosta objavljena na spletni strani DAM.</w:t>
      </w:r>
    </w:p>
    <w:p w:rsidR="006A585A" w:rsidRDefault="006A585A">
      <w:pPr>
        <w:spacing w:after="100"/>
        <w:ind w:left="709"/>
        <w:rPr>
          <w:rFonts w:ascii="Arial Narrow" w:hAnsi="Arial Narrow" w:cs="Arial Narrow"/>
        </w:rPr>
      </w:pPr>
    </w:p>
    <w:p w:rsidR="006A585A" w:rsidRDefault="002C5789">
      <w:pPr>
        <w:pStyle w:val="Naslov2"/>
        <w:spacing w:after="100" w:line="240" w:lineRule="auto"/>
        <w:rPr>
          <w:rFonts w:ascii="Arial Narrow" w:hAnsi="Arial Narrow" w:cs="Arial Narrow"/>
        </w:rPr>
      </w:pPr>
      <w:bookmarkStart w:id="71" w:name="_Toc468394599"/>
      <w:bookmarkStart w:id="72" w:name="_Toc485980451"/>
      <w:bookmarkStart w:id="73" w:name="_Toc2351489"/>
      <w:r>
        <w:rPr>
          <w:rFonts w:ascii="Arial Narrow" w:hAnsi="Arial Narrow" w:cs="Arial Narrow"/>
        </w:rPr>
        <w:t xml:space="preserve">Izplačila </w:t>
      </w:r>
      <w:bookmarkEnd w:id="71"/>
      <w:r>
        <w:rPr>
          <w:rFonts w:ascii="Arial Narrow" w:hAnsi="Arial Narrow" w:cs="Arial Narrow"/>
        </w:rPr>
        <w:t xml:space="preserve">NAGRAD, PRIZNANJ </w:t>
      </w:r>
      <w:bookmarkEnd w:id="72"/>
      <w:r>
        <w:rPr>
          <w:rFonts w:ascii="Arial Narrow" w:hAnsi="Arial Narrow" w:cs="Arial Narrow"/>
        </w:rPr>
        <w:t>in ODŠKODNIN</w:t>
      </w:r>
      <w:bookmarkEnd w:id="73"/>
    </w:p>
    <w:p w:rsidR="006A585A" w:rsidRDefault="002C5789">
      <w:pPr>
        <w:spacing w:after="100"/>
        <w:rPr>
          <w:rFonts w:ascii="Arial Narrow" w:hAnsi="Arial Narrow" w:cs="Arial Narrow"/>
          <w:sz w:val="20"/>
        </w:rPr>
      </w:pPr>
      <w:r>
        <w:rPr>
          <w:rFonts w:ascii="Arial Narrow" w:hAnsi="Arial Narrow" w:cs="Arial Narrow"/>
          <w:sz w:val="20"/>
        </w:rPr>
        <w:t xml:space="preserve">Izplačevalec nagrad, priznanj in odškodnin je Občina Ormož. </w:t>
      </w:r>
    </w:p>
    <w:p w:rsidR="006A585A" w:rsidRDefault="002C5789">
      <w:pPr>
        <w:spacing w:after="100"/>
        <w:rPr>
          <w:rFonts w:ascii="Arial Narrow" w:hAnsi="Arial Narrow" w:cs="Arial Narrow"/>
          <w:sz w:val="20"/>
        </w:rPr>
      </w:pPr>
      <w:r>
        <w:rPr>
          <w:rFonts w:ascii="Arial Narrow" w:hAnsi="Arial Narrow" w:cs="Arial Narrow"/>
          <w:sz w:val="20"/>
        </w:rPr>
        <w:lastRenderedPageBreak/>
        <w:t>Nagrade in priznanja predstavljajo finančno priznanje, odškodnina (kadar je podeljena) pa delno finančno nadomestilo materialnih stroškov.</w:t>
      </w:r>
    </w:p>
    <w:p w:rsidR="006A585A" w:rsidRDefault="002C5789">
      <w:pPr>
        <w:spacing w:after="100"/>
        <w:rPr>
          <w:rFonts w:ascii="Arial Narrow" w:hAnsi="Arial Narrow" w:cs="Arial Narrow"/>
          <w:sz w:val="20"/>
        </w:rPr>
      </w:pPr>
      <w:r>
        <w:rPr>
          <w:rFonts w:ascii="Arial Narrow" w:hAnsi="Arial Narrow" w:cs="Arial Narrow"/>
          <w:sz w:val="20"/>
        </w:rPr>
        <w:t xml:space="preserve">Plačilo nagrade je v primeru sklenitve pogodbe za izdelavo projektne dokumentacije predpogoj za prenos materialnih avtorskih pravic na naročnika. </w:t>
      </w:r>
    </w:p>
    <w:p w:rsidR="006A585A" w:rsidRDefault="002C5789">
      <w:pPr>
        <w:spacing w:after="100"/>
        <w:rPr>
          <w:rFonts w:ascii="Arial Narrow" w:hAnsi="Arial Narrow" w:cs="Arial Narrow"/>
          <w:sz w:val="20"/>
        </w:rPr>
      </w:pPr>
      <w:r>
        <w:rPr>
          <w:rFonts w:ascii="Arial Narrow" w:hAnsi="Arial Narrow" w:cs="Arial Narrow"/>
          <w:sz w:val="20"/>
        </w:rPr>
        <w:t>Nagrade se izplačajo gospodarskemu subjektu. Avtorji, ki nastopajo v okviru gospodarskega subjekta, se s tem izrecno strinjajo (izjava v prilogi AVTOR). Priznanja in odškodnine se izplačajo poslovnemu subjektu, ki ga izberejo sodelujoči avtorji (izjava v prilogi AVTOR).</w:t>
      </w:r>
    </w:p>
    <w:p w:rsidR="006A585A" w:rsidRDefault="002C5789">
      <w:pPr>
        <w:spacing w:after="100"/>
        <w:rPr>
          <w:rFonts w:ascii="Arial Narrow" w:hAnsi="Arial Narrow" w:cs="Arial Narrow"/>
          <w:sz w:val="20"/>
        </w:rPr>
      </w:pPr>
      <w:r>
        <w:rPr>
          <w:rFonts w:ascii="Arial Narrow" w:hAnsi="Arial Narrow" w:cs="Arial Narrow"/>
          <w:sz w:val="20"/>
        </w:rPr>
        <w:t>Upravičenec do izplačila nagrade, priznanja ali odškodnine iz prejšnjega odstavka po pravnomočnosti obvestila o izidu z zaključnim poročilom v skladu z rezultati natečaja izplačevalcu pošlje račun, v katerem obvezno navede geslo iz priloge KONTAKT in pripis: »</w:t>
      </w:r>
      <w:r>
        <w:rPr>
          <w:rFonts w:ascii="Arial Narrow" w:hAnsi="Arial Narrow" w:cs="Arial Narrow"/>
          <w:i/>
          <w:sz w:val="20"/>
        </w:rPr>
        <w:t xml:space="preserve">S plačilom tega računa so s strani naročnika do natečajnika, ki nastopa pod šifro:_______ </w:t>
      </w:r>
      <w:r>
        <w:rPr>
          <w:rFonts w:ascii="Arial Narrow" w:hAnsi="Arial Narrow" w:cs="Arial Narrow"/>
          <w:sz w:val="20"/>
        </w:rPr>
        <w:t>(izpolniti</w:t>
      </w:r>
      <w:r>
        <w:rPr>
          <w:rFonts w:ascii="Arial Narrow" w:hAnsi="Arial Narrow" w:cs="Arial Narrow"/>
          <w:i/>
          <w:sz w:val="20"/>
        </w:rPr>
        <w:t xml:space="preserve">), izpolnjene vse obveznosti izplačila nagrade/ priznanja/ odškodnine </w:t>
      </w:r>
      <w:r>
        <w:rPr>
          <w:rFonts w:ascii="Arial Narrow" w:hAnsi="Arial Narrow" w:cs="Arial Narrow"/>
          <w:sz w:val="20"/>
        </w:rPr>
        <w:t>(navesti ustrezno).</w:t>
      </w:r>
    </w:p>
    <w:p w:rsidR="006A585A" w:rsidRDefault="002C5789">
      <w:pPr>
        <w:spacing w:after="100"/>
        <w:rPr>
          <w:rFonts w:ascii="Arial Narrow" w:hAnsi="Arial Narrow" w:cs="Arial Narrow"/>
          <w:sz w:val="20"/>
        </w:rPr>
      </w:pPr>
      <w:r>
        <w:rPr>
          <w:rFonts w:ascii="Arial Narrow" w:hAnsi="Arial Narrow" w:cs="Arial Narrow"/>
          <w:sz w:val="20"/>
        </w:rPr>
        <w:t xml:space="preserve">Nagrade, priznanja in odškodnine predstavljajo bruto </w:t>
      </w:r>
      <w:proofErr w:type="spellStart"/>
      <w:r>
        <w:rPr>
          <w:rFonts w:ascii="Arial Narrow" w:hAnsi="Arial Narrow" w:cs="Arial Narrow"/>
          <w:sz w:val="20"/>
        </w:rPr>
        <w:t>bruto</w:t>
      </w:r>
      <w:proofErr w:type="spellEnd"/>
      <w:r>
        <w:rPr>
          <w:rFonts w:ascii="Arial Narrow" w:hAnsi="Arial Narrow" w:cs="Arial Narrow"/>
          <w:sz w:val="20"/>
        </w:rPr>
        <w:t xml:space="preserve"> zneske z vključenim morebitnim DDV. </w:t>
      </w:r>
    </w:p>
    <w:p w:rsidR="006A585A" w:rsidRDefault="002C5789">
      <w:pPr>
        <w:spacing w:after="100"/>
        <w:rPr>
          <w:rFonts w:ascii="Arial Narrow" w:hAnsi="Arial Narrow" w:cs="Arial Narrow"/>
          <w:sz w:val="20"/>
        </w:rPr>
      </w:pPr>
      <w:r>
        <w:rPr>
          <w:rFonts w:ascii="Arial Narrow" w:hAnsi="Arial Narrow" w:cs="Arial Narrow"/>
          <w:sz w:val="20"/>
        </w:rPr>
        <w:t xml:space="preserve">Nagrada, priznanje ali odškodnina bo izplačana v 30. dneh po prejemu računa in, po prejemu sredstev s strani naročnika. Vloga za revizijo zadrži izplačilo nagrad in priznanj. </w:t>
      </w:r>
    </w:p>
    <w:p w:rsidR="006A585A" w:rsidRDefault="002C5789">
      <w:pPr>
        <w:spacing w:after="100"/>
        <w:rPr>
          <w:rFonts w:ascii="Arial Narrow" w:hAnsi="Arial Narrow" w:cs="Arial Narrow"/>
          <w:sz w:val="20"/>
        </w:rPr>
      </w:pPr>
      <w:r>
        <w:rPr>
          <w:rFonts w:ascii="Arial Narrow" w:hAnsi="Arial Narrow" w:cs="Arial Narrow"/>
          <w:sz w:val="20"/>
        </w:rPr>
        <w:t>V kolikor izplačevalec ne bo prejel pravilno izstavljenega računa in eventualnih drugih zahtevanih dokumentov v treh mesecih po pravnomočnosti obvestila o izidu z zaključnim poročilom oz. od prejema odgovora v revizijskem postopku, zahtevek za izplačilo ugasne.</w:t>
      </w:r>
    </w:p>
    <w:p w:rsidR="006A585A" w:rsidRDefault="006A585A">
      <w:pPr>
        <w:spacing w:after="100"/>
        <w:rPr>
          <w:rFonts w:ascii="Arial Narrow" w:hAnsi="Arial Narrow" w:cs="Arial Narrow"/>
          <w:sz w:val="20"/>
        </w:rPr>
      </w:pPr>
    </w:p>
    <w:p w:rsidR="006A585A" w:rsidRDefault="002C5789">
      <w:pPr>
        <w:pStyle w:val="Naslov2"/>
        <w:spacing w:after="100" w:line="240" w:lineRule="auto"/>
        <w:rPr>
          <w:rFonts w:ascii="Arial Narrow" w:hAnsi="Arial Narrow" w:cs="Arial Narrow"/>
        </w:rPr>
      </w:pPr>
      <w:bookmarkStart w:id="74" w:name="_Toc2351490"/>
      <w:r>
        <w:rPr>
          <w:rFonts w:ascii="Arial Narrow" w:hAnsi="Arial Narrow" w:cs="Arial Narrow"/>
        </w:rPr>
        <w:t xml:space="preserve">Informativna ponudba, </w:t>
      </w:r>
      <w:bookmarkStart w:id="75" w:name="_Toc523491139"/>
      <w:bookmarkStart w:id="76" w:name="_Toc485980452"/>
      <w:bookmarkStart w:id="77" w:name="_Toc485980454"/>
      <w:bookmarkEnd w:id="75"/>
      <w:bookmarkEnd w:id="76"/>
      <w:r>
        <w:rPr>
          <w:rFonts w:ascii="Arial Narrow" w:hAnsi="Arial Narrow" w:cs="Arial Narrow"/>
        </w:rPr>
        <w:t>pogajanja in oddaja naročila</w:t>
      </w:r>
      <w:bookmarkEnd w:id="74"/>
      <w:bookmarkEnd w:id="77"/>
    </w:p>
    <w:p w:rsidR="006A585A" w:rsidRDefault="002C5789">
      <w:pPr>
        <w:autoSpaceDE w:val="0"/>
        <w:spacing w:after="100"/>
        <w:rPr>
          <w:rFonts w:ascii="Arial Narrow" w:hAnsi="Arial Narrow" w:cs="Arial Narrow"/>
          <w:sz w:val="20"/>
        </w:rPr>
      </w:pPr>
      <w:r>
        <w:rPr>
          <w:rFonts w:ascii="Arial Narrow" w:hAnsi="Arial Narrow" w:cs="Arial Narrow"/>
          <w:sz w:val="20"/>
        </w:rPr>
        <w:t>Naročnik bo po pravnomočnosti obvestila o izidu z zaključnim poročilom izvedel javno naročilo izbire izdelovalca projektne dokumentacije po postopku s pogajanji brez predhodne objave v skladu s točko b) četrtega odstavka 46. člena ZJN-3. Naročnik bo pri pogajanjih upošteval vrstni red zmagovalcev, kot bo določen z zaključnim poročilom natečaja. Če je na najvišje mesto enakovredno uvrščenih več gospodarskih subjektov, naročnik vse enakovredno uvrščene gospodarske subjekte povabi k pogajanjem. Naročnik bo v okviru pogajanj za ponudnika izvedel še ugotavljanje sposobnosti v skladu z 75. členom ZJN_3 (razlogi za izključitev).</w:t>
      </w:r>
    </w:p>
    <w:p w:rsidR="006A585A" w:rsidRDefault="002C5789">
      <w:pPr>
        <w:autoSpaceDE w:val="0"/>
        <w:spacing w:after="100"/>
        <w:rPr>
          <w:rFonts w:ascii="Arial Narrow" w:hAnsi="Arial Narrow" w:cs="Arial Narrow"/>
          <w:sz w:val="20"/>
        </w:rPr>
      </w:pPr>
      <w:r>
        <w:rPr>
          <w:rFonts w:ascii="Arial Narrow" w:hAnsi="Arial Narrow" w:cs="Arial Narrow"/>
          <w:sz w:val="20"/>
        </w:rPr>
        <w:t xml:space="preserve">V primeru, da najvišje uvrščeni gospodarski subjekt v fazi pogajanj ne prestane ugotavljanja sposobnosti (75. in 76. člen ZJN-3) oziroma prestane ugotavljanje sposobnosti, pa se naročnik z njim ne </w:t>
      </w:r>
      <w:proofErr w:type="spellStart"/>
      <w:r>
        <w:rPr>
          <w:rFonts w:ascii="Arial Narrow" w:hAnsi="Arial Narrow" w:cs="Arial Narrow"/>
          <w:sz w:val="20"/>
        </w:rPr>
        <w:t>spogaja</w:t>
      </w:r>
      <w:proofErr w:type="spellEnd"/>
      <w:r>
        <w:rPr>
          <w:rFonts w:ascii="Arial Narrow" w:hAnsi="Arial Narrow" w:cs="Arial Narrow"/>
          <w:sz w:val="20"/>
        </w:rPr>
        <w:t xml:space="preserve"> in posledično ne podpiše pogodbe o izdelavi projektne dokumentacije, lahko naročnik k pogajanjem povabi naslednji najvišje uvrščeni gospodarski subjekt, katerega sposobnost predhodno preveri. Naročnik ne more skleniti pogodbe z drugo, tretje ali nižje uvrščenim gospodarskim subjektom, ki mu je bila priznana sposobnost, pod pogoji, ki bi jih sprejel tudi prvonagrajeni ali višje uvrščeni gospodarski subjekt.</w:t>
      </w:r>
    </w:p>
    <w:p w:rsidR="006A585A" w:rsidRDefault="002C5789">
      <w:pPr>
        <w:autoSpaceDE w:val="0"/>
        <w:spacing w:after="100"/>
        <w:rPr>
          <w:rFonts w:ascii="Arial Narrow" w:hAnsi="Arial Narrow" w:cs="Arial Narrow"/>
          <w:sz w:val="20"/>
        </w:rPr>
      </w:pPr>
      <w:r>
        <w:rPr>
          <w:rFonts w:ascii="Arial Narrow" w:hAnsi="Arial Narrow" w:cs="Arial Narrow"/>
          <w:sz w:val="20"/>
        </w:rPr>
        <w:t>Del dokumentacije za razpis natečaja in oddajo javnega naročila je tudi informativna ponudba (priloga INFORMATIVNA PONUDBA), ki bo izhodišče za pogajanja in oddajo naročila in katere rok veljavnosti mora biti 12 mesecev od roka za oddajo natečajnih del (z možnostjo podaljšanja). Vzorec pogodbe o izdelavi projektne dokumentacije ni del dokumentacije za razpis natečaja. Uskladitev in podpis pogodbe o izdelavi projektne dokumentacije bo predmet pogajanj, torej ločenega postopka, ki bo sledil zaključku natečajnega postopka. Za korektno pripravo informativne ponudbe zato naročnik v naprej podaja bistvene zahteve (ki so navedene v točki 4.24. teh natečajnih pogojev), kot bodo kasneje navedene v pogodbi o izdelavi projektne dokumentacije.</w:t>
      </w:r>
    </w:p>
    <w:p w:rsidR="006A585A" w:rsidRDefault="006A585A">
      <w:pPr>
        <w:autoSpaceDE w:val="0"/>
        <w:spacing w:after="100"/>
        <w:rPr>
          <w:rFonts w:ascii="Arial Narrow" w:hAnsi="Arial Narrow" w:cs="Arial Narrow"/>
          <w:sz w:val="20"/>
        </w:rPr>
      </w:pPr>
    </w:p>
    <w:p w:rsidR="006A585A" w:rsidRDefault="002C5789">
      <w:pPr>
        <w:pStyle w:val="Pripombabesedilo"/>
        <w:spacing w:after="100"/>
        <w:rPr>
          <w:rFonts w:ascii="Arial Narrow" w:hAnsi="Arial Narrow" w:cs="Arial Narrow"/>
        </w:rPr>
      </w:pPr>
      <w:r>
        <w:rPr>
          <w:rFonts w:ascii="Arial Narrow" w:hAnsi="Arial Narrow" w:cs="Arial Narrow"/>
        </w:rPr>
        <w:t>Naročnik si pridržuje pravico, da po pravnomočnosti obvestila o izidu z zaključnim poročilom in pred sklenitvijo pogodbe o izdelavi projektne dokumentacije,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in z izbranim ponudnikom ne bo sklenil pogodbe o izvedbi javnega naročila ali okvirnega sporazuma, bo o svoji odločitvi in o razlogih, zaradi katerih odstopa od izvedbe javnega naročila, pisno obvestil izbranega ponudnika in DAM.</w:t>
      </w:r>
      <w:bookmarkStart w:id="78" w:name="_Hlk523489824"/>
    </w:p>
    <w:p w:rsidR="006A585A" w:rsidRDefault="006A585A">
      <w:pPr>
        <w:pStyle w:val="Pripombabesedilo"/>
        <w:spacing w:after="100"/>
        <w:rPr>
          <w:rFonts w:ascii="Arial Narrow" w:hAnsi="Arial Narrow" w:cs="Arial Narrow"/>
        </w:rPr>
      </w:pPr>
    </w:p>
    <w:p w:rsidR="006A585A" w:rsidRDefault="002C5789">
      <w:pPr>
        <w:pStyle w:val="Naslov2"/>
        <w:rPr>
          <w:rFonts w:ascii="Arial Narrow" w:hAnsi="Arial Narrow" w:cs="Arial Narrow"/>
        </w:rPr>
      </w:pPr>
      <w:bookmarkStart w:id="79" w:name="_Toc2351491"/>
      <w:r>
        <w:rPr>
          <w:rFonts w:ascii="Arial Narrow" w:hAnsi="Arial Narrow" w:cs="Arial Narrow"/>
        </w:rPr>
        <w:t>Bistvene zahteve naročnika kot bodo navedene v pogodbi o izdelave projektne dokumentacije</w:t>
      </w:r>
      <w:bookmarkEnd w:id="79"/>
    </w:p>
    <w:p w:rsidR="006A585A" w:rsidRDefault="006A585A">
      <w:pPr>
        <w:jc w:val="left"/>
        <w:rPr>
          <w:rFonts w:ascii="Arial Narrow" w:hAnsi="Arial Narrow" w:cs="Arial Narrow"/>
          <w:strike/>
          <w:sz w:val="20"/>
        </w:rPr>
      </w:pPr>
    </w:p>
    <w:p w:rsidR="006A585A" w:rsidRDefault="002C5789">
      <w:pPr>
        <w:rPr>
          <w:rFonts w:ascii="Arial Narrow" w:hAnsi="Arial Narrow" w:cs="Arial Narrow"/>
          <w:sz w:val="20"/>
        </w:rPr>
      </w:pPr>
      <w:r>
        <w:rPr>
          <w:rFonts w:ascii="Arial Narrow" w:hAnsi="Arial Narrow" w:cs="Arial Narrow"/>
          <w:sz w:val="20"/>
        </w:rPr>
        <w:t>V nadaljevanju so navedene bistvene zahteve naročnika, kot bodo navedene v pogodbi o izdelavi projektne dokumentacije, v obsegu potrebnem za izdelavo informativne ponudbe. Zapis posameznih členov bo lahko v pogodbi nekoliko drugačen, vendar v vsebinskem smislu glede medsebojnih pravic in obveznosti ne bo odstopal od spodnjih določil, ki jih zajemajo naročnikove obvezne zahteve. V nasprotnem primeru ima gospodarski subjekt pravico, da svojo ponudbo v fazi pred sklenitvijo pogodbe ustrezno korigira, upoštevaje naknadne zahteve naročnika, ki otežujejo njegov položaj izven meja naslednjih naročnikovih zahtev:</w:t>
      </w:r>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b/>
          <w:bCs/>
          <w:sz w:val="20"/>
        </w:rPr>
        <w:t>Obseg del in pogodbeni roki:</w:t>
      </w:r>
      <w:r>
        <w:rPr>
          <w:rFonts w:ascii="Arial Narrow" w:hAnsi="Arial Narrow" w:cs="Arial Narrow"/>
          <w:sz w:val="20"/>
        </w:rPr>
        <w:t xml:space="preserve"> </w:t>
      </w:r>
    </w:p>
    <w:p w:rsidR="006A585A" w:rsidRDefault="002C5789">
      <w:pPr>
        <w:rPr>
          <w:rFonts w:ascii="Arial Narrow" w:hAnsi="Arial Narrow" w:cs="Arial Narrow"/>
          <w:iCs/>
          <w:sz w:val="20"/>
        </w:rPr>
      </w:pPr>
      <w:r>
        <w:rPr>
          <w:rFonts w:ascii="Arial Narrow" w:hAnsi="Arial Narrow" w:cs="Arial Narrow"/>
          <w:sz w:val="20"/>
        </w:rPr>
        <w:t xml:space="preserve">Predmet pogodbe bo </w:t>
      </w:r>
      <w:r>
        <w:rPr>
          <w:rFonts w:ascii="Arial Narrow" w:hAnsi="Arial Narrow" w:cs="Arial Narrow"/>
          <w:iCs/>
          <w:sz w:val="20"/>
        </w:rPr>
        <w:t xml:space="preserve">izdelava projektne dokumentacijo z vso pripadajočo zunanjo in komunalno ureditvijo ožjega območja ureditve OŠ Velika Nedelja. Osnova je natečajna rešitev pridobljena na javnem natečaju, vključno z usmeritvami ocenjevalne komisije. Pri izdelavi informativne ponudbe naj se upošteva naslednji obseg del in pogodbeni roki: </w:t>
      </w:r>
    </w:p>
    <w:p w:rsidR="006A585A" w:rsidRDefault="006A585A">
      <w:pPr>
        <w:ind w:left="-142"/>
        <w:rPr>
          <w:rFonts w:ascii="Arial Narrow" w:hAnsi="Arial Narrow" w:cs="Arial Narrow"/>
          <w:sz w:val="20"/>
        </w:rPr>
      </w:pPr>
    </w:p>
    <w:tbl>
      <w:tblPr>
        <w:tblW w:w="9781" w:type="dxa"/>
        <w:tblInd w:w="108" w:type="dxa"/>
        <w:tblLayout w:type="fixed"/>
        <w:tblLook w:val="04A0" w:firstRow="1" w:lastRow="0" w:firstColumn="1" w:lastColumn="0" w:noHBand="0" w:noVBand="1"/>
      </w:tblPr>
      <w:tblGrid>
        <w:gridCol w:w="4990"/>
        <w:gridCol w:w="4791"/>
      </w:tblGrid>
      <w:tr w:rsidR="006A585A">
        <w:trPr>
          <w:trHeight w:val="373"/>
        </w:trPr>
        <w:tc>
          <w:tcPr>
            <w:tcW w:w="4990" w:type="dxa"/>
            <w:tcBorders>
              <w:top w:val="single" w:sz="4" w:space="0" w:color="000000"/>
              <w:left w:val="single" w:sz="4" w:space="0" w:color="000000"/>
              <w:bottom w:val="single" w:sz="4" w:space="0" w:color="000000"/>
            </w:tcBorders>
            <w:shd w:val="clear" w:color="auto" w:fill="auto"/>
            <w:vAlign w:val="center"/>
          </w:tcPr>
          <w:p w:rsidR="006A585A" w:rsidRDefault="002C5789">
            <w:pPr>
              <w:ind w:left="36" w:right="211"/>
              <w:rPr>
                <w:rFonts w:ascii="Arial Narrow" w:hAnsi="Arial Narrow" w:cs="Arial Narrow"/>
                <w:b/>
                <w:sz w:val="20"/>
              </w:rPr>
            </w:pPr>
            <w:bookmarkStart w:id="80" w:name="_Hlk535829583"/>
            <w:r>
              <w:rPr>
                <w:rFonts w:ascii="Arial Narrow" w:hAnsi="Arial Narrow" w:cs="Arial Narrow"/>
                <w:b/>
                <w:sz w:val="20"/>
              </w:rPr>
              <w:t>Vrsta del</w:t>
            </w: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A585A" w:rsidRDefault="002C5789">
            <w:pPr>
              <w:ind w:left="140"/>
              <w:rPr>
                <w:rFonts w:ascii="Arial Narrow" w:hAnsi="Arial Narrow" w:cs="Arial Narrow"/>
                <w:sz w:val="20"/>
              </w:rPr>
            </w:pPr>
            <w:r>
              <w:rPr>
                <w:rFonts w:ascii="Arial Narrow" w:hAnsi="Arial Narrow" w:cs="Arial Narrow"/>
                <w:b/>
                <w:sz w:val="20"/>
              </w:rPr>
              <w:t>Roki in pogoji za izvedbo del</w:t>
            </w:r>
          </w:p>
        </w:tc>
      </w:tr>
      <w:tr w:rsidR="006A585A">
        <w:trPr>
          <w:trHeight w:val="373"/>
        </w:trPr>
        <w:tc>
          <w:tcPr>
            <w:tcW w:w="4990" w:type="dxa"/>
            <w:tcBorders>
              <w:top w:val="single" w:sz="4" w:space="0" w:color="000000"/>
              <w:left w:val="single" w:sz="4" w:space="0" w:color="000000"/>
              <w:bottom w:val="single" w:sz="4" w:space="0" w:color="000000"/>
            </w:tcBorders>
            <w:shd w:val="clear" w:color="auto" w:fill="auto"/>
            <w:vAlign w:val="center"/>
          </w:tcPr>
          <w:p w:rsidR="006A585A" w:rsidRDefault="002C5789">
            <w:pPr>
              <w:ind w:left="36" w:right="211"/>
              <w:rPr>
                <w:rFonts w:ascii="Arial Narrow" w:hAnsi="Arial Narrow" w:cs="Arial Narrow"/>
                <w:sz w:val="20"/>
              </w:rPr>
            </w:pPr>
            <w:r>
              <w:rPr>
                <w:rFonts w:ascii="Arial Narrow" w:hAnsi="Arial Narrow" w:cs="Arial Narrow"/>
                <w:iCs/>
                <w:sz w:val="20"/>
              </w:rPr>
              <w:t xml:space="preserve">idejna zasnova ter dokumentacija za pridobitev projektnih in drugih pogojev (DPP), izdelana na osnovi </w:t>
            </w:r>
            <w:r>
              <w:rPr>
                <w:rFonts w:ascii="Arial Narrow" w:hAnsi="Arial Narrow" w:cs="Arial Narrow"/>
                <w:sz w:val="20"/>
              </w:rPr>
              <w:t>dopolnjenega natečajnega elaborata</w:t>
            </w: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A585A" w:rsidRDefault="002C5789">
            <w:pPr>
              <w:ind w:left="140"/>
              <w:rPr>
                <w:rFonts w:ascii="Arial Narrow" w:hAnsi="Arial Narrow" w:cs="Arial Narrow"/>
                <w:sz w:val="20"/>
              </w:rPr>
            </w:pPr>
            <w:r>
              <w:rPr>
                <w:rFonts w:ascii="Arial Narrow" w:hAnsi="Arial Narrow" w:cs="Arial Narrow"/>
                <w:sz w:val="20"/>
              </w:rPr>
              <w:t xml:space="preserve">10 delovnih dni po podpisu pogodbe ter pridobitvi vseh potrebnih podlog </w:t>
            </w:r>
          </w:p>
        </w:tc>
      </w:tr>
      <w:tr w:rsidR="006A585A">
        <w:trPr>
          <w:trHeight w:val="373"/>
        </w:trPr>
        <w:tc>
          <w:tcPr>
            <w:tcW w:w="4990" w:type="dxa"/>
            <w:tcBorders>
              <w:top w:val="single" w:sz="4" w:space="0" w:color="000000"/>
              <w:left w:val="single" w:sz="4" w:space="0" w:color="000000"/>
              <w:bottom w:val="single" w:sz="4" w:space="0" w:color="000000"/>
            </w:tcBorders>
            <w:shd w:val="clear" w:color="auto" w:fill="auto"/>
            <w:vAlign w:val="center"/>
          </w:tcPr>
          <w:p w:rsidR="006A585A" w:rsidRDefault="002C5789">
            <w:pPr>
              <w:ind w:left="36" w:right="211"/>
              <w:rPr>
                <w:rFonts w:ascii="Arial Narrow" w:hAnsi="Arial Narrow" w:cs="Arial Narrow"/>
                <w:sz w:val="20"/>
              </w:rPr>
            </w:pPr>
            <w:r>
              <w:rPr>
                <w:rFonts w:ascii="Arial Narrow" w:hAnsi="Arial Narrow" w:cs="Arial Narrow"/>
                <w:sz w:val="20"/>
              </w:rPr>
              <w:t>idejni projekt (IDP)</w:t>
            </w: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A585A" w:rsidRDefault="002C5789">
            <w:pPr>
              <w:ind w:left="140"/>
              <w:rPr>
                <w:rFonts w:ascii="Arial Narrow" w:hAnsi="Arial Narrow" w:cs="Arial Narrow"/>
                <w:sz w:val="20"/>
              </w:rPr>
            </w:pPr>
            <w:r>
              <w:rPr>
                <w:rFonts w:ascii="Arial Narrow" w:hAnsi="Arial Narrow" w:cs="Arial Narrow"/>
                <w:sz w:val="20"/>
              </w:rPr>
              <w:t>30 delovnih dni po predanem IZP, prejemu vseh projektnih in drugih pogojev, pisni potrditvi projektne naloge IDP s strani naročnika in poravnavi vseh zapadlih plačil s strani naročnika</w:t>
            </w:r>
          </w:p>
        </w:tc>
      </w:tr>
      <w:tr w:rsidR="006A585A">
        <w:trPr>
          <w:trHeight w:val="373"/>
        </w:trPr>
        <w:tc>
          <w:tcPr>
            <w:tcW w:w="4990" w:type="dxa"/>
            <w:tcBorders>
              <w:top w:val="single" w:sz="4" w:space="0" w:color="000000"/>
              <w:left w:val="single" w:sz="4" w:space="0" w:color="000000"/>
              <w:bottom w:val="single" w:sz="4" w:space="0" w:color="000000"/>
            </w:tcBorders>
            <w:shd w:val="clear" w:color="auto" w:fill="auto"/>
            <w:vAlign w:val="center"/>
          </w:tcPr>
          <w:p w:rsidR="006A585A" w:rsidRDefault="002C5789">
            <w:pPr>
              <w:ind w:left="36" w:right="211"/>
              <w:rPr>
                <w:rFonts w:ascii="Arial Narrow" w:hAnsi="Arial Narrow" w:cs="Arial Narrow"/>
                <w:iCs/>
                <w:sz w:val="20"/>
              </w:rPr>
            </w:pPr>
            <w:r>
              <w:rPr>
                <w:rFonts w:ascii="Arial Narrow" w:hAnsi="Arial Narrow" w:cs="Arial Narrow"/>
                <w:iCs/>
                <w:sz w:val="20"/>
              </w:rPr>
              <w:t>projektna dokumentacija za pridobitev mnenj in gradbenega dovoljenja (DGD)</w:t>
            </w:r>
          </w:p>
          <w:p w:rsidR="006A585A" w:rsidRDefault="006A585A">
            <w:pPr>
              <w:ind w:left="36" w:right="211"/>
              <w:rPr>
                <w:rFonts w:ascii="Arial Narrow" w:hAnsi="Arial Narrow" w:cs="Arial Narrow"/>
                <w:sz w:val="20"/>
              </w:rPr>
            </w:pP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A585A" w:rsidRDefault="002C5789">
            <w:pPr>
              <w:ind w:left="140"/>
              <w:rPr>
                <w:rFonts w:ascii="Arial Narrow" w:hAnsi="Arial Narrow" w:cs="Arial Narrow"/>
                <w:sz w:val="20"/>
              </w:rPr>
            </w:pPr>
            <w:r>
              <w:rPr>
                <w:rFonts w:ascii="Arial Narrow" w:hAnsi="Arial Narrow" w:cs="Arial Narrow"/>
                <w:sz w:val="20"/>
              </w:rPr>
              <w:t xml:space="preserve">30 delovnih dni od pisne potrditve predane IDP s strani naročnika, pridobitvi vseh potrebnih dokumentov in dokazil s strani naročnika (npr. vezano na postopke </w:t>
            </w:r>
            <w:proofErr w:type="spellStart"/>
            <w:r>
              <w:rPr>
                <w:rFonts w:ascii="Arial Narrow" w:hAnsi="Arial Narrow" w:cs="Arial Narrow"/>
                <w:sz w:val="20"/>
              </w:rPr>
              <w:t>evidentiranosti</w:t>
            </w:r>
            <w:proofErr w:type="spellEnd"/>
            <w:r>
              <w:rPr>
                <w:rFonts w:ascii="Arial Narrow" w:hAnsi="Arial Narrow" w:cs="Arial Narrow"/>
                <w:sz w:val="20"/>
              </w:rPr>
              <w:t>, lastništva, davke in prispevke ipd.) in poravnavi vseh zapadlih plačil s strani naročnika</w:t>
            </w:r>
          </w:p>
        </w:tc>
      </w:tr>
      <w:tr w:rsidR="006A585A">
        <w:trPr>
          <w:trHeight w:val="373"/>
        </w:trPr>
        <w:tc>
          <w:tcPr>
            <w:tcW w:w="4990" w:type="dxa"/>
            <w:tcBorders>
              <w:top w:val="single" w:sz="4" w:space="0" w:color="000000"/>
              <w:left w:val="single" w:sz="4" w:space="0" w:color="000000"/>
              <w:bottom w:val="single" w:sz="4" w:space="0" w:color="000000"/>
            </w:tcBorders>
            <w:shd w:val="clear" w:color="auto" w:fill="auto"/>
            <w:vAlign w:val="center"/>
          </w:tcPr>
          <w:p w:rsidR="006A585A" w:rsidRDefault="002C5789">
            <w:pPr>
              <w:ind w:left="36" w:right="211"/>
              <w:rPr>
                <w:rFonts w:ascii="Arial Narrow" w:hAnsi="Arial Narrow" w:cs="Arial Narrow"/>
                <w:sz w:val="20"/>
              </w:rPr>
            </w:pPr>
            <w:r>
              <w:rPr>
                <w:rFonts w:ascii="Arial Narrow" w:hAnsi="Arial Narrow" w:cs="Arial Narrow"/>
                <w:sz w:val="20"/>
              </w:rPr>
              <w:t xml:space="preserve">popolna zahteva za pridobitev gradbenega dovoljenja </w:t>
            </w: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A585A" w:rsidRDefault="002C5789">
            <w:pPr>
              <w:ind w:left="140"/>
              <w:rPr>
                <w:rFonts w:ascii="Arial Narrow" w:hAnsi="Arial Narrow" w:cs="Arial Narrow"/>
                <w:sz w:val="20"/>
              </w:rPr>
            </w:pPr>
            <w:r>
              <w:rPr>
                <w:rFonts w:ascii="Arial Narrow" w:hAnsi="Arial Narrow" w:cs="Arial Narrow"/>
                <w:sz w:val="20"/>
              </w:rPr>
              <w:t>30 delovnih dni po pridobitvi vseh mnenj in soglasij</w:t>
            </w:r>
          </w:p>
        </w:tc>
      </w:tr>
      <w:tr w:rsidR="006A585A">
        <w:trPr>
          <w:trHeight w:val="575"/>
        </w:trPr>
        <w:tc>
          <w:tcPr>
            <w:tcW w:w="4990" w:type="dxa"/>
            <w:tcBorders>
              <w:top w:val="single" w:sz="4" w:space="0" w:color="000000"/>
              <w:left w:val="single" w:sz="4" w:space="0" w:color="000000"/>
              <w:bottom w:val="single" w:sz="4" w:space="0" w:color="000000"/>
            </w:tcBorders>
            <w:shd w:val="clear" w:color="auto" w:fill="auto"/>
            <w:vAlign w:val="center"/>
          </w:tcPr>
          <w:p w:rsidR="006A585A" w:rsidRDefault="002C5789">
            <w:pPr>
              <w:ind w:left="36" w:right="211"/>
              <w:rPr>
                <w:rFonts w:ascii="Arial Narrow" w:hAnsi="Arial Narrow" w:cs="Arial Narrow"/>
                <w:iCs/>
                <w:sz w:val="20"/>
              </w:rPr>
            </w:pPr>
            <w:r>
              <w:rPr>
                <w:rFonts w:ascii="Arial Narrow" w:hAnsi="Arial Narrow" w:cs="Arial Narrow"/>
                <w:iCs/>
                <w:sz w:val="20"/>
              </w:rPr>
              <w:t>projektna dokumentacija za izvedbo gradnje (PZI)</w:t>
            </w:r>
          </w:p>
          <w:p w:rsidR="006A585A" w:rsidRDefault="002C5789">
            <w:pPr>
              <w:ind w:left="36" w:right="211"/>
              <w:rPr>
                <w:rFonts w:ascii="Arial Narrow" w:hAnsi="Arial Narrow" w:cs="Arial Narrow"/>
                <w:sz w:val="20"/>
              </w:rPr>
            </w:pPr>
            <w:r>
              <w:rPr>
                <w:rFonts w:ascii="Arial Narrow" w:hAnsi="Arial Narrow" w:cs="Arial Narrow"/>
                <w:sz w:val="20"/>
              </w:rPr>
              <w:t>in projekt urbane opreme</w:t>
            </w: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A585A" w:rsidRDefault="002C5789">
            <w:pPr>
              <w:ind w:left="140"/>
              <w:rPr>
                <w:rFonts w:ascii="Arial Narrow" w:hAnsi="Arial Narrow" w:cs="Arial Narrow"/>
                <w:sz w:val="20"/>
              </w:rPr>
            </w:pPr>
            <w:r>
              <w:rPr>
                <w:rFonts w:ascii="Arial Narrow" w:hAnsi="Arial Narrow" w:cs="Arial Narrow"/>
                <w:sz w:val="20"/>
              </w:rPr>
              <w:t>60 delovnih dni od pridobitve gradbenega dovoljenja, pisni potrditvi projektne naloge PZI s strani naročnika in poravnavi vseh zapadlih plačil s strani naročnika</w:t>
            </w:r>
          </w:p>
        </w:tc>
      </w:tr>
      <w:tr w:rsidR="006A585A">
        <w:trPr>
          <w:trHeight w:val="575"/>
        </w:trPr>
        <w:tc>
          <w:tcPr>
            <w:tcW w:w="4990" w:type="dxa"/>
            <w:tcBorders>
              <w:top w:val="single" w:sz="4" w:space="0" w:color="000000"/>
              <w:left w:val="single" w:sz="4" w:space="0" w:color="000000"/>
              <w:bottom w:val="single" w:sz="4" w:space="0" w:color="000000"/>
            </w:tcBorders>
            <w:shd w:val="clear" w:color="auto" w:fill="auto"/>
            <w:vAlign w:val="center"/>
          </w:tcPr>
          <w:p w:rsidR="006A585A" w:rsidRDefault="002C5789">
            <w:pPr>
              <w:ind w:left="36" w:right="211"/>
              <w:rPr>
                <w:rFonts w:ascii="Arial Narrow" w:hAnsi="Arial Narrow" w:cs="Arial Narrow"/>
                <w:sz w:val="20"/>
              </w:rPr>
            </w:pPr>
            <w:r>
              <w:rPr>
                <w:rFonts w:ascii="Arial Narrow" w:hAnsi="Arial Narrow" w:cs="Arial Narrow"/>
                <w:iCs/>
                <w:sz w:val="20"/>
              </w:rPr>
              <w:t>sodelovanje pri razpisu za oddajo del in priprava dokumentacije za razpis</w:t>
            </w: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A585A" w:rsidRDefault="002C5789">
            <w:pPr>
              <w:ind w:left="140"/>
              <w:rPr>
                <w:rFonts w:ascii="Arial Narrow" w:hAnsi="Arial Narrow" w:cs="Arial Narrow"/>
                <w:sz w:val="20"/>
              </w:rPr>
            </w:pPr>
            <w:r>
              <w:rPr>
                <w:rFonts w:ascii="Arial Narrow" w:hAnsi="Arial Narrow" w:cs="Arial Narrow"/>
                <w:sz w:val="20"/>
              </w:rPr>
              <w:t>20 delovnih dni po pisni potrditvi projekta PZI s strani naročnika in poravnavi vseh zapadlih plačil s strani naročnika</w:t>
            </w:r>
          </w:p>
        </w:tc>
      </w:tr>
      <w:tr w:rsidR="006A585A">
        <w:trPr>
          <w:trHeight w:val="575"/>
        </w:trPr>
        <w:tc>
          <w:tcPr>
            <w:tcW w:w="4990" w:type="dxa"/>
            <w:tcBorders>
              <w:top w:val="single" w:sz="4" w:space="0" w:color="000000"/>
              <w:left w:val="single" w:sz="4" w:space="0" w:color="000000"/>
              <w:bottom w:val="single" w:sz="4" w:space="0" w:color="000000"/>
            </w:tcBorders>
            <w:shd w:val="clear" w:color="auto" w:fill="auto"/>
            <w:vAlign w:val="center"/>
          </w:tcPr>
          <w:p w:rsidR="006A585A" w:rsidRDefault="002C5789">
            <w:pPr>
              <w:ind w:left="36" w:right="211"/>
              <w:rPr>
                <w:rFonts w:ascii="Arial Narrow" w:hAnsi="Arial Narrow" w:cs="Arial Narrow"/>
                <w:sz w:val="20"/>
              </w:rPr>
            </w:pPr>
            <w:r>
              <w:rPr>
                <w:rFonts w:ascii="Arial Narrow" w:hAnsi="Arial Narrow" w:cs="Arial Narrow"/>
                <w:iCs/>
                <w:sz w:val="20"/>
              </w:rPr>
              <w:t>projekt izvedenih del (PID)</w:t>
            </w: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A585A" w:rsidRDefault="002C5789">
            <w:pPr>
              <w:ind w:left="140"/>
              <w:rPr>
                <w:rFonts w:ascii="Arial Narrow" w:hAnsi="Arial Narrow" w:cs="Arial Narrow"/>
                <w:sz w:val="20"/>
              </w:rPr>
            </w:pPr>
            <w:r>
              <w:rPr>
                <w:rFonts w:ascii="Arial Narrow" w:hAnsi="Arial Narrow" w:cs="Arial Narrow"/>
                <w:sz w:val="20"/>
              </w:rPr>
              <w:t>15 delovnih dni pred načrtovanim dnem vložitve zahteve za izdajo uporabnega dovoljenja in predaji načrtov z vsemi potrjenimi dopolnitvami in spremembami iz gradbenega dnevnika v *.</w:t>
            </w:r>
            <w:proofErr w:type="spellStart"/>
            <w:r>
              <w:rPr>
                <w:rFonts w:ascii="Arial Narrow" w:hAnsi="Arial Narrow" w:cs="Arial Narrow"/>
                <w:sz w:val="20"/>
              </w:rPr>
              <w:t>dwg</w:t>
            </w:r>
            <w:proofErr w:type="spellEnd"/>
            <w:r>
              <w:rPr>
                <w:rFonts w:ascii="Arial Narrow" w:hAnsi="Arial Narrow" w:cs="Arial Narrow"/>
                <w:sz w:val="20"/>
              </w:rPr>
              <w:t xml:space="preserve"> formatu in poravnavi vseh zapadlih plačil s strani naročnika</w:t>
            </w:r>
          </w:p>
        </w:tc>
      </w:tr>
      <w:tr w:rsidR="006A585A">
        <w:trPr>
          <w:trHeight w:val="575"/>
        </w:trPr>
        <w:tc>
          <w:tcPr>
            <w:tcW w:w="4990" w:type="dxa"/>
            <w:tcBorders>
              <w:top w:val="single" w:sz="4" w:space="0" w:color="000000"/>
              <w:left w:val="single" w:sz="4" w:space="0" w:color="000000"/>
              <w:bottom w:val="single" w:sz="4" w:space="0" w:color="000000"/>
            </w:tcBorders>
            <w:shd w:val="clear" w:color="auto" w:fill="auto"/>
            <w:vAlign w:val="center"/>
          </w:tcPr>
          <w:p w:rsidR="006A585A" w:rsidRDefault="002C5789">
            <w:pPr>
              <w:ind w:left="36" w:right="211"/>
              <w:rPr>
                <w:rFonts w:ascii="Arial Narrow" w:hAnsi="Arial Narrow" w:cs="Arial Narrow"/>
                <w:sz w:val="20"/>
              </w:rPr>
            </w:pPr>
            <w:r>
              <w:rPr>
                <w:rFonts w:ascii="Arial Narrow" w:hAnsi="Arial Narrow" w:cs="Arial Narrow"/>
                <w:sz w:val="20"/>
              </w:rPr>
              <w:t>vodenje in koordinacija izdelave projektne in druge dokumentacije</w:t>
            </w: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A585A" w:rsidRDefault="002C5789">
            <w:pPr>
              <w:ind w:left="140"/>
              <w:rPr>
                <w:rFonts w:ascii="Arial Narrow" w:hAnsi="Arial Narrow" w:cs="Arial Narrow"/>
                <w:sz w:val="20"/>
              </w:rPr>
            </w:pPr>
            <w:r>
              <w:rPr>
                <w:rFonts w:ascii="Arial Narrow" w:hAnsi="Arial Narrow" w:cs="Arial Narrow"/>
                <w:sz w:val="20"/>
              </w:rPr>
              <w:t>se izvaja skozi vse faze</w:t>
            </w:r>
          </w:p>
        </w:tc>
      </w:tr>
      <w:tr w:rsidR="006A585A">
        <w:trPr>
          <w:trHeight w:val="575"/>
        </w:trPr>
        <w:tc>
          <w:tcPr>
            <w:tcW w:w="4990" w:type="dxa"/>
            <w:tcBorders>
              <w:top w:val="single" w:sz="4" w:space="0" w:color="000000"/>
              <w:left w:val="single" w:sz="4" w:space="0" w:color="000000"/>
              <w:bottom w:val="single" w:sz="4" w:space="0" w:color="000000"/>
            </w:tcBorders>
            <w:shd w:val="clear" w:color="auto" w:fill="auto"/>
            <w:vAlign w:val="center"/>
          </w:tcPr>
          <w:p w:rsidR="006A585A" w:rsidRDefault="002C5789">
            <w:pPr>
              <w:rPr>
                <w:rFonts w:ascii="Arial Narrow" w:hAnsi="Arial Narrow" w:cs="Arial Narrow"/>
                <w:iCs/>
                <w:sz w:val="20"/>
              </w:rPr>
            </w:pPr>
            <w:r>
              <w:rPr>
                <w:rFonts w:ascii="Arial Narrow" w:hAnsi="Arial Narrow" w:cs="Arial Narrow"/>
                <w:iCs/>
                <w:sz w:val="20"/>
              </w:rPr>
              <w:t xml:space="preserve">pridobitev projektnih pogojev, mnenj oz. soglasij pristojnih </w:t>
            </w:r>
            <w:proofErr w:type="spellStart"/>
            <w:r>
              <w:rPr>
                <w:rFonts w:ascii="Arial Narrow" w:hAnsi="Arial Narrow" w:cs="Arial Narrow"/>
                <w:iCs/>
                <w:sz w:val="20"/>
              </w:rPr>
              <w:t>mnenjedajalcev</w:t>
            </w:r>
            <w:proofErr w:type="spellEnd"/>
            <w:r>
              <w:rPr>
                <w:rFonts w:ascii="Arial Narrow" w:hAnsi="Arial Narrow" w:cs="Arial Narrow"/>
                <w:iCs/>
                <w:sz w:val="20"/>
              </w:rPr>
              <w:t xml:space="preserve"> oz. </w:t>
            </w:r>
            <w:proofErr w:type="spellStart"/>
            <w:r>
              <w:rPr>
                <w:rFonts w:ascii="Arial Narrow" w:hAnsi="Arial Narrow" w:cs="Arial Narrow"/>
                <w:iCs/>
                <w:sz w:val="20"/>
              </w:rPr>
              <w:t>soglasodajalcev</w:t>
            </w:r>
            <w:proofErr w:type="spellEnd"/>
            <w:r>
              <w:rPr>
                <w:rFonts w:ascii="Arial Narrow" w:hAnsi="Arial Narrow" w:cs="Arial Narrow"/>
                <w:iCs/>
                <w:sz w:val="20"/>
              </w:rPr>
              <w:t>, sodelovanje pri pridobitvi gradbenega dovoljenja, sodelovanje v postopku za pridobitev uporabnega dovoljenja</w:t>
            </w: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A585A" w:rsidRDefault="002C5789">
            <w:pPr>
              <w:ind w:left="140"/>
              <w:rPr>
                <w:rFonts w:ascii="Arial Narrow" w:hAnsi="Arial Narrow" w:cs="Arial Narrow"/>
                <w:sz w:val="20"/>
              </w:rPr>
            </w:pPr>
            <w:r>
              <w:rPr>
                <w:rFonts w:ascii="Arial Narrow" w:hAnsi="Arial Narrow" w:cs="Arial Narrow"/>
                <w:sz w:val="20"/>
              </w:rPr>
              <w:t>se izvaja v časovni odvisnosti od dejanj pristojnih organov</w:t>
            </w:r>
          </w:p>
        </w:tc>
      </w:tr>
      <w:tr w:rsidR="006A585A">
        <w:trPr>
          <w:trHeight w:val="575"/>
        </w:trPr>
        <w:tc>
          <w:tcPr>
            <w:tcW w:w="4990" w:type="dxa"/>
            <w:tcBorders>
              <w:top w:val="single" w:sz="4" w:space="0" w:color="000000"/>
              <w:left w:val="single" w:sz="4" w:space="0" w:color="000000"/>
              <w:bottom w:val="single" w:sz="4" w:space="0" w:color="000000"/>
            </w:tcBorders>
            <w:shd w:val="clear" w:color="auto" w:fill="auto"/>
            <w:vAlign w:val="center"/>
          </w:tcPr>
          <w:p w:rsidR="006A585A" w:rsidRDefault="002C5789">
            <w:pPr>
              <w:rPr>
                <w:rFonts w:ascii="Arial Narrow" w:hAnsi="Arial Narrow" w:cs="Arial Narrow"/>
                <w:sz w:val="20"/>
              </w:rPr>
            </w:pPr>
            <w:r>
              <w:rPr>
                <w:rFonts w:ascii="Arial Narrow" w:hAnsi="Arial Narrow" w:cs="Arial Narrow"/>
                <w:sz w:val="20"/>
              </w:rPr>
              <w:t>Projektantski nadzor</w:t>
            </w:r>
          </w:p>
          <w:p w:rsidR="006A585A" w:rsidRDefault="002C5789">
            <w:pPr>
              <w:rPr>
                <w:rFonts w:ascii="Arial Narrow" w:hAnsi="Arial Narrow" w:cs="Arial Narrow"/>
                <w:iCs/>
                <w:sz w:val="20"/>
              </w:rPr>
            </w:pPr>
            <w:r>
              <w:rPr>
                <w:rFonts w:ascii="Arial Narrow" w:hAnsi="Arial Narrow" w:cs="Arial Narrow"/>
                <w:sz w:val="20"/>
              </w:rPr>
              <w:t>(spremljanje gradnje)</w:t>
            </w:r>
          </w:p>
        </w:tc>
        <w:tc>
          <w:tcPr>
            <w:tcW w:w="479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A585A" w:rsidRDefault="002C5789">
            <w:pPr>
              <w:ind w:left="140"/>
              <w:rPr>
                <w:rFonts w:ascii="Arial Narrow" w:hAnsi="Arial Narrow" w:cs="Arial Narrow"/>
                <w:sz w:val="20"/>
              </w:rPr>
            </w:pPr>
            <w:r>
              <w:rPr>
                <w:rFonts w:ascii="Arial Narrow" w:hAnsi="Arial Narrow" w:cs="Arial Narrow"/>
                <w:iCs/>
                <w:sz w:val="20"/>
              </w:rPr>
              <w:t>se v dogovorjenem obsegu izvaja ves čas gradnje, skladno s potekom gradbenih del, do pridobitve uporabnega dovoljenja oz. primopredaje naročniku</w:t>
            </w:r>
          </w:p>
        </w:tc>
      </w:tr>
      <w:bookmarkEnd w:id="80"/>
    </w:tbl>
    <w:p w:rsidR="006A585A" w:rsidRDefault="006A585A">
      <w:pPr>
        <w:ind w:left="-142"/>
        <w:rPr>
          <w:rFonts w:ascii="Arial Narrow" w:hAnsi="Arial Narrow" w:cs="Arial Narrow"/>
          <w:sz w:val="20"/>
        </w:rPr>
      </w:pPr>
    </w:p>
    <w:p w:rsidR="006A585A" w:rsidRDefault="002C5789">
      <w:pPr>
        <w:rPr>
          <w:rFonts w:ascii="Arial Narrow" w:hAnsi="Arial Narrow" w:cs="Arial Narrow"/>
          <w:iCs/>
          <w:sz w:val="20"/>
        </w:rPr>
      </w:pPr>
      <w:r>
        <w:rPr>
          <w:rFonts w:ascii="Arial Narrow" w:hAnsi="Arial Narrow" w:cs="Arial Narrow"/>
          <w:iCs/>
          <w:sz w:val="20"/>
        </w:rPr>
        <w:t>Naročnik bo projektantu izročil:</w:t>
      </w:r>
    </w:p>
    <w:p w:rsidR="006A585A" w:rsidRDefault="002C5789">
      <w:pPr>
        <w:pStyle w:val="Odstavekseznama"/>
        <w:numPr>
          <w:ilvl w:val="0"/>
          <w:numId w:val="20"/>
        </w:numPr>
        <w:spacing w:after="0" w:line="240" w:lineRule="auto"/>
        <w:ind w:left="567"/>
        <w:rPr>
          <w:rFonts w:ascii="Arial Narrow" w:hAnsi="Arial Narrow" w:cs="Arial Narrow"/>
          <w:iCs/>
          <w:sz w:val="20"/>
        </w:rPr>
      </w:pPr>
      <w:r>
        <w:rPr>
          <w:rFonts w:ascii="Arial Narrow" w:hAnsi="Arial Narrow" w:cs="Arial Narrow"/>
          <w:iCs/>
          <w:sz w:val="20"/>
        </w:rPr>
        <w:t>ažuren geodetski načrt z vsemi potrebnimi podatki za izdelavo projektne dokumentacije,</w:t>
      </w:r>
    </w:p>
    <w:p w:rsidR="006A585A" w:rsidRDefault="002C5789">
      <w:pPr>
        <w:pStyle w:val="Odstavekseznama"/>
        <w:numPr>
          <w:ilvl w:val="0"/>
          <w:numId w:val="20"/>
        </w:numPr>
        <w:spacing w:after="0" w:line="240" w:lineRule="auto"/>
        <w:ind w:left="567"/>
        <w:rPr>
          <w:rFonts w:ascii="Arial Narrow" w:hAnsi="Arial Narrow" w:cs="Arial Narrow"/>
          <w:iCs/>
          <w:sz w:val="20"/>
        </w:rPr>
      </w:pPr>
      <w:r>
        <w:rPr>
          <w:rFonts w:ascii="Arial Narrow" w:hAnsi="Arial Narrow" w:cs="Arial Narrow"/>
          <w:iCs/>
          <w:sz w:val="20"/>
        </w:rPr>
        <w:t>podatke o geomehanskih, hidroloških ter drugih raziskavah terena,</w:t>
      </w:r>
    </w:p>
    <w:p w:rsidR="006A585A" w:rsidRDefault="002C5789">
      <w:pPr>
        <w:pStyle w:val="Odstavekseznama"/>
        <w:numPr>
          <w:ilvl w:val="0"/>
          <w:numId w:val="20"/>
        </w:numPr>
        <w:spacing w:after="0" w:line="240" w:lineRule="auto"/>
        <w:ind w:left="567"/>
        <w:rPr>
          <w:rFonts w:ascii="Arial Narrow" w:hAnsi="Arial Narrow" w:cs="Arial Narrow"/>
          <w:iCs/>
          <w:sz w:val="20"/>
        </w:rPr>
      </w:pPr>
      <w:r>
        <w:rPr>
          <w:rFonts w:ascii="Arial Narrow" w:hAnsi="Arial Narrow" w:cs="Arial Narrow"/>
          <w:iCs/>
          <w:sz w:val="20"/>
        </w:rPr>
        <w:t>dokazila o pravici graditi in</w:t>
      </w:r>
    </w:p>
    <w:p w:rsidR="006A585A" w:rsidRDefault="002C5789">
      <w:pPr>
        <w:pStyle w:val="Odstavekseznama"/>
        <w:numPr>
          <w:ilvl w:val="0"/>
          <w:numId w:val="20"/>
        </w:numPr>
        <w:spacing w:after="0" w:line="240" w:lineRule="auto"/>
        <w:ind w:left="567"/>
        <w:rPr>
          <w:rFonts w:ascii="Arial Narrow" w:hAnsi="Arial Narrow" w:cs="Arial Narrow"/>
          <w:iCs/>
          <w:sz w:val="20"/>
        </w:rPr>
      </w:pPr>
      <w:r>
        <w:rPr>
          <w:rFonts w:ascii="Arial Narrow" w:hAnsi="Arial Narrow" w:cs="Arial Narrow"/>
          <w:iCs/>
          <w:sz w:val="20"/>
        </w:rPr>
        <w:t>pravnomočno gradbeno in uporabno dovoljenje</w:t>
      </w:r>
    </w:p>
    <w:p w:rsidR="006A585A" w:rsidRDefault="006A585A">
      <w:pPr>
        <w:rPr>
          <w:rFonts w:ascii="Arial Narrow" w:hAnsi="Arial Narrow" w:cs="Arial Narrow"/>
          <w:sz w:val="20"/>
        </w:rPr>
      </w:pPr>
    </w:p>
    <w:p w:rsidR="006A585A" w:rsidRDefault="002C5789">
      <w:pPr>
        <w:rPr>
          <w:rFonts w:ascii="Arial Narrow" w:hAnsi="Arial Narrow" w:cs="Arial Narrow"/>
          <w:b/>
          <w:bCs/>
          <w:sz w:val="20"/>
        </w:rPr>
      </w:pPr>
      <w:r>
        <w:rPr>
          <w:rFonts w:ascii="Arial Narrow" w:hAnsi="Arial Narrow" w:cs="Arial Narrow"/>
          <w:b/>
          <w:bCs/>
          <w:sz w:val="20"/>
        </w:rPr>
        <w:t>Zahtevana finančna zavarovanja:</w:t>
      </w:r>
    </w:p>
    <w:p w:rsidR="006A585A" w:rsidRDefault="002C5789">
      <w:pPr>
        <w:numPr>
          <w:ilvl w:val="1"/>
          <w:numId w:val="21"/>
        </w:numPr>
        <w:ind w:left="426"/>
        <w:rPr>
          <w:rFonts w:ascii="Arial Narrow" w:hAnsi="Arial Narrow" w:cs="Arial Narrow"/>
          <w:sz w:val="20"/>
        </w:rPr>
      </w:pPr>
      <w:r>
        <w:rPr>
          <w:rFonts w:ascii="Arial Narrow" w:hAnsi="Arial Narrow" w:cs="Arial Narrow"/>
          <w:sz w:val="20"/>
        </w:rPr>
        <w:t>bančna garancija ali kavcijsko zavarovanje za dobro izvedbo pogodbenih obveznosti v višini 5 % (pet odstotkov) cene pogodbenih del brez DDV, brez upoštevanja vrednosti projektantskega nadzora, z veljavnostjo 12 mesecev,</w:t>
      </w:r>
    </w:p>
    <w:p w:rsidR="006A585A" w:rsidRDefault="002C5789">
      <w:pPr>
        <w:numPr>
          <w:ilvl w:val="1"/>
          <w:numId w:val="21"/>
        </w:numPr>
        <w:ind w:left="426"/>
        <w:rPr>
          <w:rFonts w:ascii="Arial Narrow" w:hAnsi="Arial Narrow" w:cs="Arial Narrow"/>
          <w:sz w:val="20"/>
        </w:rPr>
      </w:pPr>
      <w:r>
        <w:rPr>
          <w:rFonts w:ascii="Arial Narrow" w:hAnsi="Arial Narrow" w:cs="Arial Narrow"/>
          <w:sz w:val="20"/>
        </w:rPr>
        <w:t xml:space="preserve">bančna garancija ali kavcijsko zavarovanje za dobro izvedbo pogodbenih obveznosti v višini 5 % (pet odstotkov) pogodbene vrednosti vključno s projektantskim nadzorom brez DDV, z veljavnostjo še 30 dni po pravnomočnosti uporabnega dovoljenja </w:t>
      </w:r>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b/>
          <w:bCs/>
          <w:sz w:val="20"/>
        </w:rPr>
        <w:t>Zavarovanje projektantske odgovornosti:</w:t>
      </w:r>
      <w:r>
        <w:rPr>
          <w:rFonts w:ascii="Arial Narrow" w:hAnsi="Arial Narrow" w:cs="Arial Narrow"/>
          <w:sz w:val="20"/>
        </w:rPr>
        <w:t xml:space="preserve"> </w:t>
      </w:r>
    </w:p>
    <w:p w:rsidR="006A585A" w:rsidRDefault="002C5789">
      <w:pPr>
        <w:rPr>
          <w:rFonts w:ascii="Arial Narrow" w:hAnsi="Arial Narrow" w:cs="Arial Narrow"/>
          <w:sz w:val="20"/>
        </w:rPr>
      </w:pPr>
      <w:r>
        <w:rPr>
          <w:rFonts w:ascii="Arial Narrow" w:hAnsi="Arial Narrow" w:cs="Arial Narrow"/>
          <w:sz w:val="20"/>
        </w:rPr>
        <w:t>Za zavarovalno vsoto do višine, predpisane z veljavno zakonodajo.</w:t>
      </w:r>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b/>
          <w:bCs/>
          <w:sz w:val="20"/>
        </w:rPr>
        <w:t>Pogodbena kazen:</w:t>
      </w:r>
      <w:r>
        <w:rPr>
          <w:rFonts w:ascii="Arial Narrow" w:hAnsi="Arial Narrow" w:cs="Arial Narrow"/>
          <w:sz w:val="20"/>
        </w:rPr>
        <w:t xml:space="preserve"> </w:t>
      </w:r>
    </w:p>
    <w:p w:rsidR="006A585A" w:rsidRDefault="002C5789">
      <w:pPr>
        <w:rPr>
          <w:rFonts w:ascii="Arial Narrow" w:hAnsi="Arial Narrow" w:cs="Arial Narrow"/>
          <w:sz w:val="20"/>
        </w:rPr>
      </w:pPr>
      <w:r>
        <w:rPr>
          <w:rFonts w:ascii="Arial Narrow" w:hAnsi="Arial Narrow" w:cs="Arial Narrow"/>
          <w:sz w:val="20"/>
        </w:rPr>
        <w:t>Za vsak koledarski dan zamude 2 ‰ (dva promila) cene pogodbenih del brez DDV za izdelavo posamezne projektne dokumentacije, do skupaj največ 10 % (deset odstotkov) od cene pogodbenih del brez DDV.</w:t>
      </w:r>
    </w:p>
    <w:p w:rsidR="006A585A" w:rsidRDefault="006A585A">
      <w:pPr>
        <w:rPr>
          <w:rFonts w:ascii="Arial Narrow" w:hAnsi="Arial Narrow" w:cs="Arial Narrow"/>
          <w:sz w:val="20"/>
          <w:highlight w:val="lightGray"/>
        </w:rPr>
      </w:pPr>
    </w:p>
    <w:p w:rsidR="006A585A" w:rsidRDefault="002C5789">
      <w:pPr>
        <w:rPr>
          <w:rFonts w:ascii="Arial Narrow" w:hAnsi="Arial Narrow" w:cs="Arial Narrow"/>
          <w:b/>
          <w:sz w:val="20"/>
        </w:rPr>
      </w:pPr>
      <w:r>
        <w:rPr>
          <w:rFonts w:ascii="Arial Narrow" w:hAnsi="Arial Narrow" w:cs="Arial Narrow"/>
          <w:b/>
          <w:sz w:val="20"/>
        </w:rPr>
        <w:t>Lastništvo in avtorstvo projektne dokumentacije:</w:t>
      </w:r>
      <w:r>
        <w:rPr>
          <w:rFonts w:ascii="Arial Narrow" w:hAnsi="Arial Narrow" w:cs="Arial Narrow"/>
          <w:sz w:val="20"/>
        </w:rPr>
        <w:t xml:space="preserve"> (dikcija celotnega člena, ki bo urejal avtorske pravice v pogodbi o projektiranju - brati v povezavi z zahtevami v primeru odstopa od pogodbe s strani naročnika v primeru krivdnih razlogov na strani projektanta)</w:t>
      </w:r>
    </w:p>
    <w:p w:rsidR="006A585A" w:rsidRDefault="006A585A">
      <w:pPr>
        <w:rPr>
          <w:rFonts w:ascii="Arial Narrow" w:hAnsi="Arial Narrow" w:cs="Arial Narrow"/>
          <w:sz w:val="20"/>
          <w:highlight w:val="yellow"/>
        </w:rPr>
      </w:pPr>
    </w:p>
    <w:p w:rsidR="006A585A" w:rsidRDefault="002C5789">
      <w:pPr>
        <w:rPr>
          <w:rFonts w:ascii="Arial Narrow" w:hAnsi="Arial Narrow" w:cs="Arial Narrow"/>
          <w:sz w:val="20"/>
        </w:rPr>
      </w:pPr>
      <w:r>
        <w:rPr>
          <w:rFonts w:ascii="Arial Narrow" w:hAnsi="Arial Narrow" w:cs="Arial Narrow"/>
          <w:sz w:val="20"/>
        </w:rPr>
        <w:t xml:space="preserve">Projektant jamči: </w:t>
      </w:r>
    </w:p>
    <w:p w:rsidR="006A585A" w:rsidRDefault="002C5789">
      <w:pPr>
        <w:numPr>
          <w:ilvl w:val="0"/>
          <w:numId w:val="22"/>
        </w:numPr>
        <w:tabs>
          <w:tab w:val="clear" w:pos="425"/>
          <w:tab w:val="left" w:pos="0"/>
          <w:tab w:val="left" w:pos="709"/>
        </w:tabs>
        <w:ind w:left="709" w:hanging="349"/>
        <w:rPr>
          <w:rFonts w:ascii="Arial Narrow" w:hAnsi="Arial Narrow" w:cs="Arial Narrow"/>
          <w:sz w:val="20"/>
        </w:rPr>
      </w:pPr>
      <w:r>
        <w:rPr>
          <w:rFonts w:ascii="Arial Narrow" w:hAnsi="Arial Narrow" w:cs="Arial Narrow"/>
          <w:sz w:val="20"/>
        </w:rPr>
        <w:t>da natečajni elaborat predstavlja izvirno avtorsko stvaritev, ki ni obremenjena z materialnimi avtorskimi pravicami tretjih oseb,</w:t>
      </w:r>
    </w:p>
    <w:p w:rsidR="006A585A" w:rsidRDefault="002C5789">
      <w:pPr>
        <w:numPr>
          <w:ilvl w:val="0"/>
          <w:numId w:val="22"/>
        </w:numPr>
        <w:tabs>
          <w:tab w:val="clear" w:pos="425"/>
          <w:tab w:val="left" w:pos="0"/>
          <w:tab w:val="left" w:pos="709"/>
        </w:tabs>
        <w:ind w:left="709" w:hanging="349"/>
        <w:rPr>
          <w:rFonts w:ascii="Arial Narrow" w:hAnsi="Arial Narrow" w:cs="Arial Narrow"/>
          <w:sz w:val="20"/>
        </w:rPr>
      </w:pPr>
      <w:r>
        <w:rPr>
          <w:rFonts w:ascii="Arial Narrow" w:hAnsi="Arial Narrow" w:cs="Arial Narrow"/>
          <w:sz w:val="20"/>
        </w:rPr>
        <w:lastRenderedPageBreak/>
        <w:t>da arhitekturni načrti, ki so predmet te pogodbe za izdelavo projektne dokumentacije, ne bodo obremenjeni z materialnimi avtorskimi pravicami tretjih oseb,</w:t>
      </w:r>
    </w:p>
    <w:p w:rsidR="006A585A" w:rsidRDefault="002C5789">
      <w:pPr>
        <w:numPr>
          <w:ilvl w:val="0"/>
          <w:numId w:val="22"/>
        </w:numPr>
        <w:tabs>
          <w:tab w:val="clear" w:pos="425"/>
          <w:tab w:val="left" w:pos="0"/>
          <w:tab w:val="left" w:pos="709"/>
        </w:tabs>
        <w:ind w:left="709" w:hanging="349"/>
        <w:rPr>
          <w:rFonts w:ascii="Arial Narrow" w:hAnsi="Arial Narrow" w:cs="Arial Narrow"/>
          <w:sz w:val="20"/>
        </w:rPr>
      </w:pPr>
      <w:r>
        <w:rPr>
          <w:rFonts w:ascii="Arial Narrow" w:hAnsi="Arial Narrow" w:cs="Arial Narrow"/>
          <w:sz w:val="20"/>
        </w:rPr>
        <w:t>da so vsi sodelujoči avtorji, ki so ali ki bodo izdelali katerikoli del arhitekturnih načrtov po tej pogodbi, izključno in neomejeno prenesli vse materialne avtorske pravice iz 22. člena ZASP na projektanta,</w:t>
      </w:r>
    </w:p>
    <w:p w:rsidR="006A585A" w:rsidRDefault="002C5789">
      <w:pPr>
        <w:numPr>
          <w:ilvl w:val="0"/>
          <w:numId w:val="22"/>
        </w:numPr>
        <w:tabs>
          <w:tab w:val="clear" w:pos="425"/>
          <w:tab w:val="left" w:pos="0"/>
          <w:tab w:val="left" w:pos="709"/>
        </w:tabs>
        <w:ind w:left="709" w:hanging="349"/>
        <w:rPr>
          <w:rFonts w:ascii="Arial Narrow" w:hAnsi="Arial Narrow" w:cs="Arial Narrow"/>
          <w:sz w:val="20"/>
        </w:rPr>
      </w:pPr>
      <w:r>
        <w:rPr>
          <w:rFonts w:ascii="Arial Narrow" w:hAnsi="Arial Narrow" w:cs="Arial Narrow"/>
          <w:sz w:val="20"/>
        </w:rPr>
        <w:t xml:space="preserve">da so pri njem zaposleni avtorji nanj časovno neomejeno prenesli vse materialne avtorske pravice iz 22. člena ZASP. </w:t>
      </w:r>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sz w:val="20"/>
        </w:rPr>
        <w:t>Projektant kot imetnik materialnih avtorskih pravic prenaša na naročnika vse materialne avtorske pravice iz 22. člena Zakona o avtorskih in sorodnih pravicah (Uradni list RS, št. 16/07 – uradno prečiščeno besedilo, 68/08 , 110/13 in 56/15, v nadaljevanju ZASP) na arhitekturnih načrtih, ki so predmet natečaja in projektne dokumentacije po tej pogodbi, z izjemo pravice predelave.</w:t>
      </w:r>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sz w:val="20"/>
        </w:rPr>
        <w:t>Prenos pravic je:</w:t>
      </w:r>
    </w:p>
    <w:p w:rsidR="006A585A" w:rsidRDefault="002C5789">
      <w:pPr>
        <w:rPr>
          <w:rFonts w:ascii="Arial Narrow" w:hAnsi="Arial Narrow" w:cs="Arial Narrow"/>
          <w:sz w:val="20"/>
        </w:rPr>
      </w:pPr>
      <w:r>
        <w:rPr>
          <w:rFonts w:ascii="Arial Narrow" w:hAnsi="Arial Narrow" w:cs="Arial Narrow"/>
          <w:sz w:val="20"/>
        </w:rPr>
        <w:t>- za arhitekturne rešitve za stavbe in ureditve odprtega prostora izključen, vsebinsko in časovno pa omejen na tisti obseg pravic, kot je bistven za dosego namena pogodbe o izdelavi projektne dokumentacije, to je za enkratno izvedbo</w:t>
      </w:r>
      <w:r>
        <w:rPr>
          <w:rFonts w:ascii="Arial Narrow" w:hAnsi="Arial Narrow" w:cs="Arial Narrow"/>
          <w:strike/>
          <w:sz w:val="20"/>
        </w:rPr>
        <w:t xml:space="preserve"> </w:t>
      </w:r>
      <w:r>
        <w:rPr>
          <w:rFonts w:ascii="Arial Narrow" w:hAnsi="Arial Narrow" w:cs="Arial Narrow"/>
          <w:sz w:val="20"/>
        </w:rPr>
        <w:t xml:space="preserve">stavbe ali ureditve odprtega prostora na lokaciji, kot jo opredeljuje razpisna dokumentacija; </w:t>
      </w:r>
    </w:p>
    <w:p w:rsidR="006A585A" w:rsidRDefault="002C5789">
      <w:pPr>
        <w:rPr>
          <w:rFonts w:ascii="Arial Narrow" w:hAnsi="Arial Narrow" w:cs="Arial Narrow"/>
          <w:sz w:val="20"/>
        </w:rPr>
      </w:pPr>
      <w:r>
        <w:rPr>
          <w:rFonts w:ascii="Arial Narrow" w:hAnsi="Arial Narrow" w:cs="Arial Narrow"/>
          <w:sz w:val="20"/>
        </w:rPr>
        <w:t xml:space="preserve">- za arhitekturne rešitve urbane opreme/notranje opreme </w:t>
      </w:r>
      <w:proofErr w:type="spellStart"/>
      <w:r>
        <w:rPr>
          <w:rFonts w:ascii="Arial Narrow" w:hAnsi="Arial Narrow" w:cs="Arial Narrow"/>
          <w:sz w:val="20"/>
        </w:rPr>
        <w:t>neizključen</w:t>
      </w:r>
      <w:proofErr w:type="spellEnd"/>
      <w:r>
        <w:rPr>
          <w:rFonts w:ascii="Arial Narrow" w:hAnsi="Arial Narrow" w:cs="Arial Narrow"/>
          <w:sz w:val="20"/>
        </w:rPr>
        <w:t xml:space="preserve"> in teritorialno omejen na natečajno območje, sicer pa brez časovnih in količinskih omejitev.</w:t>
      </w:r>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sz w:val="20"/>
        </w:rPr>
        <w:t xml:space="preserve">Kljub določilu 2. in 3. odstavka tega člena naročnik dovoljuje, da lahko projektant oziroma posamezni avtor sam ali po tretjih osebah z avtorjevim dovoljenjem javno prikazuje (predstavitvene diaprojekcije, ipd.), reproducira v monografijah in promocijskem gradivu, vključi v avdiovizualno delo (npr. dokumentarec o avtorju) ter daje na voljo javnosti (objava na spletnih straneh, elektronskih in drugih medijih) svoje  avtorsko delo brez predhodnega soglasja naročnika. </w:t>
      </w:r>
    </w:p>
    <w:p w:rsidR="006A585A" w:rsidRDefault="006A585A">
      <w:pPr>
        <w:rPr>
          <w:rFonts w:ascii="Arial Narrow" w:hAnsi="Arial Narrow" w:cs="Arial Narrow"/>
          <w:sz w:val="20"/>
          <w:shd w:val="clear" w:color="auto" w:fill="FFFF00"/>
        </w:rPr>
      </w:pPr>
    </w:p>
    <w:p w:rsidR="006A585A" w:rsidRDefault="002C5789">
      <w:pPr>
        <w:rPr>
          <w:rFonts w:ascii="Arial Narrow" w:hAnsi="Arial Narrow" w:cs="Arial Narrow"/>
          <w:sz w:val="20"/>
        </w:rPr>
      </w:pPr>
      <w:r>
        <w:rPr>
          <w:rFonts w:ascii="Arial Narrow" w:hAnsi="Arial Narrow" w:cs="Arial Narrow"/>
          <w:sz w:val="20"/>
        </w:rPr>
        <w:t>V primeru naročnikovega upravičenega odstopa od pogodbe iz krivdnih razlogov na strani projektanta iz razlogov, naštetih v 1. odst. člena (te) pogodbe, ki opredeljuje odstop od pogodbe (člen:…),</w:t>
      </w:r>
      <w:r>
        <w:rPr>
          <w:rFonts w:ascii="Arial Narrow" w:hAnsi="Arial Narrow" w:cs="Arial Narrow"/>
          <w:sz w:val="20"/>
          <w:lang w:eastAsia="th-TH" w:bidi="th-TH"/>
        </w:rPr>
        <w:t xml:space="preserve"> projektant kljub zadržani pravici predelave naročniku dovoljuje, da </w:t>
      </w:r>
      <w:r>
        <w:rPr>
          <w:rFonts w:ascii="Arial Narrow" w:hAnsi="Arial Narrow" w:cs="Arial Narrow"/>
          <w:sz w:val="20"/>
        </w:rPr>
        <w:t xml:space="preserve">brez dodatnega nadomestila projektantsko delo po do tedaj izdelanih načrtih dokonča z drugim projektantom, in sicer le v obsegu </w:t>
      </w:r>
      <w:proofErr w:type="spellStart"/>
      <w:r>
        <w:rPr>
          <w:rFonts w:ascii="Arial Narrow" w:hAnsi="Arial Narrow" w:cs="Arial Narrow"/>
          <w:sz w:val="20"/>
        </w:rPr>
        <w:t>razdelave</w:t>
      </w:r>
      <w:proofErr w:type="spellEnd"/>
      <w:r>
        <w:rPr>
          <w:rFonts w:ascii="Arial Narrow" w:hAnsi="Arial Narrow" w:cs="Arial Narrow"/>
          <w:sz w:val="20"/>
        </w:rPr>
        <w:t xml:space="preserve"> predhodno izdelane projektne dokumentacije v podrobnejših načrtih, potrebnih za dokončno izvedbo gradnje po prvotnih načrtih (pogojno in vsebinsko omejen prenos pravice predelave). V takem primeru </w:t>
      </w:r>
      <w:r>
        <w:rPr>
          <w:rFonts w:ascii="Arial Narrow" w:hAnsi="Arial Narrow" w:cs="Arial Narrow"/>
          <w:sz w:val="20"/>
          <w:lang w:eastAsia="th-TH" w:bidi="th-TH"/>
        </w:rPr>
        <w:t>je projektant</w:t>
      </w:r>
      <w:r>
        <w:rPr>
          <w:rFonts w:ascii="Arial Narrow" w:hAnsi="Arial Narrow" w:cs="Arial Narrow"/>
          <w:sz w:val="20"/>
        </w:rPr>
        <w:t xml:space="preserve"> naročniku dolžan v roku 15. dni po odstopu naročnika od pogodbe izročiti vse gradivo in vso dotlej izdelano dokumentacijo v izvornih, nezaklenjenih datotekah.</w:t>
      </w:r>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sz w:val="20"/>
        </w:rPr>
        <w:t xml:space="preserve">Projektant se zaradi prevzetih obveznosti iz prejšnjega odstavka zavezuje, da brez soglasja naročnika pravice predelave na arhitekturnih načrtih ne bo odtujil oz. prenesel na tretjo osebo. Ravnanje projektanta v nasprotju s to obvezo ima za posledico neveljavnost morebitne pogodbe o prenosu pravice predelave projektanta s tretjim, na katerega bi se pravica predelave prenesla, in naročnik iz takšnega neveljavnega prenosa niti do projektanta niti do tretjega nima nikakršnih obveznosti.  </w:t>
      </w:r>
    </w:p>
    <w:p w:rsidR="006A585A" w:rsidRDefault="002C5789">
      <w:pPr>
        <w:rPr>
          <w:rFonts w:ascii="Arial Narrow" w:hAnsi="Arial Narrow" w:cs="Arial Narrow"/>
          <w:sz w:val="20"/>
        </w:rPr>
      </w:pPr>
      <w:r>
        <w:rPr>
          <w:rFonts w:ascii="Arial Narrow" w:hAnsi="Arial Narrow" w:cs="Arial Narrow"/>
          <w:sz w:val="20"/>
        </w:rPr>
        <w:t xml:space="preserve">Primerki projektne dokumentacije, ki so predmet te pogodbe, z izročitvijo naročniku postanejo njegova last. </w:t>
      </w:r>
    </w:p>
    <w:p w:rsidR="006A585A" w:rsidRDefault="006A585A">
      <w:pPr>
        <w:widowControl/>
        <w:suppressAutoHyphens w:val="0"/>
        <w:rPr>
          <w:rFonts w:ascii="Arial Narrow" w:hAnsi="Arial Narrow" w:cs="Arial Narrow"/>
          <w:b/>
          <w:sz w:val="20"/>
          <w:lang w:eastAsia="sl-SI" w:bidi="th-TH"/>
        </w:rPr>
      </w:pPr>
    </w:p>
    <w:p w:rsidR="006A585A" w:rsidRDefault="002C5789">
      <w:pPr>
        <w:widowControl/>
        <w:suppressAutoHyphens w:val="0"/>
        <w:rPr>
          <w:rFonts w:ascii="Arial Narrow" w:hAnsi="Arial Narrow" w:cs="Arial Narrow"/>
          <w:b/>
          <w:sz w:val="20"/>
          <w:lang w:eastAsia="sl-SI" w:bidi="th-TH"/>
        </w:rPr>
      </w:pPr>
      <w:r>
        <w:rPr>
          <w:rFonts w:ascii="Arial Narrow" w:hAnsi="Arial Narrow" w:cs="Arial Narrow"/>
          <w:b/>
          <w:sz w:val="20"/>
          <w:lang w:eastAsia="sl-SI" w:bidi="th-TH"/>
        </w:rPr>
        <w:t xml:space="preserve">Odstop od pogodbe: </w:t>
      </w:r>
      <w:r>
        <w:rPr>
          <w:rFonts w:ascii="Arial Narrow" w:hAnsi="Arial Narrow" w:cs="Arial Narrow"/>
          <w:sz w:val="20"/>
        </w:rPr>
        <w:t>(dikcija celotnega člena)</w:t>
      </w:r>
    </w:p>
    <w:bookmarkEnd w:id="78"/>
    <w:p w:rsidR="006A585A" w:rsidRDefault="002C5789">
      <w:pPr>
        <w:rPr>
          <w:rFonts w:ascii="Arial Narrow" w:hAnsi="Arial Narrow" w:cs="Arial Narrow"/>
          <w:sz w:val="20"/>
        </w:rPr>
      </w:pPr>
      <w:r>
        <w:rPr>
          <w:rFonts w:ascii="Arial Narrow" w:hAnsi="Arial Narrow" w:cs="Arial Narrow"/>
          <w:sz w:val="20"/>
        </w:rPr>
        <w:t>V primeru, da projektant:</w:t>
      </w:r>
    </w:p>
    <w:p w:rsidR="006A585A" w:rsidRDefault="002C5789">
      <w:pPr>
        <w:pStyle w:val="Odstavekseznama"/>
        <w:numPr>
          <w:ilvl w:val="0"/>
          <w:numId w:val="23"/>
        </w:numPr>
        <w:tabs>
          <w:tab w:val="clear" w:pos="360"/>
        </w:tabs>
        <w:suppressAutoHyphens w:val="0"/>
        <w:spacing w:after="0" w:line="240" w:lineRule="auto"/>
        <w:ind w:left="426"/>
        <w:jc w:val="both"/>
        <w:rPr>
          <w:rFonts w:ascii="Arial Narrow" w:hAnsi="Arial Narrow" w:cs="Arial Narrow"/>
          <w:sz w:val="20"/>
          <w:szCs w:val="20"/>
        </w:rPr>
      </w:pPr>
      <w:r>
        <w:rPr>
          <w:rFonts w:ascii="Arial Narrow" w:hAnsi="Arial Narrow" w:cs="Arial Narrow"/>
          <w:sz w:val="20"/>
          <w:szCs w:val="20"/>
        </w:rPr>
        <w:t>postane insolventen oz. je zoper njega uveden postopek zaradi insolventnosti ali prisilnega prenehanja po ZFPPIPP ali mu je na podlagi izvršljive sodne ali upravne odločbe izrečen ukrep prepovedi opravljanja dejavnosti,</w:t>
      </w:r>
    </w:p>
    <w:p w:rsidR="006A585A" w:rsidRDefault="002C5789">
      <w:pPr>
        <w:pStyle w:val="Odstavekseznama"/>
        <w:numPr>
          <w:ilvl w:val="0"/>
          <w:numId w:val="23"/>
        </w:numPr>
        <w:tabs>
          <w:tab w:val="clear" w:pos="360"/>
        </w:tabs>
        <w:suppressAutoHyphens w:val="0"/>
        <w:spacing w:after="0" w:line="240" w:lineRule="auto"/>
        <w:ind w:left="426"/>
        <w:jc w:val="both"/>
        <w:rPr>
          <w:rFonts w:ascii="Arial Narrow" w:hAnsi="Arial Narrow" w:cs="Arial Narrow"/>
          <w:sz w:val="20"/>
          <w:szCs w:val="20"/>
        </w:rPr>
      </w:pPr>
      <w:r>
        <w:rPr>
          <w:rFonts w:ascii="Arial Narrow" w:hAnsi="Arial Narrow" w:cs="Arial Narrow"/>
          <w:sz w:val="20"/>
          <w:szCs w:val="20"/>
        </w:rPr>
        <w:t>ne dosega pogodbeno dogovorjene kvalitete in te ni vzpostavil niti v naknadnem roku, ki ga določi naročnik,</w:t>
      </w:r>
    </w:p>
    <w:p w:rsidR="006A585A" w:rsidRDefault="002C5789">
      <w:pPr>
        <w:pStyle w:val="Odstavekseznama"/>
        <w:numPr>
          <w:ilvl w:val="0"/>
          <w:numId w:val="23"/>
        </w:numPr>
        <w:tabs>
          <w:tab w:val="clear" w:pos="360"/>
        </w:tabs>
        <w:suppressAutoHyphens w:val="0"/>
        <w:spacing w:after="0" w:line="240" w:lineRule="auto"/>
        <w:ind w:left="426"/>
        <w:jc w:val="both"/>
        <w:rPr>
          <w:rFonts w:ascii="Arial Narrow" w:hAnsi="Arial Narrow" w:cs="Arial Narrow"/>
          <w:sz w:val="20"/>
          <w:szCs w:val="20"/>
        </w:rPr>
      </w:pPr>
      <w:r>
        <w:rPr>
          <w:rFonts w:ascii="Arial Narrow" w:hAnsi="Arial Narrow" w:cs="Arial Narrow"/>
          <w:sz w:val="20"/>
          <w:szCs w:val="20"/>
        </w:rPr>
        <w:t>prekine z deli brez pisnega soglasja naročnika,</w:t>
      </w:r>
    </w:p>
    <w:p w:rsidR="006A585A" w:rsidRDefault="002C5789">
      <w:pPr>
        <w:pStyle w:val="Odstavekseznama"/>
        <w:numPr>
          <w:ilvl w:val="0"/>
          <w:numId w:val="23"/>
        </w:numPr>
        <w:tabs>
          <w:tab w:val="clear" w:pos="360"/>
        </w:tabs>
        <w:suppressAutoHyphens w:val="0"/>
        <w:spacing w:after="0" w:line="240" w:lineRule="auto"/>
        <w:ind w:left="426"/>
        <w:jc w:val="both"/>
        <w:rPr>
          <w:rFonts w:ascii="Arial Narrow" w:hAnsi="Arial Narrow" w:cs="Arial Narrow"/>
          <w:sz w:val="20"/>
          <w:szCs w:val="20"/>
        </w:rPr>
      </w:pPr>
      <w:r>
        <w:rPr>
          <w:rFonts w:ascii="Arial Narrow" w:hAnsi="Arial Narrow" w:cs="Arial Narrow"/>
          <w:sz w:val="20"/>
          <w:szCs w:val="20"/>
        </w:rPr>
        <w:t>zamuja z rokom izvedbe pogodbenih obveznosti in te zamude ne nadoknadi niti v naknadnem roku, ki ga določi naročnik,</w:t>
      </w:r>
    </w:p>
    <w:p w:rsidR="006A585A" w:rsidRDefault="002C5789">
      <w:pPr>
        <w:pStyle w:val="Odstavekseznama"/>
        <w:numPr>
          <w:ilvl w:val="0"/>
          <w:numId w:val="23"/>
        </w:numPr>
        <w:tabs>
          <w:tab w:val="clear" w:pos="360"/>
        </w:tabs>
        <w:suppressAutoHyphens w:val="0"/>
        <w:spacing w:after="0" w:line="240" w:lineRule="auto"/>
        <w:ind w:left="426"/>
        <w:jc w:val="both"/>
        <w:rPr>
          <w:rFonts w:ascii="Arial Narrow" w:hAnsi="Arial Narrow" w:cs="Arial Narrow"/>
          <w:sz w:val="20"/>
          <w:szCs w:val="20"/>
        </w:rPr>
      </w:pPr>
      <w:r>
        <w:rPr>
          <w:rFonts w:ascii="Arial Narrow" w:hAnsi="Arial Narrow" w:cs="Arial Narrow"/>
          <w:sz w:val="20"/>
          <w:szCs w:val="20"/>
        </w:rPr>
        <w:t>če projektant dela izvaja s podizvajalcem, ki ni dogovorjen s to pogodbo,</w:t>
      </w:r>
    </w:p>
    <w:p w:rsidR="006A585A" w:rsidRDefault="002C5789">
      <w:pPr>
        <w:pStyle w:val="Odstavekseznama"/>
        <w:numPr>
          <w:ilvl w:val="0"/>
          <w:numId w:val="23"/>
        </w:numPr>
        <w:tabs>
          <w:tab w:val="clear" w:pos="360"/>
        </w:tabs>
        <w:suppressAutoHyphens w:val="0"/>
        <w:spacing w:after="0" w:line="240" w:lineRule="auto"/>
        <w:ind w:left="426"/>
        <w:jc w:val="both"/>
        <w:rPr>
          <w:rFonts w:ascii="Arial Narrow" w:hAnsi="Arial Narrow" w:cs="Arial Narrow"/>
          <w:sz w:val="20"/>
          <w:szCs w:val="20"/>
        </w:rPr>
      </w:pPr>
      <w:r>
        <w:rPr>
          <w:rFonts w:ascii="Arial Narrow" w:hAnsi="Arial Narrow" w:cs="Arial Narrow"/>
          <w:sz w:val="20"/>
          <w:szCs w:val="20"/>
        </w:rPr>
        <w:t>če projektant ne zagotovi finančnega zavarovanja v skladu z ……. členom te pogodbe,</w:t>
      </w:r>
    </w:p>
    <w:p w:rsidR="006A585A" w:rsidRDefault="002C5789">
      <w:pPr>
        <w:pStyle w:val="Odstavekseznama"/>
        <w:numPr>
          <w:ilvl w:val="0"/>
          <w:numId w:val="23"/>
        </w:numPr>
        <w:tabs>
          <w:tab w:val="clear" w:pos="360"/>
        </w:tabs>
        <w:suppressAutoHyphens w:val="0"/>
        <w:spacing w:after="0" w:line="240" w:lineRule="auto"/>
        <w:ind w:left="426"/>
        <w:jc w:val="both"/>
        <w:rPr>
          <w:rFonts w:ascii="Arial Narrow" w:hAnsi="Arial Narrow" w:cs="Arial Narrow"/>
          <w:sz w:val="20"/>
          <w:szCs w:val="20"/>
        </w:rPr>
      </w:pPr>
      <w:r>
        <w:rPr>
          <w:rFonts w:ascii="Arial Narrow" w:hAnsi="Arial Narrow" w:cs="Arial Narrow"/>
          <w:sz w:val="20"/>
          <w:szCs w:val="20"/>
        </w:rPr>
        <w:t xml:space="preserve">če projektant ali njegov podizvajalec v skladu z …….. členom te pogodbe krši delovno, </w:t>
      </w:r>
      <w:proofErr w:type="spellStart"/>
      <w:r>
        <w:rPr>
          <w:rFonts w:ascii="Arial Narrow" w:hAnsi="Arial Narrow" w:cs="Arial Narrow"/>
          <w:sz w:val="20"/>
          <w:szCs w:val="20"/>
        </w:rPr>
        <w:t>okoljsko</w:t>
      </w:r>
      <w:proofErr w:type="spellEnd"/>
      <w:r>
        <w:rPr>
          <w:rFonts w:ascii="Arial Narrow" w:hAnsi="Arial Narrow" w:cs="Arial Narrow"/>
          <w:sz w:val="20"/>
          <w:szCs w:val="20"/>
        </w:rPr>
        <w:t xml:space="preserve"> ali socialno zakonodajo</w:t>
      </w:r>
    </w:p>
    <w:p w:rsidR="006A585A" w:rsidRDefault="002C5789">
      <w:pPr>
        <w:rPr>
          <w:rFonts w:ascii="Arial Narrow" w:hAnsi="Arial Narrow" w:cs="Arial Narrow"/>
          <w:sz w:val="20"/>
        </w:rPr>
      </w:pPr>
      <w:r>
        <w:rPr>
          <w:rFonts w:ascii="Arial Narrow" w:hAnsi="Arial Narrow" w:cs="Arial Narrow"/>
          <w:sz w:val="20"/>
        </w:rPr>
        <w:t>lahko naročnik odstopi od te pogodbe iz krivdnih razlogov na strani projektanta. Izjava o odstopu mora biti pisna.</w:t>
      </w:r>
    </w:p>
    <w:p w:rsidR="006A585A" w:rsidRDefault="006A585A">
      <w:pPr>
        <w:rPr>
          <w:rFonts w:ascii="Arial Narrow" w:hAnsi="Arial Narrow" w:cs="Arial Narrow"/>
          <w:sz w:val="20"/>
        </w:rPr>
      </w:pPr>
    </w:p>
    <w:p w:rsidR="006A585A" w:rsidRDefault="002C5789">
      <w:pPr>
        <w:rPr>
          <w:rFonts w:ascii="Arial Narrow" w:hAnsi="Arial Narrow" w:cs="Arial Narrow"/>
          <w:b/>
          <w:sz w:val="20"/>
        </w:rPr>
      </w:pPr>
      <w:r>
        <w:rPr>
          <w:rFonts w:ascii="Arial Narrow" w:hAnsi="Arial Narrow" w:cs="Arial Narrow"/>
          <w:sz w:val="20"/>
        </w:rPr>
        <w:t xml:space="preserve">V primeru neplačila s pogodbo določenega pogodbenega zneska, lahko projektant od pogodbe odstopi iz krivdnih razlogov na strani naročnika, potem, ko je tega poprej pisno pozval k izpolnitvi obveznosti. </w:t>
      </w:r>
    </w:p>
    <w:p w:rsidR="006A585A" w:rsidRDefault="006A585A">
      <w:pPr>
        <w:rPr>
          <w:rFonts w:ascii="Arial Narrow" w:hAnsi="Arial Narrow" w:cs="Arial Narrow"/>
          <w:b/>
          <w:sz w:val="20"/>
        </w:rPr>
      </w:pPr>
    </w:p>
    <w:p w:rsidR="006A585A" w:rsidRDefault="002C5789">
      <w:pPr>
        <w:rPr>
          <w:rFonts w:ascii="Arial Narrow" w:hAnsi="Arial Narrow" w:cs="Arial Narrow"/>
          <w:b/>
          <w:sz w:val="20"/>
        </w:rPr>
      </w:pPr>
      <w:r>
        <w:rPr>
          <w:rFonts w:ascii="Arial Narrow" w:hAnsi="Arial Narrow" w:cs="Arial Narrow"/>
          <w:sz w:val="20"/>
        </w:rPr>
        <w:t>V primeru  prekinitve pogodbenega razmerja je projektant upravičen do dogovorjenega plačila za tiste dele naročila, ki jih je do prekinitve naročnik potrdil, kot tudi do sorazmernega plačila za tiste dele naročila, s katerih izpolnitvijo je pred prekinitvijo začel.</w:t>
      </w:r>
    </w:p>
    <w:p w:rsidR="006A585A" w:rsidRDefault="002C5789">
      <w:pPr>
        <w:rPr>
          <w:rFonts w:ascii="Arial Narrow" w:hAnsi="Arial Narrow" w:cs="Arial Narrow"/>
          <w:sz w:val="20"/>
        </w:rPr>
      </w:pPr>
      <w:r>
        <w:rPr>
          <w:rFonts w:ascii="Arial Narrow" w:hAnsi="Arial Narrow" w:cs="Arial Narrow"/>
        </w:rPr>
        <w:br w:type="page"/>
      </w:r>
    </w:p>
    <w:p w:rsidR="006A585A" w:rsidRDefault="002C5789">
      <w:pPr>
        <w:pStyle w:val="Naslov10"/>
        <w:ind w:left="284"/>
        <w:rPr>
          <w:rFonts w:ascii="Arial Narrow" w:hAnsi="Arial Narrow" w:cs="Arial Narrow"/>
        </w:rPr>
      </w:pPr>
      <w:bookmarkStart w:id="81" w:name="_Toc485980455"/>
      <w:bookmarkStart w:id="82" w:name="_Toc2351492"/>
      <w:r>
        <w:rPr>
          <w:rFonts w:ascii="Arial Narrow" w:hAnsi="Arial Narrow" w:cs="Arial Narrow"/>
        </w:rPr>
        <w:lastRenderedPageBreak/>
        <w:t>NATEČAJNI ROKI</w:t>
      </w:r>
      <w:bookmarkEnd w:id="81"/>
      <w:bookmarkEnd w:id="82"/>
    </w:p>
    <w:p w:rsidR="006A585A" w:rsidRDefault="006A585A">
      <w:pPr>
        <w:ind w:left="284"/>
        <w:rPr>
          <w:rFonts w:ascii="Arial Narrow" w:hAnsi="Arial Narrow" w:cs="Arial Narrow"/>
          <w:sz w:val="20"/>
        </w:rPr>
      </w:pPr>
    </w:p>
    <w:p w:rsidR="006A585A" w:rsidRDefault="006A585A">
      <w:pPr>
        <w:ind w:left="284"/>
        <w:rPr>
          <w:rFonts w:ascii="Arial Narrow" w:hAnsi="Arial Narrow" w:cs="Arial Narrow"/>
          <w:sz w:val="20"/>
          <w:lang w:eastAsia="sl-SI"/>
        </w:rPr>
      </w:pPr>
    </w:p>
    <w:tbl>
      <w:tblPr>
        <w:tblW w:w="9214" w:type="dxa"/>
        <w:tblInd w:w="534" w:type="dxa"/>
        <w:tblLayout w:type="fixed"/>
        <w:tblCellMar>
          <w:left w:w="0" w:type="dxa"/>
          <w:right w:w="0" w:type="dxa"/>
        </w:tblCellMar>
        <w:tblLook w:val="04A0" w:firstRow="1" w:lastRow="0" w:firstColumn="1" w:lastColumn="0" w:noHBand="0" w:noVBand="1"/>
      </w:tblPr>
      <w:tblGrid>
        <w:gridCol w:w="3969"/>
        <w:gridCol w:w="1418"/>
        <w:gridCol w:w="3827"/>
      </w:tblGrid>
      <w:tr w:rsidR="006A585A">
        <w:tc>
          <w:tcPr>
            <w:tcW w:w="39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585A" w:rsidRDefault="002C5789">
            <w:pPr>
              <w:ind w:left="284"/>
              <w:jc w:val="left"/>
              <w:rPr>
                <w:rFonts w:ascii="Arial Narrow" w:hAnsi="Arial Narrow" w:cs="Arial Narrow"/>
                <w:sz w:val="20"/>
              </w:rPr>
            </w:pPr>
            <w:r>
              <w:rPr>
                <w:rFonts w:ascii="Arial Narrow" w:hAnsi="Arial Narrow" w:cs="Arial Narrow"/>
                <w:sz w:val="20"/>
              </w:rPr>
              <w:t>Začetek natečaja</w:t>
            </w:r>
          </w:p>
          <w:p w:rsidR="006A585A" w:rsidRDefault="006A585A">
            <w:pPr>
              <w:ind w:left="284"/>
              <w:jc w:val="left"/>
              <w:rPr>
                <w:rFonts w:ascii="Arial Narrow" w:hAnsi="Arial Narrow" w:cs="Arial Narrow"/>
                <w:sz w:val="20"/>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A585A" w:rsidRDefault="006A585A">
            <w:pPr>
              <w:ind w:left="175" w:hanging="142"/>
              <w:jc w:val="left"/>
              <w:rPr>
                <w:rFonts w:ascii="Arial Narrow" w:hAnsi="Arial Narrow" w:cs="Arial Narrow"/>
                <w:sz w:val="20"/>
              </w:rPr>
            </w:pP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A585A" w:rsidRDefault="002C5789">
            <w:pPr>
              <w:ind w:left="284"/>
              <w:rPr>
                <w:rFonts w:ascii="Arial Narrow" w:hAnsi="Arial Narrow" w:cs="Arial Narrow"/>
                <w:sz w:val="20"/>
              </w:rPr>
            </w:pPr>
            <w:r>
              <w:rPr>
                <w:rFonts w:ascii="Arial Narrow" w:hAnsi="Arial Narrow" w:cs="Arial Narrow"/>
                <w:sz w:val="20"/>
              </w:rPr>
              <w:t>Na dan objave na portalu javnih naročil:</w:t>
            </w:r>
          </w:p>
          <w:p w:rsidR="006A585A" w:rsidRDefault="006A585A">
            <w:pPr>
              <w:ind w:left="284"/>
              <w:rPr>
                <w:rFonts w:ascii="Arial Narrow" w:hAnsi="Arial Narrow" w:cs="Arial Narrow"/>
                <w:sz w:val="20"/>
                <w:highlight w:val="yellow"/>
              </w:rPr>
            </w:pPr>
          </w:p>
        </w:tc>
      </w:tr>
      <w:tr w:rsidR="006A585A">
        <w:tc>
          <w:tcPr>
            <w:tcW w:w="39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585A" w:rsidRDefault="002C5789">
            <w:pPr>
              <w:ind w:left="284"/>
              <w:jc w:val="left"/>
              <w:rPr>
                <w:rFonts w:ascii="Arial Narrow" w:hAnsi="Arial Narrow" w:cs="Arial Narrow"/>
                <w:sz w:val="20"/>
              </w:rPr>
            </w:pPr>
            <w:r>
              <w:rPr>
                <w:rFonts w:ascii="Arial Narrow" w:hAnsi="Arial Narrow" w:cs="Arial Narrow"/>
                <w:sz w:val="20"/>
              </w:rPr>
              <w:t>Vodeni obvezen ogled natečajnega območja</w:t>
            </w:r>
          </w:p>
          <w:p w:rsidR="006A585A" w:rsidRDefault="006A585A">
            <w:pPr>
              <w:ind w:left="284"/>
              <w:jc w:val="left"/>
              <w:rPr>
                <w:rFonts w:ascii="Arial Narrow" w:hAnsi="Arial Narrow" w:cs="Arial Narrow"/>
                <w:sz w:val="20"/>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A585A" w:rsidRDefault="006A585A">
            <w:pPr>
              <w:ind w:left="175" w:hanging="142"/>
              <w:jc w:val="left"/>
              <w:rPr>
                <w:rFonts w:ascii="Arial Narrow" w:hAnsi="Arial Narrow" w:cs="Arial Narrow"/>
                <w:sz w:val="20"/>
              </w:rPr>
            </w:pP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A585A" w:rsidRDefault="002C5789">
            <w:pPr>
              <w:ind w:left="284"/>
              <w:rPr>
                <w:rFonts w:ascii="Arial Narrow" w:hAnsi="Arial Narrow" w:cs="Arial Narrow"/>
                <w:sz w:val="20"/>
              </w:rPr>
            </w:pPr>
            <w:r>
              <w:rPr>
                <w:rFonts w:ascii="Arial Narrow" w:hAnsi="Arial Narrow" w:cs="Arial Narrow"/>
                <w:sz w:val="20"/>
                <w:lang w:val="sr-Latn-RS"/>
              </w:rPr>
              <w:t>1</w:t>
            </w:r>
            <w:r>
              <w:rPr>
                <w:rFonts w:ascii="Arial Narrow" w:hAnsi="Arial Narrow" w:cs="Arial Narrow"/>
                <w:sz w:val="20"/>
              </w:rPr>
              <w:t>3.3.2025 ob 11:00</w:t>
            </w:r>
          </w:p>
        </w:tc>
      </w:tr>
      <w:tr w:rsidR="006A585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A585A" w:rsidRDefault="002C5789">
            <w:pPr>
              <w:ind w:left="284"/>
              <w:jc w:val="left"/>
              <w:rPr>
                <w:rFonts w:ascii="Arial Narrow" w:hAnsi="Arial Narrow" w:cs="Arial Narrow"/>
                <w:sz w:val="20"/>
              </w:rPr>
            </w:pPr>
            <w:r>
              <w:rPr>
                <w:rFonts w:ascii="Arial Narrow" w:hAnsi="Arial Narrow" w:cs="Arial Narrow"/>
                <w:sz w:val="20"/>
              </w:rPr>
              <w:t>Rok za postavljanje vsebinskih vprašanj</w:t>
            </w:r>
          </w:p>
          <w:p w:rsidR="006A585A" w:rsidRDefault="006A585A">
            <w:pPr>
              <w:ind w:left="284"/>
              <w:jc w:val="left"/>
              <w:rPr>
                <w:rFonts w:ascii="Arial Narrow" w:hAnsi="Arial Narrow" w:cs="Arial Narrow"/>
                <w:i/>
                <w:sz w:val="20"/>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6A585A" w:rsidRDefault="006A585A">
            <w:pPr>
              <w:ind w:left="175" w:hanging="142"/>
              <w:jc w:val="left"/>
              <w:rPr>
                <w:rFonts w:ascii="Arial Narrow" w:hAnsi="Arial Narrow" w:cs="Arial Narrow"/>
                <w:sz w:val="20"/>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6A585A" w:rsidRDefault="002C5789">
            <w:pPr>
              <w:ind w:left="284"/>
              <w:rPr>
                <w:rFonts w:ascii="Arial Narrow" w:hAnsi="Arial Narrow" w:cs="Arial Narrow"/>
                <w:strike/>
                <w:sz w:val="20"/>
              </w:rPr>
            </w:pPr>
            <w:r>
              <w:rPr>
                <w:rFonts w:ascii="Arial Narrow" w:hAnsi="Arial Narrow" w:cs="Arial Narrow"/>
                <w:sz w:val="20"/>
              </w:rPr>
              <w:t>20.3.2025</w:t>
            </w:r>
          </w:p>
        </w:tc>
      </w:tr>
      <w:tr w:rsidR="006A585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A585A" w:rsidRDefault="002C5789">
            <w:pPr>
              <w:ind w:left="284"/>
              <w:jc w:val="left"/>
              <w:rPr>
                <w:rFonts w:ascii="Arial Narrow" w:hAnsi="Arial Narrow" w:cs="Arial Narrow"/>
                <w:sz w:val="20"/>
              </w:rPr>
            </w:pPr>
            <w:r>
              <w:rPr>
                <w:rFonts w:ascii="Arial Narrow" w:hAnsi="Arial Narrow" w:cs="Arial Narrow"/>
                <w:sz w:val="20"/>
              </w:rPr>
              <w:t>Rok za odgovore na vsebinska vprašanja</w:t>
            </w:r>
          </w:p>
          <w:p w:rsidR="006A585A" w:rsidRDefault="006A585A">
            <w:pPr>
              <w:ind w:left="284"/>
              <w:jc w:val="left"/>
              <w:rPr>
                <w:rFonts w:ascii="Arial Narrow" w:hAnsi="Arial Narrow" w:cs="Arial Narrow"/>
                <w:sz w:val="20"/>
              </w:rPr>
            </w:pP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6A585A" w:rsidRDefault="006A585A">
            <w:pPr>
              <w:ind w:left="175" w:hanging="142"/>
              <w:jc w:val="left"/>
              <w:rPr>
                <w:rFonts w:ascii="Arial Narrow" w:hAnsi="Arial Narrow" w:cs="Arial Narrow"/>
                <w:sz w:val="20"/>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6A585A" w:rsidRDefault="002C5789">
            <w:pPr>
              <w:ind w:left="284"/>
              <w:rPr>
                <w:rFonts w:ascii="Arial Narrow" w:hAnsi="Arial Narrow" w:cs="Arial Narrow"/>
                <w:sz w:val="20"/>
              </w:rPr>
            </w:pPr>
            <w:r>
              <w:rPr>
                <w:rFonts w:ascii="Arial Narrow" w:hAnsi="Arial Narrow" w:cs="Arial Narrow"/>
                <w:sz w:val="20"/>
              </w:rPr>
              <w:t>27.3.2025</w:t>
            </w:r>
          </w:p>
        </w:tc>
      </w:tr>
      <w:tr w:rsidR="006A585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A585A" w:rsidRDefault="002C5789">
            <w:pPr>
              <w:ind w:left="284"/>
              <w:jc w:val="left"/>
              <w:rPr>
                <w:rFonts w:ascii="Arial Narrow" w:hAnsi="Arial Narrow" w:cs="Arial Narrow"/>
                <w:sz w:val="20"/>
              </w:rPr>
            </w:pPr>
            <w:r>
              <w:rPr>
                <w:rFonts w:ascii="Arial Narrow" w:hAnsi="Arial Narrow" w:cs="Arial Narrow"/>
                <w:b/>
                <w:sz w:val="20"/>
              </w:rPr>
              <w:t xml:space="preserve">Oddaja natečajne dokumentacije </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6A585A" w:rsidRDefault="006A585A">
            <w:pPr>
              <w:ind w:left="175" w:hanging="142"/>
              <w:jc w:val="left"/>
              <w:rPr>
                <w:rFonts w:ascii="Arial Narrow" w:hAnsi="Arial Narrow" w:cs="Arial Narrow"/>
                <w:sz w:val="20"/>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6A585A" w:rsidRDefault="002C5789">
            <w:pPr>
              <w:ind w:left="284"/>
              <w:rPr>
                <w:rFonts w:ascii="Arial Narrow" w:hAnsi="Arial Narrow" w:cs="Arial Narrow"/>
                <w:sz w:val="20"/>
                <w:highlight w:val="yellow"/>
              </w:rPr>
            </w:pPr>
            <w:r>
              <w:rPr>
                <w:rFonts w:ascii="Arial Narrow" w:hAnsi="Arial Narrow" w:cs="Arial Narrow"/>
                <w:b/>
                <w:bCs/>
                <w:sz w:val="20"/>
                <w:lang w:val="sr-Latn-RS"/>
              </w:rPr>
              <w:t>t</w:t>
            </w:r>
            <w:proofErr w:type="spellStart"/>
            <w:r>
              <w:rPr>
                <w:rFonts w:ascii="Arial Narrow" w:hAnsi="Arial Narrow" w:cs="Arial Narrow"/>
                <w:b/>
                <w:bCs/>
                <w:sz w:val="20"/>
              </w:rPr>
              <w:t>or</w:t>
            </w:r>
            <w:proofErr w:type="spellEnd"/>
            <w:r>
              <w:rPr>
                <w:rFonts w:ascii="Arial Narrow" w:hAnsi="Arial Narrow" w:cs="Arial Narrow"/>
                <w:b/>
                <w:bCs/>
                <w:sz w:val="20"/>
                <w:lang w:val="sr-Latn-RS"/>
              </w:rPr>
              <w:t>ek</w:t>
            </w:r>
            <w:r>
              <w:rPr>
                <w:rFonts w:ascii="Arial Narrow" w:hAnsi="Arial Narrow" w:cs="Arial Narrow"/>
                <w:b/>
                <w:bCs/>
                <w:sz w:val="20"/>
              </w:rPr>
              <w:t xml:space="preserve"> 6.5.2025 do 12.00 ure</w:t>
            </w:r>
          </w:p>
        </w:tc>
      </w:tr>
      <w:tr w:rsidR="002E2A7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E2A7A" w:rsidRPr="002E2A7A" w:rsidRDefault="002E2A7A">
            <w:pPr>
              <w:ind w:left="284"/>
              <w:jc w:val="left"/>
              <w:rPr>
                <w:rFonts w:ascii="Arial Narrow" w:hAnsi="Arial Narrow" w:cs="Arial Narrow"/>
                <w:sz w:val="20"/>
              </w:rPr>
            </w:pPr>
            <w:r w:rsidRPr="002E2A7A">
              <w:rPr>
                <w:rFonts w:ascii="Arial Narrow" w:hAnsi="Arial Narrow" w:cs="Arial Narrow"/>
                <w:sz w:val="20"/>
              </w:rPr>
              <w:t>Oddaja dokumentacije v e-JN</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2E2A7A" w:rsidRPr="002E2A7A" w:rsidRDefault="002E2A7A">
            <w:pPr>
              <w:ind w:left="175" w:hanging="142"/>
              <w:jc w:val="left"/>
              <w:rPr>
                <w:rFonts w:ascii="Arial Narrow" w:hAnsi="Arial Narrow" w:cs="Arial Narrow"/>
                <w:sz w:val="20"/>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2E2A7A" w:rsidRPr="002E2A7A" w:rsidRDefault="002E2A7A">
            <w:pPr>
              <w:ind w:left="284"/>
              <w:rPr>
                <w:rFonts w:ascii="Arial Narrow" w:hAnsi="Arial Narrow" w:cs="Arial Narrow"/>
                <w:bCs/>
                <w:sz w:val="20"/>
                <w:lang w:val="sr-Latn-RS"/>
              </w:rPr>
            </w:pPr>
            <w:r w:rsidRPr="002E2A7A">
              <w:rPr>
                <w:rFonts w:ascii="Arial Narrow" w:hAnsi="Arial Narrow" w:cs="Arial Narrow"/>
                <w:bCs/>
                <w:sz w:val="20"/>
                <w:lang w:val="sr-Latn-RS"/>
              </w:rPr>
              <w:t>23 .5. 2025 do 9. ure</w:t>
            </w:r>
          </w:p>
        </w:tc>
      </w:tr>
      <w:tr w:rsidR="002E2A7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E2A7A" w:rsidRPr="002E2A7A" w:rsidRDefault="002E2A7A">
            <w:pPr>
              <w:ind w:left="284"/>
              <w:jc w:val="left"/>
              <w:rPr>
                <w:rFonts w:ascii="Arial Narrow" w:hAnsi="Arial Narrow" w:cs="Arial Narrow"/>
                <w:sz w:val="20"/>
              </w:rPr>
            </w:pPr>
            <w:r w:rsidRPr="002E2A7A">
              <w:rPr>
                <w:rFonts w:ascii="Arial Narrow" w:hAnsi="Arial Narrow" w:cs="Arial Narrow"/>
                <w:sz w:val="20"/>
              </w:rPr>
              <w:t>Odpiranje</w:t>
            </w:r>
            <w:r w:rsidRPr="002E2A7A">
              <w:rPr>
                <w:rFonts w:ascii="Arial Narrow" w:hAnsi="Arial Narrow" w:cs="Arial Narrow"/>
                <w:sz w:val="20"/>
              </w:rPr>
              <w:t xml:space="preserve"> v e-JN</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2E2A7A" w:rsidRPr="002E2A7A" w:rsidRDefault="002E2A7A">
            <w:pPr>
              <w:ind w:left="175" w:hanging="142"/>
              <w:jc w:val="left"/>
              <w:rPr>
                <w:rFonts w:ascii="Arial Narrow" w:hAnsi="Arial Narrow" w:cs="Arial Narrow"/>
                <w:sz w:val="20"/>
              </w:rPr>
            </w:pP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2E2A7A" w:rsidRPr="002E2A7A" w:rsidRDefault="002E2A7A">
            <w:pPr>
              <w:ind w:left="284"/>
              <w:rPr>
                <w:rFonts w:ascii="Arial Narrow" w:hAnsi="Arial Narrow" w:cs="Arial Narrow"/>
                <w:bCs/>
                <w:sz w:val="20"/>
                <w:lang w:val="sr-Latn-RS"/>
              </w:rPr>
            </w:pPr>
            <w:r w:rsidRPr="002E2A7A">
              <w:rPr>
                <w:rFonts w:ascii="Arial Narrow" w:hAnsi="Arial Narrow" w:cs="Arial Narrow"/>
                <w:bCs/>
                <w:sz w:val="20"/>
                <w:lang w:val="sr-Latn-RS"/>
              </w:rPr>
              <w:t xml:space="preserve">23 .5. 2025 </w:t>
            </w:r>
            <w:r w:rsidRPr="002E2A7A">
              <w:rPr>
                <w:rFonts w:ascii="Arial Narrow" w:hAnsi="Arial Narrow" w:cs="Arial Narrow"/>
                <w:bCs/>
                <w:sz w:val="20"/>
                <w:lang w:val="sr-Latn-RS"/>
              </w:rPr>
              <w:t>ob</w:t>
            </w:r>
            <w:r w:rsidRPr="002E2A7A">
              <w:rPr>
                <w:rFonts w:ascii="Arial Narrow" w:hAnsi="Arial Narrow" w:cs="Arial Narrow"/>
                <w:bCs/>
                <w:sz w:val="20"/>
                <w:lang w:val="sr-Latn-RS"/>
              </w:rPr>
              <w:t xml:space="preserve"> </w:t>
            </w:r>
            <w:r w:rsidRPr="002E2A7A">
              <w:rPr>
                <w:rFonts w:ascii="Arial Narrow" w:hAnsi="Arial Narrow" w:cs="Arial Narrow"/>
                <w:bCs/>
                <w:sz w:val="20"/>
                <w:lang w:val="sr-Latn-RS"/>
              </w:rPr>
              <w:t>10</w:t>
            </w:r>
            <w:r w:rsidRPr="002E2A7A">
              <w:rPr>
                <w:rFonts w:ascii="Arial Narrow" w:hAnsi="Arial Narrow" w:cs="Arial Narrow"/>
                <w:bCs/>
                <w:sz w:val="20"/>
                <w:lang w:val="sr-Latn-RS"/>
              </w:rPr>
              <w:t>. ur</w:t>
            </w:r>
            <w:r w:rsidRPr="002E2A7A">
              <w:rPr>
                <w:rFonts w:ascii="Arial Narrow" w:hAnsi="Arial Narrow" w:cs="Arial Narrow"/>
                <w:bCs/>
                <w:sz w:val="20"/>
                <w:lang w:val="sr-Latn-RS"/>
              </w:rPr>
              <w:t>i</w:t>
            </w:r>
          </w:p>
        </w:tc>
      </w:tr>
      <w:tr w:rsidR="006A585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A585A" w:rsidRDefault="002C5789">
            <w:pPr>
              <w:ind w:left="284"/>
              <w:jc w:val="left"/>
              <w:rPr>
                <w:rFonts w:ascii="Arial Narrow" w:hAnsi="Arial Narrow" w:cs="Arial Narrow"/>
                <w:sz w:val="20"/>
              </w:rPr>
            </w:pPr>
            <w:r>
              <w:rPr>
                <w:rFonts w:ascii="Arial Narrow" w:hAnsi="Arial Narrow" w:cs="Arial Narrow"/>
                <w:sz w:val="20"/>
              </w:rPr>
              <w:t xml:space="preserve">Odločitev o </w:t>
            </w:r>
            <w:proofErr w:type="spellStart"/>
            <w:r>
              <w:rPr>
                <w:rFonts w:ascii="Arial Narrow" w:hAnsi="Arial Narrow" w:cs="Arial Narrow"/>
                <w:sz w:val="20"/>
              </w:rPr>
              <w:t>izzidu</w:t>
            </w:r>
            <w:proofErr w:type="spellEnd"/>
            <w:r>
              <w:rPr>
                <w:rFonts w:ascii="Arial Narrow" w:hAnsi="Arial Narrow" w:cs="Arial Narrow"/>
                <w:sz w:val="20"/>
              </w:rPr>
              <w:t xml:space="preserve"> natečaja z zaključnim poročilom</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6A585A" w:rsidRDefault="002C5789">
            <w:pPr>
              <w:ind w:left="175" w:hanging="142"/>
              <w:jc w:val="left"/>
              <w:rPr>
                <w:rFonts w:ascii="Arial Narrow" w:hAnsi="Arial Narrow" w:cs="Arial Narrow"/>
                <w:sz w:val="20"/>
              </w:rPr>
            </w:pPr>
            <w:r>
              <w:rPr>
                <w:rFonts w:ascii="Arial Narrow" w:hAnsi="Arial Narrow" w:cs="Arial Narrow"/>
                <w:sz w:val="20"/>
              </w:rPr>
              <w:t>predvidoma</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6A585A" w:rsidRDefault="002C5789">
            <w:pPr>
              <w:ind w:left="284"/>
              <w:rPr>
                <w:rFonts w:ascii="Arial Narrow" w:hAnsi="Arial Narrow" w:cs="Arial Narrow"/>
                <w:sz w:val="20"/>
              </w:rPr>
            </w:pPr>
            <w:r>
              <w:rPr>
                <w:rFonts w:ascii="Arial Narrow" w:hAnsi="Arial Narrow" w:cs="Arial Narrow"/>
                <w:sz w:val="20"/>
              </w:rPr>
              <w:t xml:space="preserve">23.5.2025 </w:t>
            </w:r>
          </w:p>
        </w:tc>
      </w:tr>
      <w:tr w:rsidR="006A585A">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A585A" w:rsidRDefault="002C5789">
            <w:pPr>
              <w:ind w:left="284"/>
              <w:jc w:val="left"/>
              <w:rPr>
                <w:rFonts w:ascii="Arial Narrow" w:hAnsi="Arial Narrow" w:cs="Arial Narrow"/>
                <w:sz w:val="20"/>
              </w:rPr>
            </w:pPr>
            <w:r>
              <w:rPr>
                <w:rFonts w:ascii="Arial Narrow" w:hAnsi="Arial Narrow" w:cs="Arial Narrow"/>
                <w:sz w:val="20"/>
              </w:rPr>
              <w:t>Razstava natečajnih elaboratov</w:t>
            </w:r>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6A585A" w:rsidRDefault="002C5789">
            <w:pPr>
              <w:ind w:left="175" w:hanging="142"/>
              <w:jc w:val="left"/>
              <w:rPr>
                <w:rFonts w:ascii="Arial Narrow" w:hAnsi="Arial Narrow" w:cs="Arial Narrow"/>
                <w:sz w:val="20"/>
              </w:rPr>
            </w:pPr>
            <w:r>
              <w:rPr>
                <w:rFonts w:ascii="Arial Narrow" w:hAnsi="Arial Narrow" w:cs="Arial Narrow"/>
                <w:sz w:val="20"/>
              </w:rPr>
              <w:t xml:space="preserve">predvidoma </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rsidR="006A585A" w:rsidRDefault="002C5789">
            <w:pPr>
              <w:ind w:left="284"/>
              <w:rPr>
                <w:rFonts w:ascii="Arial Narrow" w:hAnsi="Arial Narrow" w:cs="Arial Narrow"/>
                <w:sz w:val="20"/>
              </w:rPr>
            </w:pPr>
            <w:r>
              <w:rPr>
                <w:rFonts w:ascii="Arial Narrow" w:hAnsi="Arial Narrow" w:cs="Arial Narrow"/>
                <w:sz w:val="20"/>
              </w:rPr>
              <w:t>junij 2025</w:t>
            </w:r>
          </w:p>
        </w:tc>
      </w:tr>
    </w:tbl>
    <w:p w:rsidR="006A585A" w:rsidRDefault="006A585A">
      <w:pPr>
        <w:spacing w:after="100"/>
        <w:ind w:left="284"/>
        <w:rPr>
          <w:rFonts w:ascii="Arial Narrow" w:hAnsi="Arial Narrow" w:cs="Arial Narrow"/>
          <w:sz w:val="20"/>
        </w:rPr>
      </w:pPr>
    </w:p>
    <w:p w:rsidR="006A585A" w:rsidRDefault="002C5789">
      <w:pPr>
        <w:spacing w:after="100"/>
        <w:ind w:left="284"/>
        <w:rPr>
          <w:rFonts w:ascii="Arial Narrow" w:hAnsi="Arial Narrow" w:cs="Arial Narrow"/>
          <w:sz w:val="20"/>
        </w:rPr>
      </w:pPr>
      <w:r>
        <w:rPr>
          <w:rFonts w:ascii="Arial Narrow" w:hAnsi="Arial Narrow" w:cs="Arial Narrow"/>
          <w:sz w:val="20"/>
        </w:rPr>
        <w:t>Vsebinski odgovori bodo objavljeni samo za vsebinska vprašanja, ki bodo prispela v razpisanem roku. Na vsebinska vprašanja prejeta po razpisanem roku naročnik ne bo odgovarjal.</w:t>
      </w:r>
    </w:p>
    <w:p w:rsidR="006A585A" w:rsidRDefault="002C5789">
      <w:pPr>
        <w:rPr>
          <w:rFonts w:ascii="Arial Narrow" w:hAnsi="Arial Narrow" w:cs="Arial Narrow"/>
          <w:bCs/>
          <w:sz w:val="24"/>
        </w:rPr>
      </w:pPr>
      <w:r>
        <w:rPr>
          <w:rFonts w:ascii="Arial Narrow" w:hAnsi="Arial Narrow" w:cs="Arial Narrow"/>
          <w:bCs/>
          <w:sz w:val="24"/>
        </w:rPr>
        <w:br w:type="page"/>
      </w:r>
    </w:p>
    <w:p w:rsidR="006A585A" w:rsidRDefault="002C5789">
      <w:pPr>
        <w:pStyle w:val="Naslov10"/>
        <w:rPr>
          <w:rFonts w:ascii="Arial Narrow" w:hAnsi="Arial Narrow" w:cs="Arial Narrow"/>
        </w:rPr>
      </w:pPr>
      <w:bookmarkStart w:id="83" w:name="_Toc468394573"/>
      <w:bookmarkStart w:id="84" w:name="_Toc485980456"/>
      <w:bookmarkStart w:id="85" w:name="_Toc2351493"/>
      <w:r>
        <w:rPr>
          <w:rFonts w:ascii="Arial Narrow" w:hAnsi="Arial Narrow" w:cs="Arial Narrow"/>
        </w:rPr>
        <w:lastRenderedPageBreak/>
        <w:t xml:space="preserve">VSEBINA </w:t>
      </w:r>
      <w:bookmarkEnd w:id="83"/>
      <w:r>
        <w:rPr>
          <w:rFonts w:ascii="Arial Narrow" w:hAnsi="Arial Narrow" w:cs="Arial Narrow"/>
        </w:rPr>
        <w:t>NATEČAJNO PONUDBENE DOKUMENTACIJE</w:t>
      </w:r>
      <w:bookmarkEnd w:id="84"/>
      <w:bookmarkEnd w:id="85"/>
      <w:r>
        <w:rPr>
          <w:rFonts w:ascii="Arial Narrow" w:hAnsi="Arial Narrow" w:cs="Arial Narrow"/>
        </w:rPr>
        <w:t xml:space="preserve"> </w:t>
      </w:r>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sz w:val="20"/>
        </w:rPr>
        <w:t xml:space="preserve">Vsaka natečajno ponudbena dokumentacija mora vsebovati vse predpisane sestavne dele in mora biti sestavljena iz natečajnega elaborata in spremljajoče ponudbene dokumentacije. </w:t>
      </w:r>
    </w:p>
    <w:p w:rsidR="006A585A" w:rsidRDefault="006A585A">
      <w:pPr>
        <w:rPr>
          <w:rFonts w:ascii="Arial Narrow" w:hAnsi="Arial Narrow" w:cs="Arial Narrow"/>
        </w:rPr>
      </w:pPr>
    </w:p>
    <w:p w:rsidR="006A585A" w:rsidRDefault="002C5789">
      <w:pPr>
        <w:pStyle w:val="Naslov2"/>
        <w:rPr>
          <w:rFonts w:ascii="Arial Narrow" w:hAnsi="Arial Narrow" w:cs="Arial Narrow"/>
        </w:rPr>
      </w:pPr>
      <w:bookmarkStart w:id="86" w:name="_Toc485980457"/>
      <w:bookmarkStart w:id="87" w:name="_Toc468394574"/>
      <w:bookmarkStart w:id="88" w:name="_Toc2351494"/>
      <w:r>
        <w:rPr>
          <w:rFonts w:ascii="Arial Narrow" w:hAnsi="Arial Narrow" w:cs="Arial Narrow"/>
        </w:rPr>
        <w:t>Sestava, oblika in vsebina natečajnega elaborata</w:t>
      </w:r>
      <w:bookmarkEnd w:id="86"/>
      <w:bookmarkEnd w:id="87"/>
      <w:bookmarkEnd w:id="88"/>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sz w:val="20"/>
        </w:rPr>
        <w:t xml:space="preserve">Natečajni elaborat mora biti predložen v sestavu, obliki in vsebini navedeni v spodnji tabeli. </w:t>
      </w:r>
    </w:p>
    <w:p w:rsidR="006A585A" w:rsidRDefault="006A585A">
      <w:pPr>
        <w:rPr>
          <w:rFonts w:ascii="Arial Narrow" w:hAnsi="Arial Narrow" w:cs="Arial Narrow"/>
          <w:sz w:val="20"/>
        </w:rPr>
      </w:pPr>
    </w:p>
    <w:p w:rsidR="006A585A" w:rsidRDefault="006A585A">
      <w:pPr>
        <w:rPr>
          <w:rFonts w:ascii="Arial Narrow" w:hAnsi="Arial Narrow" w:cs="Arial Narrow"/>
          <w:sz w:val="20"/>
        </w:rPr>
      </w:pPr>
    </w:p>
    <w:p w:rsidR="006A585A" w:rsidRDefault="006A585A">
      <w:pPr>
        <w:rPr>
          <w:rFonts w:ascii="Arial Narrow" w:hAnsi="Arial Narrow" w:cs="Arial Narrow"/>
          <w:sz w:val="20"/>
        </w:rPr>
      </w:pPr>
    </w:p>
    <w:tbl>
      <w:tblPr>
        <w:tblW w:w="917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383"/>
        <w:gridCol w:w="2325"/>
        <w:gridCol w:w="4215"/>
      </w:tblGrid>
      <w:tr w:rsidR="006A585A">
        <w:tc>
          <w:tcPr>
            <w:tcW w:w="1248" w:type="dxa"/>
          </w:tcPr>
          <w:p w:rsidR="006A585A" w:rsidRDefault="006A585A">
            <w:pPr>
              <w:rPr>
                <w:rFonts w:asciiTheme="minorHAnsi" w:eastAsia="Calibri" w:hAnsiTheme="minorHAnsi" w:cstheme="minorHAnsi"/>
                <w:sz w:val="18"/>
                <w:szCs w:val="18"/>
              </w:rPr>
            </w:pPr>
          </w:p>
        </w:tc>
        <w:tc>
          <w:tcPr>
            <w:tcW w:w="1383" w:type="dxa"/>
          </w:tcPr>
          <w:p w:rsidR="006A585A" w:rsidRDefault="002C5789">
            <w:pPr>
              <w:rPr>
                <w:rFonts w:asciiTheme="minorHAnsi" w:eastAsia="Calibri" w:hAnsiTheme="minorHAnsi" w:cstheme="minorHAnsi"/>
                <w:sz w:val="18"/>
                <w:szCs w:val="18"/>
              </w:rPr>
            </w:pPr>
            <w:r>
              <w:rPr>
                <w:rFonts w:asciiTheme="minorHAnsi" w:eastAsia="Calibri" w:hAnsiTheme="minorHAnsi" w:cstheme="minorHAnsi"/>
                <w:sz w:val="18"/>
                <w:szCs w:val="18"/>
              </w:rPr>
              <w:t>ŠT. KOSOV</w:t>
            </w:r>
          </w:p>
        </w:tc>
        <w:tc>
          <w:tcPr>
            <w:tcW w:w="2325" w:type="dxa"/>
          </w:tcPr>
          <w:p w:rsidR="006A585A" w:rsidRDefault="002C5789">
            <w:pPr>
              <w:rPr>
                <w:rFonts w:asciiTheme="minorHAnsi" w:eastAsia="Calibri" w:hAnsiTheme="minorHAnsi" w:cstheme="minorHAnsi"/>
                <w:sz w:val="18"/>
                <w:szCs w:val="18"/>
              </w:rPr>
            </w:pPr>
            <w:r>
              <w:rPr>
                <w:rFonts w:asciiTheme="minorHAnsi" w:eastAsia="Calibri" w:hAnsiTheme="minorHAnsi" w:cstheme="minorHAnsi"/>
                <w:sz w:val="18"/>
                <w:szCs w:val="18"/>
              </w:rPr>
              <w:t>OBLIKA</w:t>
            </w:r>
          </w:p>
        </w:tc>
        <w:tc>
          <w:tcPr>
            <w:tcW w:w="4215" w:type="dxa"/>
          </w:tcPr>
          <w:p w:rsidR="006A585A" w:rsidRDefault="002C5789">
            <w:pPr>
              <w:ind w:left="-13"/>
              <w:rPr>
                <w:rFonts w:asciiTheme="minorHAnsi" w:eastAsia="Calibri" w:hAnsiTheme="minorHAnsi" w:cstheme="minorHAnsi"/>
                <w:sz w:val="18"/>
                <w:szCs w:val="18"/>
              </w:rPr>
            </w:pPr>
            <w:r>
              <w:rPr>
                <w:rFonts w:asciiTheme="minorHAnsi" w:eastAsia="Calibri" w:hAnsiTheme="minorHAnsi" w:cstheme="minorHAnsi"/>
                <w:sz w:val="18"/>
                <w:szCs w:val="18"/>
              </w:rPr>
              <w:t>VSEBINA VSEH PLAKATOV</w:t>
            </w:r>
          </w:p>
        </w:tc>
      </w:tr>
      <w:tr w:rsidR="006A585A">
        <w:tc>
          <w:tcPr>
            <w:tcW w:w="1248" w:type="dxa"/>
          </w:tcPr>
          <w:p w:rsidR="006A585A" w:rsidRDefault="002C5789">
            <w:pPr>
              <w:rPr>
                <w:rFonts w:asciiTheme="minorHAnsi" w:eastAsia="Calibri" w:hAnsiTheme="minorHAnsi" w:cstheme="minorHAnsi"/>
                <w:sz w:val="18"/>
                <w:szCs w:val="18"/>
              </w:rPr>
            </w:pPr>
            <w:r>
              <w:rPr>
                <w:rFonts w:asciiTheme="minorHAnsi" w:eastAsia="Calibri" w:hAnsiTheme="minorHAnsi" w:cstheme="minorHAnsi"/>
                <w:sz w:val="18"/>
                <w:szCs w:val="18"/>
              </w:rPr>
              <w:t>PLAKATI</w:t>
            </w:r>
          </w:p>
        </w:tc>
        <w:tc>
          <w:tcPr>
            <w:tcW w:w="1383" w:type="dxa"/>
          </w:tcPr>
          <w:p w:rsidR="006A585A" w:rsidRDefault="002C5789">
            <w:pPr>
              <w:rPr>
                <w:rFonts w:asciiTheme="minorHAnsi" w:eastAsia="Calibri" w:hAnsiTheme="minorHAnsi" w:cstheme="minorHAnsi"/>
                <w:sz w:val="18"/>
                <w:szCs w:val="18"/>
              </w:rPr>
            </w:pPr>
            <w:r>
              <w:rPr>
                <w:rFonts w:asciiTheme="minorHAnsi" w:eastAsia="Calibri" w:hAnsiTheme="minorHAnsi" w:cstheme="minorHAnsi"/>
                <w:sz w:val="18"/>
                <w:szCs w:val="18"/>
              </w:rPr>
              <w:t>3 kosi</w:t>
            </w:r>
          </w:p>
          <w:p w:rsidR="006A585A" w:rsidRDefault="006A585A">
            <w:pPr>
              <w:rPr>
                <w:rFonts w:asciiTheme="minorHAnsi" w:eastAsia="Calibri" w:hAnsiTheme="minorHAnsi" w:cstheme="minorHAnsi"/>
                <w:sz w:val="18"/>
                <w:szCs w:val="18"/>
              </w:rPr>
            </w:pPr>
          </w:p>
        </w:tc>
        <w:tc>
          <w:tcPr>
            <w:tcW w:w="2325" w:type="dxa"/>
          </w:tcPr>
          <w:p w:rsidR="006A585A" w:rsidRDefault="002C5789">
            <w:pPr>
              <w:numPr>
                <w:ilvl w:val="0"/>
                <w:numId w:val="24"/>
              </w:numPr>
              <w:ind w:left="246" w:hanging="214"/>
              <w:rPr>
                <w:rFonts w:asciiTheme="minorHAnsi" w:hAnsiTheme="minorHAnsi" w:cstheme="minorHAnsi"/>
                <w:sz w:val="18"/>
                <w:szCs w:val="18"/>
              </w:rPr>
            </w:pPr>
            <w:r>
              <w:rPr>
                <w:rFonts w:asciiTheme="minorHAnsi" w:hAnsiTheme="minorHAnsi" w:cstheme="minorHAnsi"/>
                <w:sz w:val="18"/>
                <w:szCs w:val="18"/>
              </w:rPr>
              <w:t>kaširani na plošče</w:t>
            </w:r>
          </w:p>
          <w:p w:rsidR="006A585A" w:rsidRDefault="002C5789">
            <w:pPr>
              <w:numPr>
                <w:ilvl w:val="0"/>
                <w:numId w:val="24"/>
              </w:numPr>
              <w:ind w:left="246" w:hanging="214"/>
              <w:rPr>
                <w:rFonts w:asciiTheme="minorHAnsi" w:hAnsiTheme="minorHAnsi" w:cstheme="minorHAnsi"/>
                <w:sz w:val="18"/>
                <w:szCs w:val="18"/>
              </w:rPr>
            </w:pPr>
            <w:r>
              <w:rPr>
                <w:rFonts w:asciiTheme="minorHAnsi" w:hAnsiTheme="minorHAnsi" w:cstheme="minorHAnsi"/>
                <w:sz w:val="18"/>
                <w:szCs w:val="18"/>
              </w:rPr>
              <w:t>pokončni format, dimenzije: 70/100 cm</w:t>
            </w:r>
          </w:p>
          <w:p w:rsidR="006A585A" w:rsidRDefault="002C5789">
            <w:pPr>
              <w:numPr>
                <w:ilvl w:val="0"/>
                <w:numId w:val="24"/>
              </w:numPr>
              <w:ind w:left="246" w:hanging="214"/>
              <w:rPr>
                <w:rFonts w:asciiTheme="minorHAnsi" w:hAnsiTheme="minorHAnsi" w:cstheme="minorHAnsi"/>
                <w:sz w:val="18"/>
                <w:szCs w:val="18"/>
              </w:rPr>
            </w:pPr>
            <w:r>
              <w:rPr>
                <w:rFonts w:asciiTheme="minorHAnsi" w:hAnsiTheme="minorHAnsi" w:cstheme="minorHAnsi"/>
                <w:sz w:val="18"/>
                <w:szCs w:val="18"/>
              </w:rPr>
              <w:t>prikaz severa</w:t>
            </w:r>
          </w:p>
          <w:p w:rsidR="006A585A" w:rsidRDefault="002C5789">
            <w:pPr>
              <w:numPr>
                <w:ilvl w:val="0"/>
                <w:numId w:val="24"/>
              </w:numPr>
              <w:ind w:left="246" w:hanging="214"/>
              <w:rPr>
                <w:rFonts w:asciiTheme="minorHAnsi" w:hAnsiTheme="minorHAnsi" w:cstheme="minorHAnsi"/>
                <w:sz w:val="18"/>
                <w:szCs w:val="18"/>
              </w:rPr>
            </w:pPr>
            <w:r>
              <w:rPr>
                <w:rFonts w:asciiTheme="minorHAnsi" w:hAnsiTheme="minorHAnsi" w:cstheme="minorHAnsi"/>
                <w:sz w:val="18"/>
                <w:szCs w:val="18"/>
              </w:rPr>
              <w:t>šifra natečajnega elaborata desno zgoraj</w:t>
            </w:r>
          </w:p>
          <w:p w:rsidR="006A585A" w:rsidRDefault="002C5789">
            <w:pPr>
              <w:numPr>
                <w:ilvl w:val="0"/>
                <w:numId w:val="24"/>
              </w:numPr>
              <w:ind w:left="246" w:hanging="214"/>
              <w:rPr>
                <w:rFonts w:asciiTheme="minorHAnsi" w:hAnsiTheme="minorHAnsi" w:cstheme="minorHAnsi"/>
                <w:sz w:val="18"/>
                <w:szCs w:val="18"/>
              </w:rPr>
            </w:pPr>
            <w:r>
              <w:rPr>
                <w:rFonts w:asciiTheme="minorHAnsi" w:hAnsiTheme="minorHAnsi" w:cstheme="minorHAnsi"/>
                <w:sz w:val="18"/>
                <w:szCs w:val="18"/>
              </w:rPr>
              <w:t>delitev vsebin po plakatih je neobvezujoča, razporeditev v okviru plakata natečajnik lahko smiselno prilagodi svoji rešitvi</w:t>
            </w:r>
          </w:p>
          <w:p w:rsidR="006A585A" w:rsidRDefault="006A585A">
            <w:pPr>
              <w:rPr>
                <w:rFonts w:asciiTheme="minorHAnsi" w:hAnsiTheme="minorHAnsi" w:cstheme="minorHAnsi"/>
                <w:sz w:val="18"/>
                <w:szCs w:val="18"/>
              </w:rPr>
            </w:pPr>
          </w:p>
        </w:tc>
        <w:tc>
          <w:tcPr>
            <w:tcW w:w="4215" w:type="dxa"/>
          </w:tcPr>
          <w:p w:rsidR="006A585A" w:rsidRDefault="002C5789">
            <w:pPr>
              <w:numPr>
                <w:ilvl w:val="0"/>
                <w:numId w:val="24"/>
              </w:numPr>
              <w:ind w:left="317" w:hanging="284"/>
              <w:rPr>
                <w:rFonts w:asciiTheme="minorHAnsi" w:hAnsiTheme="minorHAnsi" w:cstheme="minorHAnsi"/>
                <w:sz w:val="18"/>
                <w:szCs w:val="18"/>
              </w:rPr>
            </w:pPr>
            <w:r>
              <w:rPr>
                <w:rFonts w:asciiTheme="minorHAnsi" w:eastAsia="Calibri" w:hAnsiTheme="minorHAnsi" w:cstheme="minorHAnsi"/>
                <w:sz w:val="18"/>
                <w:szCs w:val="18"/>
              </w:rPr>
              <w:t>ureditvena situacija celotnega območja, M 1:500</w:t>
            </w:r>
          </w:p>
          <w:p w:rsidR="006A585A" w:rsidRDefault="002C5789">
            <w:pPr>
              <w:numPr>
                <w:ilvl w:val="0"/>
                <w:numId w:val="24"/>
              </w:numPr>
              <w:ind w:left="317" w:hanging="284"/>
              <w:rPr>
                <w:rFonts w:asciiTheme="minorHAnsi" w:hAnsiTheme="minorHAnsi" w:cstheme="minorHAnsi"/>
                <w:sz w:val="18"/>
                <w:szCs w:val="18"/>
              </w:rPr>
            </w:pPr>
            <w:r>
              <w:rPr>
                <w:rFonts w:asciiTheme="minorHAnsi" w:hAnsiTheme="minorHAnsi" w:cstheme="minorHAnsi"/>
                <w:sz w:val="18"/>
                <w:szCs w:val="18"/>
              </w:rPr>
              <w:t>sheme (zasnova, promet, zelene površine)</w:t>
            </w:r>
          </w:p>
          <w:p w:rsidR="006A585A" w:rsidRDefault="002C5789">
            <w:pPr>
              <w:numPr>
                <w:ilvl w:val="0"/>
                <w:numId w:val="24"/>
              </w:numPr>
              <w:ind w:left="317" w:hanging="284"/>
              <w:rPr>
                <w:rFonts w:asciiTheme="minorHAnsi" w:hAnsiTheme="minorHAnsi" w:cstheme="minorHAnsi"/>
                <w:sz w:val="18"/>
                <w:szCs w:val="18"/>
              </w:rPr>
            </w:pPr>
            <w:r>
              <w:rPr>
                <w:rFonts w:asciiTheme="minorHAnsi" w:hAnsiTheme="minorHAnsi" w:cstheme="minorHAnsi"/>
                <w:sz w:val="18"/>
                <w:szCs w:val="18"/>
              </w:rPr>
              <w:t>drugi prikazi po presoji natečajnika</w:t>
            </w:r>
          </w:p>
          <w:p w:rsidR="006A585A" w:rsidRDefault="002C5789">
            <w:pPr>
              <w:numPr>
                <w:ilvl w:val="0"/>
                <w:numId w:val="24"/>
              </w:numPr>
              <w:ind w:left="317" w:hanging="284"/>
              <w:rPr>
                <w:rFonts w:asciiTheme="minorHAnsi" w:hAnsiTheme="minorHAnsi" w:cstheme="minorHAnsi"/>
                <w:sz w:val="18"/>
                <w:szCs w:val="18"/>
              </w:rPr>
            </w:pPr>
            <w:r>
              <w:rPr>
                <w:rFonts w:asciiTheme="minorHAnsi" w:hAnsiTheme="minorHAnsi" w:cstheme="minorHAnsi"/>
                <w:sz w:val="18"/>
                <w:szCs w:val="18"/>
              </w:rPr>
              <w:t>Tloris pritličja M 1:100 ali 1:200</w:t>
            </w:r>
          </w:p>
          <w:p w:rsidR="006A585A" w:rsidRDefault="002C5789">
            <w:pPr>
              <w:numPr>
                <w:ilvl w:val="0"/>
                <w:numId w:val="24"/>
              </w:numPr>
              <w:ind w:left="317" w:hanging="284"/>
              <w:rPr>
                <w:rFonts w:asciiTheme="minorHAnsi" w:hAnsiTheme="minorHAnsi" w:cstheme="minorHAnsi"/>
                <w:sz w:val="18"/>
                <w:szCs w:val="18"/>
              </w:rPr>
            </w:pPr>
            <w:r>
              <w:rPr>
                <w:rFonts w:asciiTheme="minorHAnsi" w:hAnsiTheme="minorHAnsi" w:cstheme="minorHAnsi"/>
                <w:sz w:val="18"/>
                <w:szCs w:val="18"/>
              </w:rPr>
              <w:t>Tloris nadstropij M 1:100 ali 1:200</w:t>
            </w:r>
          </w:p>
          <w:p w:rsidR="006A585A" w:rsidRDefault="002C5789">
            <w:pPr>
              <w:numPr>
                <w:ilvl w:val="0"/>
                <w:numId w:val="24"/>
              </w:numPr>
              <w:ind w:left="317" w:hanging="284"/>
              <w:rPr>
                <w:rFonts w:asciiTheme="minorHAnsi" w:hAnsiTheme="minorHAnsi" w:cstheme="minorHAnsi"/>
                <w:sz w:val="18"/>
                <w:szCs w:val="18"/>
              </w:rPr>
            </w:pPr>
            <w:r>
              <w:rPr>
                <w:rFonts w:asciiTheme="minorHAnsi" w:hAnsiTheme="minorHAnsi" w:cstheme="minorHAnsi"/>
                <w:sz w:val="18"/>
                <w:szCs w:val="18"/>
              </w:rPr>
              <w:t>Situacija s pritličjem 1:200 ali 1:250</w:t>
            </w:r>
          </w:p>
          <w:p w:rsidR="006A585A" w:rsidRDefault="002C5789">
            <w:pPr>
              <w:numPr>
                <w:ilvl w:val="0"/>
                <w:numId w:val="24"/>
              </w:numPr>
              <w:ind w:left="317" w:hanging="284"/>
              <w:rPr>
                <w:rFonts w:asciiTheme="minorHAnsi" w:hAnsiTheme="minorHAnsi" w:cstheme="minorHAnsi"/>
                <w:sz w:val="18"/>
                <w:szCs w:val="18"/>
              </w:rPr>
            </w:pPr>
            <w:r>
              <w:rPr>
                <w:rFonts w:asciiTheme="minorHAnsi" w:hAnsiTheme="minorHAnsi" w:cstheme="minorHAnsi"/>
                <w:sz w:val="18"/>
                <w:szCs w:val="18"/>
              </w:rPr>
              <w:t>drugi prikazi po presoji natečajnika</w:t>
            </w:r>
          </w:p>
          <w:p w:rsidR="006A585A" w:rsidRDefault="002C5789">
            <w:pPr>
              <w:numPr>
                <w:ilvl w:val="0"/>
                <w:numId w:val="24"/>
              </w:numPr>
              <w:ind w:left="317" w:hanging="284"/>
              <w:rPr>
                <w:rFonts w:asciiTheme="minorHAnsi" w:hAnsiTheme="minorHAnsi" w:cstheme="minorHAnsi"/>
                <w:sz w:val="18"/>
                <w:szCs w:val="18"/>
              </w:rPr>
            </w:pPr>
            <w:r>
              <w:rPr>
                <w:rFonts w:asciiTheme="minorHAnsi" w:hAnsiTheme="minorHAnsi" w:cstheme="minorHAnsi"/>
                <w:sz w:val="18"/>
                <w:szCs w:val="18"/>
              </w:rPr>
              <w:t>3D prikaz (aksonometrija) umeščenosti objekta v širše območje urbanega konteksta</w:t>
            </w:r>
          </w:p>
          <w:p w:rsidR="006A585A" w:rsidRDefault="002C5789">
            <w:pPr>
              <w:numPr>
                <w:ilvl w:val="0"/>
                <w:numId w:val="24"/>
              </w:numPr>
              <w:ind w:left="317" w:hanging="284"/>
              <w:rPr>
                <w:rFonts w:asciiTheme="minorHAnsi" w:hAnsiTheme="minorHAnsi" w:cstheme="minorHAnsi"/>
                <w:sz w:val="18"/>
                <w:szCs w:val="18"/>
              </w:rPr>
            </w:pPr>
            <w:r>
              <w:rPr>
                <w:rFonts w:asciiTheme="minorHAnsi" w:hAnsiTheme="minorHAnsi" w:cstheme="minorHAnsi"/>
                <w:sz w:val="18"/>
                <w:szCs w:val="18"/>
              </w:rPr>
              <w:t>3D prikaz (</w:t>
            </w:r>
            <w:proofErr w:type="spellStart"/>
            <w:r>
              <w:rPr>
                <w:rFonts w:asciiTheme="minorHAnsi" w:hAnsiTheme="minorHAnsi" w:cstheme="minorHAnsi"/>
                <w:sz w:val="18"/>
                <w:szCs w:val="18"/>
              </w:rPr>
              <w:t>render</w:t>
            </w:r>
            <w:proofErr w:type="spellEnd"/>
            <w:r>
              <w:rPr>
                <w:rFonts w:asciiTheme="minorHAnsi" w:hAnsiTheme="minorHAnsi" w:cstheme="minorHAnsi"/>
                <w:sz w:val="18"/>
                <w:szCs w:val="18"/>
              </w:rPr>
              <w:t>) iz očišča 1 (pril. fotografija 1)</w:t>
            </w:r>
          </w:p>
          <w:p w:rsidR="006A585A" w:rsidRDefault="002C5789">
            <w:pPr>
              <w:numPr>
                <w:ilvl w:val="0"/>
                <w:numId w:val="24"/>
              </w:numPr>
              <w:ind w:left="317" w:hanging="284"/>
              <w:rPr>
                <w:rFonts w:asciiTheme="minorHAnsi" w:hAnsiTheme="minorHAnsi" w:cstheme="minorHAnsi"/>
                <w:sz w:val="18"/>
                <w:szCs w:val="18"/>
              </w:rPr>
            </w:pPr>
            <w:r>
              <w:rPr>
                <w:rFonts w:asciiTheme="minorHAnsi" w:hAnsiTheme="minorHAnsi" w:cstheme="minorHAnsi"/>
                <w:sz w:val="18"/>
                <w:szCs w:val="18"/>
              </w:rPr>
              <w:t>3D prikaz (</w:t>
            </w:r>
            <w:proofErr w:type="spellStart"/>
            <w:r>
              <w:rPr>
                <w:rFonts w:asciiTheme="minorHAnsi" w:hAnsiTheme="minorHAnsi" w:cstheme="minorHAnsi"/>
                <w:sz w:val="18"/>
                <w:szCs w:val="18"/>
              </w:rPr>
              <w:t>render</w:t>
            </w:r>
            <w:proofErr w:type="spellEnd"/>
            <w:r>
              <w:rPr>
                <w:rFonts w:asciiTheme="minorHAnsi" w:hAnsiTheme="minorHAnsi" w:cstheme="minorHAnsi"/>
                <w:sz w:val="18"/>
                <w:szCs w:val="18"/>
              </w:rPr>
              <w:t>) iz očišča 2 (pril. fotografija 2)</w:t>
            </w:r>
          </w:p>
          <w:p w:rsidR="006A585A" w:rsidRDefault="002C5789">
            <w:pPr>
              <w:numPr>
                <w:ilvl w:val="0"/>
                <w:numId w:val="24"/>
              </w:numPr>
              <w:ind w:left="317" w:hanging="284"/>
              <w:rPr>
                <w:rFonts w:asciiTheme="minorHAnsi" w:hAnsiTheme="minorHAnsi" w:cstheme="minorHAnsi"/>
                <w:sz w:val="18"/>
                <w:szCs w:val="18"/>
              </w:rPr>
            </w:pPr>
            <w:r>
              <w:rPr>
                <w:rFonts w:asciiTheme="minorHAnsi" w:hAnsiTheme="minorHAnsi" w:cstheme="minorHAnsi"/>
                <w:sz w:val="18"/>
                <w:szCs w:val="18"/>
              </w:rPr>
              <w:t xml:space="preserve">podrobnejši prikaz zunanje ureditve pred objektom (tloris, prerez, aksonometrija) </w:t>
            </w:r>
          </w:p>
          <w:p w:rsidR="006A585A" w:rsidRDefault="002C5789">
            <w:pPr>
              <w:numPr>
                <w:ilvl w:val="0"/>
                <w:numId w:val="24"/>
              </w:numPr>
              <w:ind w:left="317" w:hanging="284"/>
              <w:rPr>
                <w:rFonts w:asciiTheme="minorHAnsi" w:eastAsia="Calibri" w:hAnsiTheme="minorHAnsi" w:cstheme="minorHAnsi"/>
                <w:sz w:val="18"/>
                <w:szCs w:val="18"/>
              </w:rPr>
            </w:pPr>
            <w:r>
              <w:rPr>
                <w:rFonts w:asciiTheme="minorHAnsi" w:hAnsiTheme="minorHAnsi" w:cstheme="minorHAnsi"/>
                <w:sz w:val="18"/>
                <w:szCs w:val="18"/>
              </w:rPr>
              <w:t>drugi prikazi po presoji natečajnika</w:t>
            </w:r>
          </w:p>
        </w:tc>
      </w:tr>
      <w:tr w:rsidR="006A585A">
        <w:tc>
          <w:tcPr>
            <w:tcW w:w="1248" w:type="dxa"/>
          </w:tcPr>
          <w:p w:rsidR="006A585A" w:rsidRDefault="002C5789">
            <w:pPr>
              <w:rPr>
                <w:rFonts w:asciiTheme="minorHAnsi" w:eastAsia="Calibri" w:hAnsiTheme="minorHAnsi" w:cstheme="minorHAnsi"/>
                <w:sz w:val="18"/>
                <w:szCs w:val="18"/>
              </w:rPr>
            </w:pPr>
            <w:r>
              <w:rPr>
                <w:rFonts w:asciiTheme="minorHAnsi" w:eastAsia="Calibri" w:hAnsiTheme="minorHAnsi" w:cstheme="minorHAnsi"/>
                <w:sz w:val="18"/>
                <w:szCs w:val="18"/>
              </w:rPr>
              <w:t xml:space="preserve">MAPA </w:t>
            </w:r>
          </w:p>
        </w:tc>
        <w:tc>
          <w:tcPr>
            <w:tcW w:w="1383" w:type="dxa"/>
          </w:tcPr>
          <w:p w:rsidR="006A585A" w:rsidRDefault="002C5789">
            <w:pPr>
              <w:rPr>
                <w:rFonts w:asciiTheme="minorHAnsi" w:eastAsia="Calibri" w:hAnsiTheme="minorHAnsi" w:cstheme="minorHAnsi"/>
                <w:sz w:val="18"/>
                <w:szCs w:val="18"/>
              </w:rPr>
            </w:pPr>
            <w:r>
              <w:rPr>
                <w:rFonts w:asciiTheme="minorHAnsi" w:eastAsia="Calibri" w:hAnsiTheme="minorHAnsi" w:cstheme="minorHAnsi"/>
                <w:sz w:val="18"/>
                <w:szCs w:val="18"/>
              </w:rPr>
              <w:t>2 izvoda v tiskani obliki</w:t>
            </w:r>
          </w:p>
          <w:p w:rsidR="006A585A" w:rsidRDefault="006A585A">
            <w:pPr>
              <w:rPr>
                <w:rFonts w:asciiTheme="minorHAnsi" w:eastAsia="Calibri" w:hAnsiTheme="minorHAnsi" w:cstheme="minorHAnsi"/>
                <w:sz w:val="18"/>
                <w:szCs w:val="18"/>
              </w:rPr>
            </w:pPr>
          </w:p>
        </w:tc>
        <w:tc>
          <w:tcPr>
            <w:tcW w:w="2325" w:type="dxa"/>
          </w:tcPr>
          <w:p w:rsidR="006A585A" w:rsidRDefault="002C5789">
            <w:pPr>
              <w:numPr>
                <w:ilvl w:val="0"/>
                <w:numId w:val="25"/>
              </w:numPr>
              <w:ind w:left="246" w:hanging="283"/>
              <w:rPr>
                <w:rFonts w:asciiTheme="minorHAnsi" w:eastAsia="Calibri" w:hAnsiTheme="minorHAnsi" w:cstheme="minorHAnsi"/>
                <w:sz w:val="18"/>
                <w:szCs w:val="18"/>
              </w:rPr>
            </w:pPr>
            <w:r>
              <w:rPr>
                <w:rFonts w:asciiTheme="minorHAnsi" w:eastAsia="Calibri" w:hAnsiTheme="minorHAnsi" w:cstheme="minorHAnsi"/>
                <w:sz w:val="18"/>
                <w:szCs w:val="18"/>
              </w:rPr>
              <w:t xml:space="preserve">format A3, </w:t>
            </w:r>
          </w:p>
          <w:p w:rsidR="006A585A" w:rsidRDefault="002C5789">
            <w:pPr>
              <w:numPr>
                <w:ilvl w:val="0"/>
                <w:numId w:val="25"/>
              </w:numPr>
              <w:ind w:left="246" w:hanging="283"/>
              <w:rPr>
                <w:rFonts w:asciiTheme="minorHAnsi" w:eastAsia="Calibri" w:hAnsiTheme="minorHAnsi" w:cstheme="minorHAnsi"/>
                <w:sz w:val="18"/>
                <w:szCs w:val="18"/>
              </w:rPr>
            </w:pPr>
            <w:r>
              <w:rPr>
                <w:rFonts w:asciiTheme="minorHAnsi" w:eastAsia="Calibri" w:hAnsiTheme="minorHAnsi" w:cstheme="minorHAnsi"/>
                <w:sz w:val="18"/>
                <w:szCs w:val="18"/>
              </w:rPr>
              <w:t>označena s šifro natečajnega elaborata,</w:t>
            </w:r>
          </w:p>
          <w:p w:rsidR="006A585A" w:rsidRDefault="006A585A">
            <w:pPr>
              <w:ind w:left="246"/>
              <w:rPr>
                <w:rFonts w:asciiTheme="minorHAnsi" w:eastAsia="Calibri" w:hAnsiTheme="minorHAnsi" w:cstheme="minorHAnsi"/>
                <w:sz w:val="18"/>
                <w:szCs w:val="18"/>
              </w:rPr>
            </w:pPr>
          </w:p>
        </w:tc>
        <w:tc>
          <w:tcPr>
            <w:tcW w:w="4215" w:type="dxa"/>
          </w:tcPr>
          <w:p w:rsidR="006A585A" w:rsidRDefault="002C5789">
            <w:pPr>
              <w:ind w:left="109" w:hanging="109"/>
              <w:rPr>
                <w:rFonts w:asciiTheme="minorHAnsi" w:hAnsiTheme="minorHAnsi" w:cstheme="minorHAnsi"/>
                <w:sz w:val="18"/>
                <w:szCs w:val="18"/>
              </w:rPr>
            </w:pPr>
            <w:r>
              <w:rPr>
                <w:rFonts w:asciiTheme="minorHAnsi" w:hAnsiTheme="minorHAnsi" w:cstheme="minorHAnsi"/>
                <w:sz w:val="18"/>
                <w:szCs w:val="18"/>
              </w:rPr>
              <w:t>GRAFIČNI DEL:</w:t>
            </w:r>
          </w:p>
          <w:p w:rsidR="006A585A" w:rsidRDefault="002C5789">
            <w:pPr>
              <w:pStyle w:val="Odstavekseznama"/>
              <w:numPr>
                <w:ilvl w:val="0"/>
                <w:numId w:val="26"/>
              </w:numPr>
              <w:spacing w:after="0" w:line="240" w:lineRule="auto"/>
              <w:ind w:left="251" w:hanging="142"/>
              <w:jc w:val="both"/>
              <w:rPr>
                <w:rFonts w:asciiTheme="minorHAnsi" w:hAnsiTheme="minorHAnsi" w:cstheme="minorHAnsi"/>
                <w:sz w:val="18"/>
                <w:szCs w:val="18"/>
              </w:rPr>
            </w:pPr>
            <w:r>
              <w:rPr>
                <w:rFonts w:asciiTheme="minorHAnsi" w:hAnsiTheme="minorHAnsi" w:cstheme="minorHAnsi"/>
                <w:sz w:val="18"/>
                <w:szCs w:val="18"/>
              </w:rPr>
              <w:t>pomanjšani plakati na format A3</w:t>
            </w:r>
          </w:p>
          <w:p w:rsidR="006A585A" w:rsidRDefault="002C5789">
            <w:pPr>
              <w:pStyle w:val="Odstavekseznama"/>
              <w:numPr>
                <w:ilvl w:val="0"/>
                <w:numId w:val="26"/>
              </w:numPr>
              <w:spacing w:after="0" w:line="240" w:lineRule="auto"/>
              <w:ind w:left="251" w:hanging="142"/>
              <w:jc w:val="both"/>
              <w:rPr>
                <w:rFonts w:asciiTheme="minorHAnsi" w:hAnsiTheme="minorHAnsi" w:cstheme="minorHAnsi"/>
                <w:sz w:val="18"/>
                <w:szCs w:val="18"/>
              </w:rPr>
            </w:pPr>
            <w:r>
              <w:rPr>
                <w:rFonts w:asciiTheme="minorHAnsi" w:hAnsiTheme="minorHAnsi" w:cstheme="minorHAnsi"/>
                <w:sz w:val="18"/>
                <w:szCs w:val="18"/>
              </w:rPr>
              <w:t>vse pomanjšane grafične prikaze s plakatov prilagojene na format A3*</w:t>
            </w:r>
          </w:p>
          <w:p w:rsidR="006A585A" w:rsidRDefault="002C5789">
            <w:pPr>
              <w:ind w:left="109" w:hanging="109"/>
              <w:rPr>
                <w:rFonts w:asciiTheme="minorHAnsi" w:hAnsiTheme="minorHAnsi" w:cstheme="minorHAnsi"/>
                <w:sz w:val="18"/>
                <w:szCs w:val="18"/>
              </w:rPr>
            </w:pPr>
            <w:r>
              <w:rPr>
                <w:rFonts w:asciiTheme="minorHAnsi" w:hAnsiTheme="minorHAnsi" w:cstheme="minorHAnsi"/>
                <w:sz w:val="18"/>
                <w:szCs w:val="18"/>
              </w:rPr>
              <w:t>TEKSTUALNI DEL:</w:t>
            </w:r>
          </w:p>
          <w:p w:rsidR="006A585A" w:rsidRDefault="002C5789">
            <w:pPr>
              <w:pStyle w:val="Odstavekseznama"/>
              <w:numPr>
                <w:ilvl w:val="0"/>
                <w:numId w:val="26"/>
              </w:numPr>
              <w:spacing w:after="0" w:line="240" w:lineRule="auto"/>
              <w:ind w:left="251" w:hanging="142"/>
              <w:jc w:val="both"/>
              <w:rPr>
                <w:rFonts w:asciiTheme="minorHAnsi" w:hAnsiTheme="minorHAnsi" w:cstheme="minorHAnsi"/>
                <w:sz w:val="18"/>
                <w:szCs w:val="18"/>
              </w:rPr>
            </w:pPr>
            <w:r>
              <w:rPr>
                <w:rFonts w:asciiTheme="minorHAnsi" w:hAnsiTheme="minorHAnsi" w:cstheme="minorHAnsi"/>
                <w:sz w:val="18"/>
                <w:szCs w:val="18"/>
              </w:rPr>
              <w:t xml:space="preserve">kratko, jasno in jedrnato tehnično poročilo na podlagi katerega bo lahko naročnik preveril oceno vrednosti investicije, na največ dveh listih A3. </w:t>
            </w:r>
          </w:p>
          <w:p w:rsidR="006A585A" w:rsidRDefault="002C5789">
            <w:pPr>
              <w:numPr>
                <w:ilvl w:val="0"/>
                <w:numId w:val="26"/>
              </w:numPr>
              <w:ind w:left="251" w:hanging="142"/>
              <w:rPr>
                <w:rFonts w:asciiTheme="minorHAnsi" w:eastAsia="Calibri" w:hAnsiTheme="minorHAnsi" w:cstheme="minorHAnsi"/>
                <w:sz w:val="18"/>
                <w:szCs w:val="18"/>
              </w:rPr>
            </w:pPr>
            <w:r>
              <w:rPr>
                <w:rFonts w:asciiTheme="minorHAnsi" w:eastAsia="Calibri" w:hAnsiTheme="minorHAnsi" w:cstheme="minorHAnsi"/>
                <w:sz w:val="18"/>
                <w:szCs w:val="18"/>
              </w:rPr>
              <w:t>prikaz površin objekta</w:t>
            </w:r>
          </w:p>
          <w:p w:rsidR="006A585A" w:rsidRDefault="002C5789">
            <w:pPr>
              <w:numPr>
                <w:ilvl w:val="0"/>
                <w:numId w:val="26"/>
              </w:numPr>
              <w:ind w:left="251" w:hanging="142"/>
              <w:rPr>
                <w:rFonts w:asciiTheme="minorHAnsi" w:hAnsiTheme="minorHAnsi" w:cstheme="minorHAnsi"/>
                <w:sz w:val="18"/>
                <w:szCs w:val="18"/>
              </w:rPr>
            </w:pPr>
            <w:r>
              <w:rPr>
                <w:rFonts w:asciiTheme="minorHAnsi" w:hAnsiTheme="minorHAnsi" w:cstheme="minorHAnsi"/>
                <w:sz w:val="18"/>
                <w:szCs w:val="18"/>
              </w:rPr>
              <w:t xml:space="preserve">navedba zneska investicijske ocene za natečajno rešitev za </w:t>
            </w:r>
            <w:proofErr w:type="spellStart"/>
            <w:r>
              <w:rPr>
                <w:rFonts w:asciiTheme="minorHAnsi" w:hAnsiTheme="minorHAnsi" w:cstheme="minorHAnsi"/>
                <w:sz w:val="18"/>
                <w:szCs w:val="18"/>
              </w:rPr>
              <w:t>GOI+ZU+oprema</w:t>
            </w:r>
            <w:proofErr w:type="spellEnd"/>
            <w:r>
              <w:rPr>
                <w:rFonts w:asciiTheme="minorHAnsi" w:hAnsiTheme="minorHAnsi" w:cstheme="minorHAnsi"/>
                <w:sz w:val="18"/>
                <w:szCs w:val="18"/>
              </w:rPr>
              <w:t xml:space="preserve"> (brez DDV)</w:t>
            </w:r>
          </w:p>
          <w:p w:rsidR="006A585A" w:rsidRDefault="002C5789">
            <w:pPr>
              <w:ind w:left="30"/>
              <w:rPr>
                <w:rFonts w:asciiTheme="minorHAnsi" w:hAnsiTheme="minorHAnsi" w:cstheme="minorHAnsi"/>
                <w:sz w:val="18"/>
                <w:szCs w:val="18"/>
              </w:rPr>
            </w:pPr>
            <w:r>
              <w:rPr>
                <w:rFonts w:asciiTheme="minorHAnsi" w:hAnsiTheme="minorHAnsi" w:cstheme="minorHAnsi"/>
                <w:sz w:val="18"/>
                <w:szCs w:val="18"/>
              </w:rPr>
              <w:t>Opomba:</w:t>
            </w:r>
          </w:p>
          <w:p w:rsidR="006A585A" w:rsidRDefault="002C5789">
            <w:pPr>
              <w:ind w:left="30"/>
              <w:rPr>
                <w:rFonts w:asciiTheme="minorHAnsi" w:hAnsiTheme="minorHAnsi" w:cstheme="minorHAnsi"/>
                <w:sz w:val="18"/>
                <w:szCs w:val="18"/>
              </w:rPr>
            </w:pPr>
            <w:r>
              <w:rPr>
                <w:rFonts w:asciiTheme="minorHAnsi" w:eastAsia="Calibri" w:hAnsiTheme="minorHAnsi" w:cstheme="minorHAnsi"/>
                <w:sz w:val="18"/>
                <w:szCs w:val="18"/>
              </w:rPr>
              <w:t>Zaradi želje po sorazmerni obremenitvi natečajnikov</w:t>
            </w:r>
            <w:r>
              <w:rPr>
                <w:rFonts w:asciiTheme="minorHAnsi" w:hAnsiTheme="minorHAnsi" w:cstheme="minorHAnsi"/>
                <w:sz w:val="18"/>
                <w:szCs w:val="18"/>
              </w:rPr>
              <w:t xml:space="preserve"> naj bodo v mapo vključeni samo grafični prikazi s plakatov. Dodatne prikaze bo ocenjevalna komisija v mapi A3 prekrila in se pri ocenjevanju ne bodo upoštevali. </w:t>
            </w:r>
          </w:p>
        </w:tc>
      </w:tr>
      <w:tr w:rsidR="006A585A">
        <w:tc>
          <w:tcPr>
            <w:tcW w:w="1248" w:type="dxa"/>
          </w:tcPr>
          <w:p w:rsidR="006A585A" w:rsidRDefault="002C5789">
            <w:pPr>
              <w:rPr>
                <w:rFonts w:asciiTheme="minorHAnsi" w:eastAsia="Calibri" w:hAnsiTheme="minorHAnsi" w:cstheme="minorHAnsi"/>
                <w:sz w:val="18"/>
                <w:szCs w:val="18"/>
              </w:rPr>
            </w:pPr>
            <w:r>
              <w:rPr>
                <w:rFonts w:asciiTheme="minorHAnsi" w:eastAsia="Calibri" w:hAnsiTheme="minorHAnsi" w:cstheme="minorHAnsi"/>
                <w:sz w:val="18"/>
                <w:szCs w:val="18"/>
              </w:rPr>
              <w:t>DVD ali drugi elektronski nosilec (USB ključek)</w:t>
            </w:r>
          </w:p>
        </w:tc>
        <w:tc>
          <w:tcPr>
            <w:tcW w:w="1383" w:type="dxa"/>
          </w:tcPr>
          <w:p w:rsidR="006A585A" w:rsidRDefault="002C5789">
            <w:pPr>
              <w:rPr>
                <w:rFonts w:asciiTheme="minorHAnsi" w:eastAsia="Calibri" w:hAnsiTheme="minorHAnsi" w:cstheme="minorHAnsi"/>
                <w:sz w:val="18"/>
                <w:szCs w:val="18"/>
              </w:rPr>
            </w:pPr>
            <w:r>
              <w:rPr>
                <w:rFonts w:asciiTheme="minorHAnsi" w:eastAsia="Calibri" w:hAnsiTheme="minorHAnsi" w:cstheme="minorHAnsi"/>
                <w:sz w:val="18"/>
                <w:szCs w:val="18"/>
              </w:rPr>
              <w:t>2 kopiji</w:t>
            </w:r>
          </w:p>
        </w:tc>
        <w:tc>
          <w:tcPr>
            <w:tcW w:w="2325" w:type="dxa"/>
          </w:tcPr>
          <w:p w:rsidR="006A585A" w:rsidRDefault="002C5789">
            <w:pPr>
              <w:numPr>
                <w:ilvl w:val="0"/>
                <w:numId w:val="27"/>
              </w:numPr>
              <w:ind w:left="246" w:hanging="246"/>
              <w:rPr>
                <w:rFonts w:asciiTheme="minorHAnsi" w:eastAsia="Calibri" w:hAnsiTheme="minorHAnsi" w:cstheme="minorHAnsi"/>
                <w:sz w:val="18"/>
                <w:szCs w:val="18"/>
              </w:rPr>
            </w:pPr>
            <w:r>
              <w:rPr>
                <w:rFonts w:asciiTheme="minorHAnsi" w:eastAsia="Calibri" w:hAnsiTheme="minorHAnsi" w:cstheme="minorHAnsi"/>
                <w:sz w:val="18"/>
                <w:szCs w:val="18"/>
              </w:rPr>
              <w:t>s šifro natečajnega elaborata</w:t>
            </w:r>
          </w:p>
        </w:tc>
        <w:tc>
          <w:tcPr>
            <w:tcW w:w="4215" w:type="dxa"/>
          </w:tcPr>
          <w:p w:rsidR="006A585A" w:rsidRDefault="002C5789">
            <w:pPr>
              <w:numPr>
                <w:ilvl w:val="0"/>
                <w:numId w:val="28"/>
              </w:numPr>
              <w:ind w:left="317" w:hanging="284"/>
              <w:rPr>
                <w:rFonts w:asciiTheme="minorHAnsi" w:eastAsia="Calibri" w:hAnsiTheme="minorHAnsi" w:cstheme="minorHAnsi"/>
                <w:sz w:val="18"/>
                <w:szCs w:val="18"/>
              </w:rPr>
            </w:pPr>
            <w:r>
              <w:rPr>
                <w:rFonts w:asciiTheme="minorHAnsi" w:eastAsia="Calibri" w:hAnsiTheme="minorHAnsi" w:cstheme="minorHAnsi"/>
                <w:sz w:val="18"/>
                <w:szCs w:val="18"/>
              </w:rPr>
              <w:t>kompletna mapa A3 v .</w:t>
            </w:r>
            <w:proofErr w:type="spellStart"/>
            <w:r>
              <w:rPr>
                <w:rFonts w:asciiTheme="minorHAnsi" w:eastAsia="Calibri" w:hAnsiTheme="minorHAnsi" w:cstheme="minorHAnsi"/>
                <w:sz w:val="18"/>
                <w:szCs w:val="18"/>
              </w:rPr>
              <w:t>pdf</w:t>
            </w:r>
            <w:proofErr w:type="spellEnd"/>
            <w:r>
              <w:rPr>
                <w:rFonts w:asciiTheme="minorHAnsi" w:eastAsia="Calibri" w:hAnsiTheme="minorHAnsi" w:cstheme="minorHAnsi"/>
                <w:sz w:val="18"/>
                <w:szCs w:val="18"/>
              </w:rPr>
              <w:t xml:space="preserve"> formatu, </w:t>
            </w:r>
          </w:p>
          <w:p w:rsidR="006A585A" w:rsidRDefault="002C5789">
            <w:pPr>
              <w:numPr>
                <w:ilvl w:val="0"/>
                <w:numId w:val="28"/>
              </w:numPr>
              <w:ind w:left="317" w:hanging="284"/>
              <w:rPr>
                <w:rFonts w:asciiTheme="minorHAnsi" w:eastAsia="Calibri" w:hAnsiTheme="minorHAnsi" w:cstheme="minorHAnsi"/>
                <w:sz w:val="18"/>
                <w:szCs w:val="18"/>
              </w:rPr>
            </w:pPr>
            <w:r>
              <w:rPr>
                <w:rFonts w:asciiTheme="minorHAnsi" w:eastAsia="Calibri" w:hAnsiTheme="minorHAnsi" w:cstheme="minorHAnsi"/>
                <w:sz w:val="18"/>
                <w:szCs w:val="18"/>
              </w:rPr>
              <w:t>plakati v .</w:t>
            </w:r>
            <w:proofErr w:type="spellStart"/>
            <w:r>
              <w:rPr>
                <w:rFonts w:asciiTheme="minorHAnsi" w:eastAsia="Calibri" w:hAnsiTheme="minorHAnsi" w:cstheme="minorHAnsi"/>
                <w:sz w:val="18"/>
                <w:szCs w:val="18"/>
              </w:rPr>
              <w:t>pdf</w:t>
            </w:r>
            <w:proofErr w:type="spellEnd"/>
            <w:r>
              <w:rPr>
                <w:rFonts w:asciiTheme="minorHAnsi" w:eastAsia="Calibri" w:hAnsiTheme="minorHAnsi" w:cstheme="minorHAnsi"/>
                <w:sz w:val="18"/>
                <w:szCs w:val="18"/>
              </w:rPr>
              <w:t xml:space="preserve"> formatu, v resoluciji primerni za pregledovanje in objavo na spletu (primerljivo z ADOBE – </w:t>
            </w:r>
            <w:proofErr w:type="spellStart"/>
            <w:r>
              <w:rPr>
                <w:rFonts w:asciiTheme="minorHAnsi" w:eastAsia="Calibri" w:hAnsiTheme="minorHAnsi" w:cstheme="minorHAnsi"/>
                <w:sz w:val="18"/>
                <w:szCs w:val="18"/>
              </w:rPr>
              <w:t>high</w:t>
            </w:r>
            <w:proofErr w:type="spellEnd"/>
            <w:r>
              <w:rPr>
                <w:rFonts w:asciiTheme="minorHAnsi" w:eastAsia="Calibri" w:hAnsiTheme="minorHAnsi" w:cstheme="minorHAnsi"/>
                <w:sz w:val="18"/>
                <w:szCs w:val="18"/>
              </w:rPr>
              <w:t xml:space="preserve"> </w:t>
            </w:r>
            <w:proofErr w:type="spellStart"/>
            <w:r>
              <w:rPr>
                <w:rFonts w:asciiTheme="minorHAnsi" w:eastAsia="Calibri" w:hAnsiTheme="minorHAnsi" w:cstheme="minorHAnsi"/>
                <w:sz w:val="18"/>
                <w:szCs w:val="18"/>
              </w:rPr>
              <w:t>quality</w:t>
            </w:r>
            <w:proofErr w:type="spellEnd"/>
            <w:r>
              <w:rPr>
                <w:rFonts w:asciiTheme="minorHAnsi" w:eastAsia="Calibri" w:hAnsiTheme="minorHAnsi" w:cstheme="minorHAnsi"/>
                <w:sz w:val="18"/>
                <w:szCs w:val="18"/>
              </w:rPr>
              <w:t xml:space="preserve"> </w:t>
            </w:r>
            <w:proofErr w:type="spellStart"/>
            <w:r>
              <w:rPr>
                <w:rFonts w:asciiTheme="minorHAnsi" w:eastAsia="Calibri" w:hAnsiTheme="minorHAnsi" w:cstheme="minorHAnsi"/>
                <w:sz w:val="18"/>
                <w:szCs w:val="18"/>
              </w:rPr>
              <w:t>print</w:t>
            </w:r>
            <w:proofErr w:type="spellEnd"/>
            <w:r>
              <w:rPr>
                <w:rFonts w:asciiTheme="minorHAnsi" w:eastAsia="Calibri" w:hAnsiTheme="minorHAnsi" w:cstheme="minorHAnsi"/>
                <w:sz w:val="18"/>
                <w:szCs w:val="18"/>
              </w:rPr>
              <w:t>)</w:t>
            </w:r>
          </w:p>
          <w:p w:rsidR="006A585A" w:rsidRDefault="002C5789">
            <w:pPr>
              <w:numPr>
                <w:ilvl w:val="0"/>
                <w:numId w:val="28"/>
              </w:numPr>
              <w:ind w:left="317" w:hanging="284"/>
              <w:rPr>
                <w:rFonts w:asciiTheme="minorHAnsi" w:eastAsia="Calibri" w:hAnsiTheme="minorHAnsi" w:cstheme="minorHAnsi"/>
                <w:sz w:val="18"/>
                <w:szCs w:val="18"/>
              </w:rPr>
            </w:pPr>
            <w:r>
              <w:rPr>
                <w:rFonts w:asciiTheme="minorHAnsi" w:eastAsia="Calibri" w:hAnsiTheme="minorHAnsi" w:cstheme="minorHAnsi"/>
                <w:sz w:val="18"/>
                <w:szCs w:val="18"/>
              </w:rPr>
              <w:t>tloris situacije celote v .</w:t>
            </w:r>
            <w:proofErr w:type="spellStart"/>
            <w:r>
              <w:rPr>
                <w:rFonts w:asciiTheme="minorHAnsi" w:eastAsia="Calibri" w:hAnsiTheme="minorHAnsi" w:cstheme="minorHAnsi"/>
                <w:sz w:val="18"/>
                <w:szCs w:val="18"/>
              </w:rPr>
              <w:t>pdf</w:t>
            </w:r>
            <w:proofErr w:type="spellEnd"/>
            <w:r>
              <w:rPr>
                <w:rFonts w:asciiTheme="minorHAnsi" w:eastAsia="Calibri" w:hAnsiTheme="minorHAnsi" w:cstheme="minorHAnsi"/>
                <w:sz w:val="18"/>
                <w:szCs w:val="18"/>
              </w:rPr>
              <w:t>/</w:t>
            </w:r>
            <w:proofErr w:type="spellStart"/>
            <w:r>
              <w:rPr>
                <w:rFonts w:asciiTheme="minorHAnsi" w:eastAsia="Calibri" w:hAnsiTheme="minorHAnsi" w:cstheme="minorHAnsi"/>
                <w:sz w:val="18"/>
                <w:szCs w:val="18"/>
              </w:rPr>
              <w:t>jpg</w:t>
            </w:r>
            <w:proofErr w:type="spellEnd"/>
            <w:r>
              <w:rPr>
                <w:rFonts w:asciiTheme="minorHAnsi" w:eastAsia="Calibri" w:hAnsiTheme="minorHAnsi" w:cstheme="minorHAnsi"/>
                <w:sz w:val="18"/>
                <w:szCs w:val="18"/>
              </w:rPr>
              <w:t>/</w:t>
            </w:r>
            <w:proofErr w:type="spellStart"/>
            <w:r>
              <w:rPr>
                <w:rFonts w:asciiTheme="minorHAnsi" w:eastAsia="Calibri" w:hAnsiTheme="minorHAnsi" w:cstheme="minorHAnsi"/>
                <w:sz w:val="18"/>
                <w:szCs w:val="18"/>
              </w:rPr>
              <w:t>tiff</w:t>
            </w:r>
            <w:proofErr w:type="spellEnd"/>
            <w:r>
              <w:rPr>
                <w:rFonts w:asciiTheme="minorHAnsi" w:eastAsia="Calibri" w:hAnsiTheme="minorHAnsi" w:cstheme="minorHAnsi"/>
                <w:sz w:val="18"/>
                <w:szCs w:val="18"/>
              </w:rPr>
              <w:t xml:space="preserve">  formatu primerne za objavo na spletu</w:t>
            </w:r>
          </w:p>
          <w:p w:rsidR="006A585A" w:rsidRDefault="002C5789">
            <w:pPr>
              <w:numPr>
                <w:ilvl w:val="0"/>
                <w:numId w:val="28"/>
              </w:numPr>
              <w:ind w:left="317" w:hanging="284"/>
              <w:rPr>
                <w:rFonts w:asciiTheme="minorHAnsi" w:eastAsia="Calibri" w:hAnsiTheme="minorHAnsi" w:cstheme="minorHAnsi"/>
                <w:sz w:val="18"/>
                <w:szCs w:val="18"/>
              </w:rPr>
            </w:pPr>
            <w:r>
              <w:rPr>
                <w:rFonts w:asciiTheme="minorHAnsi" w:eastAsia="Calibri" w:hAnsiTheme="minorHAnsi" w:cstheme="minorHAnsi"/>
                <w:sz w:val="18"/>
                <w:szCs w:val="18"/>
              </w:rPr>
              <w:t>digitalne risbe: ureditvena situacija, tlorisi, prerezi idr. v *.</w:t>
            </w:r>
            <w:proofErr w:type="spellStart"/>
            <w:r>
              <w:rPr>
                <w:rFonts w:asciiTheme="minorHAnsi" w:eastAsia="Calibri" w:hAnsiTheme="minorHAnsi" w:cstheme="minorHAnsi"/>
                <w:sz w:val="18"/>
                <w:szCs w:val="18"/>
              </w:rPr>
              <w:t>dwg</w:t>
            </w:r>
            <w:proofErr w:type="spellEnd"/>
            <w:r>
              <w:rPr>
                <w:rFonts w:asciiTheme="minorHAnsi" w:eastAsia="Calibri" w:hAnsiTheme="minorHAnsi" w:cstheme="minorHAnsi"/>
                <w:sz w:val="18"/>
                <w:szCs w:val="18"/>
              </w:rPr>
              <w:t xml:space="preserve"> </w:t>
            </w:r>
            <w:r>
              <w:rPr>
                <w:rFonts w:asciiTheme="minorHAnsi" w:eastAsia="Calibri" w:hAnsiTheme="minorHAnsi" w:cstheme="minorHAnsi"/>
                <w:bCs/>
                <w:sz w:val="18"/>
                <w:szCs w:val="18"/>
              </w:rPr>
              <w:t xml:space="preserve">v verziji </w:t>
            </w:r>
            <w:proofErr w:type="spellStart"/>
            <w:r>
              <w:rPr>
                <w:rFonts w:asciiTheme="minorHAnsi" w:eastAsia="Calibri" w:hAnsiTheme="minorHAnsi" w:cstheme="minorHAnsi"/>
                <w:bCs/>
                <w:sz w:val="18"/>
                <w:szCs w:val="18"/>
              </w:rPr>
              <w:t>autocad</w:t>
            </w:r>
            <w:proofErr w:type="spellEnd"/>
            <w:r>
              <w:rPr>
                <w:rFonts w:asciiTheme="minorHAnsi" w:eastAsia="Calibri" w:hAnsiTheme="minorHAnsi" w:cstheme="minorHAnsi"/>
                <w:bCs/>
                <w:sz w:val="18"/>
                <w:szCs w:val="18"/>
              </w:rPr>
              <w:t xml:space="preserve"> 2005 </w:t>
            </w:r>
            <w:r>
              <w:rPr>
                <w:rFonts w:asciiTheme="minorHAnsi" w:eastAsia="Calibri" w:hAnsiTheme="minorHAnsi" w:cstheme="minorHAnsi"/>
                <w:sz w:val="18"/>
                <w:szCs w:val="18"/>
              </w:rPr>
              <w:t>ali *.</w:t>
            </w:r>
            <w:proofErr w:type="spellStart"/>
            <w:r>
              <w:rPr>
                <w:rFonts w:asciiTheme="minorHAnsi" w:eastAsia="Calibri" w:hAnsiTheme="minorHAnsi" w:cstheme="minorHAnsi"/>
                <w:sz w:val="18"/>
                <w:szCs w:val="18"/>
              </w:rPr>
              <w:t>dxf</w:t>
            </w:r>
            <w:proofErr w:type="spellEnd"/>
            <w:r>
              <w:rPr>
                <w:rFonts w:asciiTheme="minorHAnsi" w:eastAsia="Calibri" w:hAnsiTheme="minorHAnsi" w:cstheme="minorHAnsi"/>
                <w:sz w:val="18"/>
                <w:szCs w:val="18"/>
              </w:rPr>
              <w:t xml:space="preserve"> zbrane v eni oz. čim manjšem številu skupnih datotek</w:t>
            </w:r>
          </w:p>
          <w:p w:rsidR="006A585A" w:rsidRDefault="006A585A">
            <w:pPr>
              <w:rPr>
                <w:rFonts w:asciiTheme="minorHAnsi" w:eastAsia="Calibri" w:hAnsiTheme="minorHAnsi" w:cstheme="minorHAnsi"/>
                <w:i/>
                <w:sz w:val="18"/>
                <w:szCs w:val="18"/>
                <w:highlight w:val="yellow"/>
              </w:rPr>
            </w:pPr>
          </w:p>
        </w:tc>
      </w:tr>
    </w:tbl>
    <w:p w:rsidR="006A585A" w:rsidRDefault="006A585A">
      <w:pPr>
        <w:rPr>
          <w:rFonts w:ascii="Arial Narrow" w:hAnsi="Arial Narrow" w:cs="Arial Narrow"/>
          <w:sz w:val="20"/>
        </w:rPr>
      </w:pPr>
    </w:p>
    <w:p w:rsidR="006A585A" w:rsidRDefault="006A585A">
      <w:pPr>
        <w:rPr>
          <w:rFonts w:ascii="Arial Narrow" w:hAnsi="Arial Narrow" w:cs="Arial Narrow"/>
          <w:sz w:val="20"/>
        </w:rPr>
      </w:pPr>
    </w:p>
    <w:p w:rsidR="006A585A" w:rsidRDefault="006A585A">
      <w:pPr>
        <w:rPr>
          <w:rFonts w:ascii="Arial Narrow" w:hAnsi="Arial Narrow" w:cs="Arial Narrow"/>
          <w:sz w:val="20"/>
        </w:rPr>
      </w:pPr>
    </w:p>
    <w:p w:rsidR="006A585A" w:rsidRDefault="006A585A">
      <w:pPr>
        <w:rPr>
          <w:rFonts w:ascii="Arial Narrow" w:hAnsi="Arial Narrow" w:cs="Arial Narrow"/>
          <w:sz w:val="20"/>
        </w:rPr>
      </w:pPr>
    </w:p>
    <w:p w:rsidR="006A585A" w:rsidRDefault="006A585A">
      <w:pPr>
        <w:rPr>
          <w:rFonts w:ascii="Arial Narrow" w:hAnsi="Arial Narrow" w:cs="Arial Narrow"/>
          <w:sz w:val="20"/>
        </w:rPr>
      </w:pPr>
    </w:p>
    <w:p w:rsidR="006A585A" w:rsidRDefault="006A585A">
      <w:pPr>
        <w:rPr>
          <w:rFonts w:ascii="Arial Narrow" w:hAnsi="Arial Narrow" w:cs="Arial Narrow"/>
          <w:sz w:val="20"/>
        </w:rPr>
      </w:pPr>
    </w:p>
    <w:p w:rsidR="006A585A" w:rsidRDefault="006A585A">
      <w:pPr>
        <w:rPr>
          <w:rFonts w:ascii="Arial Narrow" w:hAnsi="Arial Narrow" w:cs="Arial Narrow"/>
          <w:sz w:val="20"/>
        </w:rPr>
      </w:pPr>
    </w:p>
    <w:p w:rsidR="006A585A" w:rsidRDefault="006A585A">
      <w:pPr>
        <w:rPr>
          <w:rFonts w:ascii="Arial Narrow" w:hAnsi="Arial Narrow" w:cs="Arial Narrow"/>
          <w:sz w:val="20"/>
        </w:rPr>
      </w:pPr>
    </w:p>
    <w:p w:rsidR="006A585A" w:rsidRDefault="002C5789">
      <w:pPr>
        <w:pStyle w:val="Naslov2"/>
        <w:rPr>
          <w:rFonts w:ascii="Arial Narrow" w:hAnsi="Arial Narrow" w:cs="Arial Narrow"/>
        </w:rPr>
      </w:pPr>
      <w:bookmarkStart w:id="89" w:name="_Toc485980458"/>
      <w:bookmarkStart w:id="90" w:name="_Toc2351495"/>
      <w:r>
        <w:rPr>
          <w:rFonts w:ascii="Arial Narrow" w:hAnsi="Arial Narrow" w:cs="Arial Narrow"/>
        </w:rPr>
        <w:lastRenderedPageBreak/>
        <w:t>Sestava, oblika in vsebina spremljajoče ponudbene dokumentacije:</w:t>
      </w:r>
      <w:bookmarkEnd w:id="89"/>
      <w:bookmarkEnd w:id="90"/>
    </w:p>
    <w:p w:rsidR="006A585A" w:rsidRDefault="002C5789">
      <w:pPr>
        <w:rPr>
          <w:rFonts w:ascii="Arial Narrow" w:hAnsi="Arial Narrow" w:cs="Arial Narrow"/>
          <w:sz w:val="20"/>
        </w:rPr>
      </w:pPr>
      <w:r>
        <w:rPr>
          <w:rFonts w:ascii="Arial Narrow" w:hAnsi="Arial Narrow" w:cs="Arial Narrow"/>
          <w:sz w:val="20"/>
        </w:rPr>
        <w:t>Spremljajoča ponudbena dokumentacija mora biti predložen v naslednjem sestavu, obliki in vsebini:</w:t>
      </w:r>
    </w:p>
    <w:p w:rsidR="006A585A" w:rsidRDefault="006A585A">
      <w:pPr>
        <w:rPr>
          <w:rFonts w:ascii="Arial Narrow" w:hAnsi="Arial Narrow" w:cs="Arial Narrow"/>
        </w:rPr>
      </w:pPr>
    </w:p>
    <w:tbl>
      <w:tblPr>
        <w:tblW w:w="914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06"/>
        <w:gridCol w:w="1899"/>
        <w:gridCol w:w="3969"/>
      </w:tblGrid>
      <w:tr w:rsidR="006A585A">
        <w:tc>
          <w:tcPr>
            <w:tcW w:w="2268" w:type="dxa"/>
          </w:tcPr>
          <w:p w:rsidR="006A585A" w:rsidRDefault="006A585A">
            <w:pPr>
              <w:jc w:val="left"/>
              <w:rPr>
                <w:rFonts w:ascii="Arial Narrow" w:eastAsia="Calibri" w:hAnsi="Arial Narrow" w:cs="Arial Narrow"/>
                <w:sz w:val="18"/>
                <w:szCs w:val="18"/>
              </w:rPr>
            </w:pPr>
          </w:p>
        </w:tc>
        <w:tc>
          <w:tcPr>
            <w:tcW w:w="1006" w:type="dxa"/>
          </w:tcPr>
          <w:p w:rsidR="006A585A" w:rsidRDefault="002C5789">
            <w:pPr>
              <w:rPr>
                <w:rFonts w:ascii="Arial Narrow" w:eastAsia="Calibri" w:hAnsi="Arial Narrow" w:cs="Arial Narrow"/>
                <w:sz w:val="18"/>
                <w:szCs w:val="18"/>
              </w:rPr>
            </w:pPr>
            <w:r>
              <w:rPr>
                <w:rFonts w:ascii="Arial Narrow" w:eastAsia="Calibri" w:hAnsi="Arial Narrow" w:cs="Arial Narrow"/>
                <w:sz w:val="18"/>
                <w:szCs w:val="18"/>
              </w:rPr>
              <w:t>ŠT.KOM</w:t>
            </w:r>
          </w:p>
        </w:tc>
        <w:tc>
          <w:tcPr>
            <w:tcW w:w="1899" w:type="dxa"/>
          </w:tcPr>
          <w:p w:rsidR="006A585A" w:rsidRDefault="002C5789">
            <w:pPr>
              <w:ind w:left="246"/>
              <w:jc w:val="left"/>
              <w:rPr>
                <w:rFonts w:ascii="Arial Narrow" w:hAnsi="Arial Narrow" w:cs="Arial Narrow"/>
                <w:sz w:val="18"/>
                <w:szCs w:val="18"/>
              </w:rPr>
            </w:pPr>
            <w:r>
              <w:rPr>
                <w:rFonts w:ascii="Arial Narrow" w:eastAsia="Calibri" w:hAnsi="Arial Narrow" w:cs="Arial Narrow"/>
                <w:sz w:val="18"/>
                <w:szCs w:val="18"/>
              </w:rPr>
              <w:t>OBLIKA</w:t>
            </w:r>
          </w:p>
        </w:tc>
        <w:tc>
          <w:tcPr>
            <w:tcW w:w="3969" w:type="dxa"/>
          </w:tcPr>
          <w:p w:rsidR="006A585A" w:rsidRDefault="002C5789">
            <w:pPr>
              <w:ind w:left="317"/>
              <w:jc w:val="left"/>
              <w:rPr>
                <w:rFonts w:ascii="Arial Narrow" w:eastAsia="Calibri" w:hAnsi="Arial Narrow" w:cs="Arial Narrow"/>
                <w:sz w:val="18"/>
                <w:szCs w:val="18"/>
              </w:rPr>
            </w:pPr>
            <w:r>
              <w:rPr>
                <w:rFonts w:ascii="Arial Narrow" w:eastAsia="Calibri" w:hAnsi="Arial Narrow" w:cs="Arial Narrow"/>
                <w:sz w:val="18"/>
                <w:szCs w:val="18"/>
              </w:rPr>
              <w:t>VSEBINA</w:t>
            </w:r>
          </w:p>
        </w:tc>
      </w:tr>
      <w:tr w:rsidR="006A585A">
        <w:tc>
          <w:tcPr>
            <w:tcW w:w="2268" w:type="dxa"/>
          </w:tcPr>
          <w:p w:rsidR="006A585A" w:rsidRDefault="002C5789">
            <w:pPr>
              <w:jc w:val="left"/>
              <w:rPr>
                <w:rFonts w:ascii="Arial Narrow" w:eastAsia="Calibri" w:hAnsi="Arial Narrow" w:cs="Arial Narrow"/>
                <w:sz w:val="18"/>
                <w:szCs w:val="18"/>
              </w:rPr>
            </w:pPr>
            <w:r>
              <w:rPr>
                <w:rFonts w:ascii="Arial Narrow" w:eastAsia="Calibri" w:hAnsi="Arial Narrow" w:cs="Arial Narrow"/>
                <w:sz w:val="18"/>
                <w:szCs w:val="18"/>
              </w:rPr>
              <w:t xml:space="preserve">KUVERTA </w:t>
            </w:r>
            <w:r>
              <w:rPr>
                <w:rFonts w:ascii="Arial Narrow" w:eastAsia="Calibri" w:hAnsi="Arial Narrow" w:cs="Arial Narrow"/>
                <w:b/>
                <w:sz w:val="18"/>
                <w:szCs w:val="18"/>
              </w:rPr>
              <w:t>»KONTAKT«</w:t>
            </w:r>
          </w:p>
        </w:tc>
        <w:tc>
          <w:tcPr>
            <w:tcW w:w="1006" w:type="dxa"/>
          </w:tcPr>
          <w:p w:rsidR="006A585A" w:rsidRDefault="002C5789">
            <w:pPr>
              <w:rPr>
                <w:rFonts w:ascii="Arial Narrow" w:eastAsia="Calibri" w:hAnsi="Arial Narrow" w:cs="Arial Narrow"/>
                <w:sz w:val="18"/>
                <w:szCs w:val="18"/>
              </w:rPr>
            </w:pPr>
            <w:r>
              <w:rPr>
                <w:rFonts w:ascii="Arial Narrow" w:eastAsia="Calibri" w:hAnsi="Arial Narrow" w:cs="Arial Narrow"/>
                <w:sz w:val="18"/>
                <w:szCs w:val="18"/>
              </w:rPr>
              <w:t>1x</w:t>
            </w:r>
          </w:p>
        </w:tc>
        <w:tc>
          <w:tcPr>
            <w:tcW w:w="1899" w:type="dxa"/>
          </w:tcPr>
          <w:p w:rsidR="006A585A" w:rsidRDefault="002C5789">
            <w:pPr>
              <w:numPr>
                <w:ilvl w:val="0"/>
                <w:numId w:val="27"/>
              </w:numPr>
              <w:ind w:left="246" w:hanging="246"/>
              <w:jc w:val="left"/>
              <w:rPr>
                <w:rFonts w:ascii="Arial Narrow" w:eastAsia="Calibri" w:hAnsi="Arial Narrow" w:cs="Arial Narrow"/>
                <w:sz w:val="18"/>
                <w:szCs w:val="18"/>
              </w:rPr>
            </w:pPr>
            <w:r>
              <w:rPr>
                <w:rFonts w:ascii="Arial Narrow" w:hAnsi="Arial Narrow" w:cs="Arial Narrow"/>
                <w:sz w:val="18"/>
                <w:szCs w:val="18"/>
              </w:rPr>
              <w:t>zalepljena, neprosojna kuverta z oznako KONTAKT  in šifro natečajnega elaborata</w:t>
            </w:r>
          </w:p>
        </w:tc>
        <w:tc>
          <w:tcPr>
            <w:tcW w:w="3969" w:type="dxa"/>
          </w:tcPr>
          <w:p w:rsidR="006A585A" w:rsidRDefault="002C5789">
            <w:pPr>
              <w:numPr>
                <w:ilvl w:val="0"/>
                <w:numId w:val="29"/>
              </w:numPr>
              <w:ind w:left="317" w:hanging="284"/>
              <w:jc w:val="left"/>
              <w:rPr>
                <w:rFonts w:ascii="Arial Narrow" w:eastAsia="Calibri" w:hAnsi="Arial Narrow" w:cs="Arial Narrow"/>
                <w:sz w:val="18"/>
                <w:szCs w:val="18"/>
              </w:rPr>
            </w:pPr>
            <w:r>
              <w:rPr>
                <w:rFonts w:ascii="Arial Narrow" w:eastAsia="Calibri" w:hAnsi="Arial Narrow" w:cs="Arial Narrow"/>
                <w:sz w:val="18"/>
                <w:szCs w:val="18"/>
              </w:rPr>
              <w:t>priloga KONTAKT z vpisanimi kontaktnimi podatki,</w:t>
            </w:r>
          </w:p>
          <w:p w:rsidR="006A585A" w:rsidRDefault="002C5789">
            <w:pPr>
              <w:numPr>
                <w:ilvl w:val="0"/>
                <w:numId w:val="29"/>
              </w:numPr>
              <w:ind w:left="317" w:hanging="284"/>
              <w:jc w:val="left"/>
              <w:rPr>
                <w:rFonts w:ascii="Arial Narrow" w:eastAsia="Calibri" w:hAnsi="Arial Narrow" w:cs="Arial Narrow"/>
                <w:sz w:val="18"/>
                <w:szCs w:val="18"/>
              </w:rPr>
            </w:pPr>
            <w:r>
              <w:rPr>
                <w:rFonts w:ascii="Arial Narrow" w:eastAsia="Calibri" w:hAnsi="Arial Narrow" w:cs="Arial Narrow"/>
                <w:sz w:val="18"/>
                <w:szCs w:val="18"/>
              </w:rPr>
              <w:t>navedena naj bo samo ena pravna ali fizična oseba,</w:t>
            </w:r>
          </w:p>
          <w:p w:rsidR="006A585A" w:rsidRDefault="002C5789">
            <w:pPr>
              <w:numPr>
                <w:ilvl w:val="0"/>
                <w:numId w:val="28"/>
              </w:numPr>
              <w:ind w:left="317" w:hanging="284"/>
              <w:jc w:val="left"/>
              <w:rPr>
                <w:rFonts w:ascii="Arial Narrow" w:eastAsia="Calibri" w:hAnsi="Arial Narrow" w:cs="Arial Narrow"/>
                <w:sz w:val="18"/>
                <w:szCs w:val="18"/>
              </w:rPr>
            </w:pPr>
            <w:r>
              <w:rPr>
                <w:rFonts w:ascii="Arial Narrow" w:eastAsia="Calibri" w:hAnsi="Arial Narrow" w:cs="Arial Narrow"/>
                <w:sz w:val="18"/>
                <w:szCs w:val="18"/>
              </w:rPr>
              <w:t>naslov za kontakt naj ne izdaja avtorjevega imena (anonimnost!)</w:t>
            </w:r>
          </w:p>
          <w:p w:rsidR="006A585A" w:rsidRDefault="002C5789">
            <w:pPr>
              <w:numPr>
                <w:ilvl w:val="0"/>
                <w:numId w:val="28"/>
              </w:numPr>
              <w:ind w:left="317" w:hanging="284"/>
              <w:jc w:val="left"/>
              <w:rPr>
                <w:rFonts w:ascii="Arial Narrow" w:eastAsia="Calibri" w:hAnsi="Arial Narrow" w:cs="Arial Narrow"/>
                <w:sz w:val="18"/>
                <w:szCs w:val="18"/>
              </w:rPr>
            </w:pPr>
            <w:r>
              <w:rPr>
                <w:rFonts w:ascii="Arial Narrow" w:eastAsia="Calibri" w:hAnsi="Arial Narrow" w:cs="Arial Narrow"/>
                <w:sz w:val="18"/>
                <w:szCs w:val="18"/>
              </w:rPr>
              <w:t>navedeno geslo</w:t>
            </w:r>
          </w:p>
        </w:tc>
      </w:tr>
      <w:tr w:rsidR="006A585A">
        <w:tc>
          <w:tcPr>
            <w:tcW w:w="2268" w:type="dxa"/>
          </w:tcPr>
          <w:p w:rsidR="006A585A" w:rsidRDefault="002C5789">
            <w:pPr>
              <w:rPr>
                <w:rFonts w:ascii="Arial Narrow" w:eastAsia="Calibri" w:hAnsi="Arial Narrow" w:cs="Arial Narrow"/>
                <w:sz w:val="18"/>
                <w:szCs w:val="18"/>
              </w:rPr>
            </w:pPr>
            <w:r>
              <w:rPr>
                <w:rFonts w:ascii="Arial Narrow" w:eastAsia="Calibri" w:hAnsi="Arial Narrow" w:cs="Arial Narrow"/>
                <w:sz w:val="18"/>
                <w:szCs w:val="18"/>
              </w:rPr>
              <w:t xml:space="preserve">KUVERTA </w:t>
            </w:r>
            <w:r>
              <w:rPr>
                <w:rFonts w:ascii="Arial Narrow" w:eastAsia="Calibri" w:hAnsi="Arial Narrow" w:cs="Arial Narrow"/>
                <w:b/>
                <w:sz w:val="18"/>
                <w:szCs w:val="18"/>
              </w:rPr>
              <w:t>»AVTOR«</w:t>
            </w:r>
          </w:p>
        </w:tc>
        <w:tc>
          <w:tcPr>
            <w:tcW w:w="1006" w:type="dxa"/>
          </w:tcPr>
          <w:p w:rsidR="006A585A" w:rsidRDefault="002C5789">
            <w:pPr>
              <w:rPr>
                <w:rFonts w:ascii="Arial Narrow" w:eastAsia="Calibri" w:hAnsi="Arial Narrow" w:cs="Arial Narrow"/>
                <w:sz w:val="18"/>
                <w:szCs w:val="18"/>
              </w:rPr>
            </w:pPr>
            <w:r>
              <w:rPr>
                <w:rFonts w:ascii="Arial Narrow" w:eastAsia="Calibri" w:hAnsi="Arial Narrow" w:cs="Arial Narrow"/>
                <w:sz w:val="18"/>
                <w:szCs w:val="18"/>
              </w:rPr>
              <w:t>1x</w:t>
            </w:r>
          </w:p>
        </w:tc>
        <w:tc>
          <w:tcPr>
            <w:tcW w:w="1899" w:type="dxa"/>
          </w:tcPr>
          <w:p w:rsidR="006A585A" w:rsidRDefault="002C5789">
            <w:pPr>
              <w:numPr>
                <w:ilvl w:val="0"/>
                <w:numId w:val="30"/>
              </w:numPr>
              <w:ind w:left="246" w:hanging="191"/>
              <w:jc w:val="left"/>
              <w:rPr>
                <w:rFonts w:ascii="Arial Narrow" w:eastAsia="Calibri" w:hAnsi="Arial Narrow" w:cs="Arial Narrow"/>
                <w:sz w:val="18"/>
                <w:szCs w:val="18"/>
              </w:rPr>
            </w:pPr>
            <w:r>
              <w:rPr>
                <w:rFonts w:ascii="Arial Narrow" w:hAnsi="Arial Narrow" w:cs="Arial Narrow"/>
                <w:sz w:val="18"/>
                <w:szCs w:val="18"/>
              </w:rPr>
              <w:t>zalepljena, neprosojna kuverta z oznako AVTOR in šifro natečajnega elaborata</w:t>
            </w:r>
          </w:p>
        </w:tc>
        <w:tc>
          <w:tcPr>
            <w:tcW w:w="3969" w:type="dxa"/>
          </w:tcPr>
          <w:p w:rsidR="006A585A" w:rsidRDefault="002C5789">
            <w:pPr>
              <w:numPr>
                <w:ilvl w:val="0"/>
                <w:numId w:val="30"/>
              </w:numPr>
              <w:ind w:left="317" w:hanging="284"/>
              <w:jc w:val="left"/>
              <w:rPr>
                <w:rFonts w:ascii="Arial Narrow" w:eastAsia="Calibri" w:hAnsi="Arial Narrow" w:cs="Arial Narrow"/>
                <w:sz w:val="18"/>
                <w:szCs w:val="18"/>
              </w:rPr>
            </w:pPr>
            <w:r>
              <w:rPr>
                <w:rFonts w:ascii="Arial Narrow" w:eastAsia="Calibri" w:hAnsi="Arial Narrow" w:cs="Arial Narrow"/>
                <w:sz w:val="18"/>
                <w:szCs w:val="18"/>
              </w:rPr>
              <w:t>priloga AVTOR izpolnjena in podpisana</w:t>
            </w:r>
          </w:p>
          <w:p w:rsidR="006A585A" w:rsidRDefault="002C5789">
            <w:pPr>
              <w:numPr>
                <w:ilvl w:val="0"/>
                <w:numId w:val="30"/>
              </w:numPr>
              <w:ind w:left="317" w:hanging="284"/>
              <w:jc w:val="left"/>
              <w:rPr>
                <w:rFonts w:ascii="Arial Narrow" w:eastAsia="Calibri" w:hAnsi="Arial Narrow" w:cs="Arial Narrow"/>
                <w:sz w:val="18"/>
                <w:szCs w:val="18"/>
              </w:rPr>
            </w:pPr>
            <w:r>
              <w:rPr>
                <w:rFonts w:ascii="Arial Narrow" w:eastAsia="Calibri" w:hAnsi="Arial Narrow" w:cs="Arial Narrow"/>
                <w:sz w:val="18"/>
                <w:szCs w:val="18"/>
              </w:rPr>
              <w:t>Elektronski nosilec z .DOC verzijo obrazca AVTOR</w:t>
            </w:r>
          </w:p>
          <w:p w:rsidR="006A585A" w:rsidRDefault="006A585A">
            <w:pPr>
              <w:ind w:left="317"/>
              <w:jc w:val="left"/>
              <w:rPr>
                <w:rFonts w:ascii="Arial Narrow" w:eastAsia="Calibri" w:hAnsi="Arial Narrow" w:cs="Arial Narrow"/>
                <w:sz w:val="18"/>
                <w:szCs w:val="18"/>
              </w:rPr>
            </w:pPr>
          </w:p>
        </w:tc>
      </w:tr>
      <w:tr w:rsidR="006A585A">
        <w:tc>
          <w:tcPr>
            <w:tcW w:w="2268" w:type="dxa"/>
          </w:tcPr>
          <w:p w:rsidR="006A585A" w:rsidRDefault="002C5789">
            <w:pPr>
              <w:rPr>
                <w:rFonts w:ascii="Arial Narrow" w:eastAsia="Calibri" w:hAnsi="Arial Narrow" w:cs="Arial Narrow"/>
                <w:sz w:val="18"/>
                <w:szCs w:val="18"/>
              </w:rPr>
            </w:pPr>
            <w:r>
              <w:rPr>
                <w:rFonts w:ascii="Arial Narrow" w:eastAsia="Calibri" w:hAnsi="Arial Narrow" w:cs="Arial Narrow"/>
                <w:sz w:val="18"/>
                <w:szCs w:val="18"/>
              </w:rPr>
              <w:t xml:space="preserve">KUVERTA </w:t>
            </w:r>
          </w:p>
          <w:p w:rsidR="006A585A" w:rsidRDefault="002C5789">
            <w:pPr>
              <w:rPr>
                <w:rFonts w:ascii="Arial Narrow" w:eastAsia="Calibri" w:hAnsi="Arial Narrow" w:cs="Arial Narrow"/>
                <w:b/>
                <w:sz w:val="18"/>
                <w:szCs w:val="18"/>
              </w:rPr>
            </w:pPr>
            <w:r>
              <w:rPr>
                <w:rFonts w:ascii="Arial Narrow" w:eastAsia="Calibri" w:hAnsi="Arial Narrow" w:cs="Arial Narrow"/>
                <w:b/>
                <w:sz w:val="18"/>
                <w:szCs w:val="18"/>
              </w:rPr>
              <w:t>»NAKNADNI PREIZKUS«</w:t>
            </w:r>
          </w:p>
          <w:p w:rsidR="006A585A" w:rsidRDefault="006A585A">
            <w:pPr>
              <w:rPr>
                <w:rFonts w:ascii="Arial Narrow" w:eastAsia="Calibri" w:hAnsi="Arial Narrow" w:cs="Arial Narrow"/>
                <w:sz w:val="18"/>
                <w:szCs w:val="18"/>
              </w:rPr>
            </w:pPr>
          </w:p>
          <w:p w:rsidR="006A585A" w:rsidRDefault="002C5789">
            <w:pPr>
              <w:rPr>
                <w:rFonts w:ascii="Arial Narrow" w:eastAsia="Calibri" w:hAnsi="Arial Narrow" w:cs="Arial Narrow"/>
                <w:sz w:val="18"/>
                <w:szCs w:val="18"/>
              </w:rPr>
            </w:pPr>
            <w:r>
              <w:rPr>
                <w:rFonts w:ascii="Arial Narrow" w:eastAsia="Calibri" w:hAnsi="Arial Narrow" w:cs="Arial Narrow"/>
                <w:sz w:val="18"/>
                <w:szCs w:val="18"/>
              </w:rPr>
              <w:t>(INFORMATIVNA PONUDBA)</w:t>
            </w:r>
          </w:p>
        </w:tc>
        <w:tc>
          <w:tcPr>
            <w:tcW w:w="1006" w:type="dxa"/>
          </w:tcPr>
          <w:p w:rsidR="006A585A" w:rsidRDefault="002C5789">
            <w:pPr>
              <w:rPr>
                <w:rFonts w:ascii="Arial Narrow" w:eastAsia="Calibri" w:hAnsi="Arial Narrow" w:cs="Arial Narrow"/>
                <w:sz w:val="18"/>
                <w:szCs w:val="18"/>
              </w:rPr>
            </w:pPr>
            <w:r>
              <w:rPr>
                <w:rFonts w:ascii="Arial Narrow" w:eastAsia="Calibri" w:hAnsi="Arial Narrow" w:cs="Arial Narrow"/>
                <w:sz w:val="18"/>
                <w:szCs w:val="18"/>
              </w:rPr>
              <w:t>1x</w:t>
            </w:r>
          </w:p>
        </w:tc>
        <w:tc>
          <w:tcPr>
            <w:tcW w:w="1899" w:type="dxa"/>
          </w:tcPr>
          <w:p w:rsidR="006A585A" w:rsidRDefault="002C5789">
            <w:pPr>
              <w:numPr>
                <w:ilvl w:val="0"/>
                <w:numId w:val="30"/>
              </w:numPr>
              <w:ind w:left="246" w:hanging="191"/>
              <w:jc w:val="left"/>
              <w:rPr>
                <w:rFonts w:ascii="Arial Narrow" w:eastAsia="Calibri" w:hAnsi="Arial Narrow" w:cs="Arial Narrow"/>
                <w:sz w:val="18"/>
                <w:szCs w:val="18"/>
              </w:rPr>
            </w:pPr>
            <w:r>
              <w:rPr>
                <w:rFonts w:ascii="Arial Narrow" w:eastAsia="Calibri" w:hAnsi="Arial Narrow" w:cs="Arial Narrow"/>
                <w:sz w:val="18"/>
                <w:szCs w:val="18"/>
              </w:rPr>
              <w:t>zalepljena, neprosojna kuverta z oznako NAKNADNI PREIZKUS in šifro natečajnega elaborata</w:t>
            </w:r>
          </w:p>
        </w:tc>
        <w:tc>
          <w:tcPr>
            <w:tcW w:w="3969" w:type="dxa"/>
          </w:tcPr>
          <w:p w:rsidR="006A585A" w:rsidRDefault="002C5789">
            <w:pPr>
              <w:numPr>
                <w:ilvl w:val="0"/>
                <w:numId w:val="30"/>
              </w:numPr>
              <w:ind w:left="317" w:hanging="284"/>
              <w:jc w:val="left"/>
              <w:rPr>
                <w:rFonts w:ascii="Arial Narrow" w:eastAsia="Calibri" w:hAnsi="Arial Narrow" w:cs="Arial Narrow"/>
                <w:sz w:val="18"/>
                <w:szCs w:val="18"/>
              </w:rPr>
            </w:pPr>
            <w:r>
              <w:rPr>
                <w:rFonts w:ascii="Arial Narrow" w:eastAsia="Calibri" w:hAnsi="Arial Narrow" w:cs="Arial Narrow"/>
                <w:sz w:val="18"/>
                <w:szCs w:val="18"/>
              </w:rPr>
              <w:t>priloga INFORMATIVNA PONUDBA izpolnjena, podpisana in žigosana,</w:t>
            </w:r>
          </w:p>
          <w:p w:rsidR="006A585A" w:rsidRDefault="006A585A">
            <w:pPr>
              <w:ind w:left="317"/>
              <w:jc w:val="left"/>
              <w:rPr>
                <w:rFonts w:ascii="Arial Narrow" w:eastAsia="Calibri" w:hAnsi="Arial Narrow" w:cs="Arial Narrow"/>
                <w:strike/>
                <w:sz w:val="18"/>
                <w:szCs w:val="18"/>
              </w:rPr>
            </w:pPr>
          </w:p>
        </w:tc>
      </w:tr>
    </w:tbl>
    <w:p w:rsidR="006A585A" w:rsidRDefault="006A585A">
      <w:pPr>
        <w:spacing w:after="100"/>
        <w:jc w:val="left"/>
        <w:rPr>
          <w:rFonts w:ascii="Arial Narrow" w:hAnsi="Arial Narrow" w:cs="Arial Narrow"/>
          <w:sz w:val="20"/>
        </w:rPr>
      </w:pPr>
    </w:p>
    <w:p w:rsidR="006A585A" w:rsidRDefault="002C5789">
      <w:pPr>
        <w:pStyle w:val="Naslov2"/>
        <w:spacing w:after="100" w:line="240" w:lineRule="auto"/>
        <w:rPr>
          <w:rFonts w:ascii="Arial Narrow" w:hAnsi="Arial Narrow" w:cs="Arial Narrow"/>
        </w:rPr>
      </w:pPr>
      <w:bookmarkStart w:id="91" w:name="_Toc468394575"/>
      <w:bookmarkStart w:id="92" w:name="_Toc2351496"/>
      <w:bookmarkStart w:id="93" w:name="_Toc485980459"/>
      <w:r>
        <w:rPr>
          <w:rFonts w:ascii="Arial Narrow" w:hAnsi="Arial Narrow" w:cs="Arial Narrow"/>
        </w:rPr>
        <w:t>Šifriranje, omot in označevanje sestavnih delov</w:t>
      </w:r>
      <w:bookmarkEnd w:id="91"/>
      <w:r>
        <w:rPr>
          <w:rFonts w:ascii="Arial Narrow" w:hAnsi="Arial Narrow" w:cs="Arial Narrow"/>
        </w:rPr>
        <w:t xml:space="preserve"> natečajno ponudbene dokumentacije</w:t>
      </w:r>
      <w:bookmarkEnd w:id="92"/>
      <w:bookmarkEnd w:id="93"/>
    </w:p>
    <w:p w:rsidR="006A585A" w:rsidRDefault="002C5789">
      <w:pPr>
        <w:spacing w:after="100"/>
        <w:rPr>
          <w:rFonts w:ascii="Arial Narrow" w:hAnsi="Arial Narrow" w:cs="Arial Narrow"/>
          <w:sz w:val="20"/>
        </w:rPr>
      </w:pPr>
      <w:r>
        <w:rPr>
          <w:rFonts w:ascii="Arial Narrow" w:hAnsi="Arial Narrow" w:cs="Arial Narrow"/>
          <w:sz w:val="20"/>
        </w:rPr>
        <w:t xml:space="preserve">Vsi sestavni deli natečajno ponudbene dokumentacije (paket, plakati, mape, kuverte in vse strani dokumentov v kuvertah, ter drugi ločeni deli) </w:t>
      </w:r>
      <w:r>
        <w:rPr>
          <w:rFonts w:ascii="Arial Narrow" w:hAnsi="Arial Narrow" w:cs="Arial Narrow"/>
          <w:b/>
          <w:sz w:val="20"/>
        </w:rPr>
        <w:t>morajo biti označeni z isto šifro natečajnega elaborata</w:t>
      </w:r>
      <w:r>
        <w:rPr>
          <w:rFonts w:ascii="Arial Narrow" w:hAnsi="Arial Narrow" w:cs="Arial Narrow"/>
          <w:sz w:val="20"/>
        </w:rPr>
        <w:t>. Šifra naj bo sestavljena iz petih arabskih številk, dimenzij 2,0 cm x 0,5 cm in locirana na listih desno zgoraj.</w:t>
      </w:r>
    </w:p>
    <w:p w:rsidR="006A585A" w:rsidRDefault="002C5789">
      <w:pPr>
        <w:spacing w:after="100"/>
        <w:rPr>
          <w:rFonts w:ascii="Arial Narrow" w:hAnsi="Arial Narrow" w:cs="Arial Narrow"/>
          <w:sz w:val="20"/>
        </w:rPr>
      </w:pPr>
      <w:r>
        <w:rPr>
          <w:rFonts w:ascii="Arial Narrow" w:hAnsi="Arial Narrow" w:cs="Arial Narrow"/>
          <w:sz w:val="20"/>
        </w:rPr>
        <w:t>Vse priložene kuverte morajo biti neprosojne, čvrsto zalepljene in označene z vsebino in šifro natečajnega elaborata.</w:t>
      </w:r>
    </w:p>
    <w:p w:rsidR="006A585A" w:rsidRDefault="002C5789">
      <w:pPr>
        <w:tabs>
          <w:tab w:val="left" w:pos="709"/>
        </w:tabs>
        <w:jc w:val="left"/>
        <w:rPr>
          <w:rFonts w:ascii="Arial Narrow" w:hAnsi="Arial Narrow" w:cs="Arial Narrow"/>
          <w:b/>
          <w:sz w:val="20"/>
        </w:rPr>
      </w:pPr>
      <w:r>
        <w:rPr>
          <w:rFonts w:ascii="Arial Narrow" w:hAnsi="Arial Narrow" w:cs="Arial Narrow"/>
          <w:b/>
          <w:sz w:val="20"/>
        </w:rPr>
        <w:t xml:space="preserve">Natečajno ponudbena dokumentacija mora biti dostavljen v čvrsto zalepljenem omotu (enem ali več), označenem s šifro ter z oznako "NATEČAJ – OŠ VELIKA NEDELJA – NE ODPIRAJ!"  </w:t>
      </w:r>
    </w:p>
    <w:p w:rsidR="006A585A" w:rsidRDefault="006A585A">
      <w:pPr>
        <w:spacing w:after="100"/>
        <w:rPr>
          <w:rFonts w:ascii="Arial Narrow" w:hAnsi="Arial Narrow" w:cs="Arial Narrow"/>
          <w:sz w:val="20"/>
        </w:rPr>
      </w:pPr>
    </w:p>
    <w:p w:rsidR="006A585A" w:rsidRDefault="002C5789">
      <w:pPr>
        <w:spacing w:after="100"/>
        <w:rPr>
          <w:rFonts w:ascii="Arial Narrow" w:hAnsi="Arial Narrow" w:cs="Arial Narrow"/>
          <w:sz w:val="20"/>
        </w:rPr>
      </w:pPr>
      <w:r>
        <w:rPr>
          <w:rFonts w:ascii="Arial Narrow" w:hAnsi="Arial Narrow" w:cs="Arial Narrow"/>
          <w:sz w:val="20"/>
        </w:rPr>
        <w:t>Če je natečajno ponudbena dokumentacija oddana v več paketih, mora biti vsak kos označen z napisom in šifro ter številko paketa (npr. 1/2, 2/2).</w:t>
      </w:r>
    </w:p>
    <w:p w:rsidR="006A585A" w:rsidRDefault="002C5789">
      <w:pPr>
        <w:spacing w:after="100"/>
        <w:rPr>
          <w:rFonts w:ascii="Arial Narrow" w:hAnsi="Arial Narrow" w:cs="Arial Narrow"/>
          <w:sz w:val="20"/>
        </w:rPr>
      </w:pPr>
      <w:r>
        <w:rPr>
          <w:rFonts w:ascii="Arial Narrow" w:hAnsi="Arial Narrow" w:cs="Arial Narrow"/>
          <w:sz w:val="20"/>
        </w:rPr>
        <w:t xml:space="preserve">Morebitne manjše napake pri šifriranju natečajno ponudbene dokumentacije v predhodnem preizkusu ne pomenijo hujše kršitve in izločitve natečajnika </w:t>
      </w:r>
      <w:proofErr w:type="spellStart"/>
      <w:r>
        <w:rPr>
          <w:rFonts w:ascii="Arial Narrow" w:hAnsi="Arial Narrow" w:cs="Arial Narrow"/>
          <w:sz w:val="20"/>
        </w:rPr>
        <w:t>oz</w:t>
      </w:r>
      <w:proofErr w:type="spellEnd"/>
      <w:r>
        <w:rPr>
          <w:rFonts w:ascii="Arial Narrow" w:hAnsi="Arial Narrow" w:cs="Arial Narrow"/>
          <w:sz w:val="20"/>
        </w:rPr>
        <w:t xml:space="preserve"> kandidata.</w:t>
      </w:r>
    </w:p>
    <w:p w:rsidR="006A585A" w:rsidRDefault="006A585A">
      <w:pPr>
        <w:spacing w:after="100"/>
        <w:rPr>
          <w:rFonts w:ascii="Arial Narrow" w:hAnsi="Arial Narrow" w:cs="Arial Narrow"/>
          <w:sz w:val="20"/>
        </w:rPr>
      </w:pPr>
    </w:p>
    <w:p w:rsidR="006A585A" w:rsidRDefault="002C5789">
      <w:pPr>
        <w:pStyle w:val="Naslov2"/>
        <w:spacing w:after="100" w:line="240" w:lineRule="auto"/>
        <w:rPr>
          <w:rFonts w:ascii="Arial Narrow" w:hAnsi="Arial Narrow" w:cs="Arial Narrow"/>
        </w:rPr>
      </w:pPr>
      <w:bookmarkStart w:id="94" w:name="_Toc485980460"/>
      <w:bookmarkStart w:id="95" w:name="_Toc2351497"/>
      <w:r>
        <w:rPr>
          <w:rFonts w:ascii="Arial Narrow" w:hAnsi="Arial Narrow" w:cs="Arial Narrow"/>
        </w:rPr>
        <w:t>Anonimnost sestavnih delov natečajno ponudbene dokumentacije</w:t>
      </w:r>
      <w:bookmarkEnd w:id="94"/>
      <w:bookmarkEnd w:id="95"/>
      <w:r>
        <w:rPr>
          <w:rFonts w:ascii="Arial Narrow" w:hAnsi="Arial Narrow" w:cs="Arial Narrow"/>
          <w:b w:val="0"/>
        </w:rPr>
        <w:t xml:space="preserve"> </w:t>
      </w:r>
    </w:p>
    <w:p w:rsidR="006A585A" w:rsidRDefault="002C5789">
      <w:pPr>
        <w:spacing w:after="100"/>
        <w:jc w:val="left"/>
        <w:rPr>
          <w:rFonts w:ascii="Arial Narrow" w:hAnsi="Arial Narrow" w:cs="Arial Narrow"/>
          <w:sz w:val="20"/>
        </w:rPr>
      </w:pPr>
      <w:r>
        <w:rPr>
          <w:rFonts w:ascii="Arial Narrow" w:hAnsi="Arial Narrow" w:cs="Arial Narrow"/>
          <w:b/>
          <w:sz w:val="20"/>
        </w:rPr>
        <w:t>V primeru dostave preko pošte ali dostavne službe ime pošiljatelja ne sme izdajati imena avtorja/ natečajnika/ gospodarskega subjekta!</w:t>
      </w:r>
      <w:r>
        <w:rPr>
          <w:rFonts w:ascii="Arial Narrow" w:hAnsi="Arial Narrow" w:cs="Arial Narrow"/>
          <w:sz w:val="20"/>
        </w:rPr>
        <w:t xml:space="preserve"> </w:t>
      </w:r>
    </w:p>
    <w:p w:rsidR="006A585A" w:rsidRDefault="002C5789">
      <w:pPr>
        <w:autoSpaceDE w:val="0"/>
        <w:spacing w:after="100"/>
        <w:rPr>
          <w:rFonts w:ascii="Arial Narrow" w:hAnsi="Arial Narrow" w:cs="Arial Narrow"/>
          <w:sz w:val="20"/>
        </w:rPr>
      </w:pPr>
      <w:r>
        <w:rPr>
          <w:rFonts w:ascii="Arial Narrow" w:hAnsi="Arial Narrow" w:cs="Arial Narrow"/>
          <w:sz w:val="20"/>
        </w:rPr>
        <w:t xml:space="preserve">Kakršnokoli navajanje ali pojavljanje imena ali naziva natečajnika ali osebe iz njegove sestave zunaj ali znotraj prejete dokumentacije, razen znotraj tistega dela ki se prilaga v zaprtih kuvertah (kot kuverta naknadni preizkus) in se odpira po zaključku ocenjevanja ali kakršna koli javna objava rešitev oz. dela natečajnega elaborata pred javno objavo obvestila o izidu z zaključnim poročilom pomeni kršenje anonimnosti in </w:t>
      </w:r>
      <w:r>
        <w:rPr>
          <w:rFonts w:ascii="Arial Narrow" w:hAnsi="Arial Narrow" w:cs="Arial Narrow"/>
          <w:b/>
          <w:sz w:val="20"/>
        </w:rPr>
        <w:t>izločitev</w:t>
      </w:r>
      <w:r>
        <w:rPr>
          <w:rFonts w:ascii="Arial Narrow" w:hAnsi="Arial Narrow" w:cs="Arial Narrow"/>
          <w:sz w:val="20"/>
        </w:rPr>
        <w:t xml:space="preserve"> natečajno ponudbene dokumentacije iz nadaljnjega postopka. Izločeni natečajnik oz. gospodarski subjekt ni upravičen do nagrade, priznanja ali odškodnine. </w:t>
      </w:r>
    </w:p>
    <w:p w:rsidR="006A585A" w:rsidRDefault="002C5789">
      <w:pPr>
        <w:spacing w:after="100"/>
        <w:rPr>
          <w:rFonts w:ascii="Arial Narrow" w:hAnsi="Arial Narrow" w:cs="Arial Narrow"/>
          <w:sz w:val="20"/>
          <w:shd w:val="clear" w:color="auto" w:fill="FFFFFF"/>
        </w:rPr>
      </w:pPr>
      <w:r>
        <w:rPr>
          <w:rFonts w:ascii="Arial Narrow" w:hAnsi="Arial Narrow" w:cs="Arial Narrow"/>
          <w:sz w:val="20"/>
          <w:shd w:val="clear" w:color="auto" w:fill="FFFFFF"/>
        </w:rPr>
        <w:t xml:space="preserve">Sodelavci </w:t>
      </w:r>
      <w:r>
        <w:rPr>
          <w:rFonts w:ascii="Arial Narrow" w:hAnsi="Arial Narrow" w:cs="Arial Narrow"/>
          <w:sz w:val="20"/>
        </w:rPr>
        <w:t>ocenjevalne komisije</w:t>
      </w:r>
      <w:r>
        <w:rPr>
          <w:rFonts w:ascii="Arial Narrow" w:hAnsi="Arial Narrow" w:cs="Arial Narrow"/>
          <w:sz w:val="20"/>
          <w:shd w:val="clear" w:color="auto" w:fill="FFFFFF"/>
        </w:rPr>
        <w:t xml:space="preserve"> pri svojem delu pregledujejo naslednje datoteke na digitalnem nosilcu:</w:t>
      </w:r>
    </w:p>
    <w:p w:rsidR="006A585A" w:rsidRDefault="002C5789">
      <w:pPr>
        <w:numPr>
          <w:ilvl w:val="0"/>
          <w:numId w:val="12"/>
        </w:numPr>
        <w:ind w:left="567"/>
        <w:jc w:val="left"/>
        <w:rPr>
          <w:rFonts w:ascii="Arial Narrow" w:eastAsia="Calibri" w:hAnsi="Arial Narrow" w:cs="Arial Narrow"/>
          <w:sz w:val="20"/>
        </w:rPr>
      </w:pPr>
      <w:r>
        <w:rPr>
          <w:rFonts w:ascii="Arial Narrow" w:eastAsia="Calibri" w:hAnsi="Arial Narrow" w:cs="Arial Narrow"/>
          <w:sz w:val="20"/>
        </w:rPr>
        <w:t xml:space="preserve">Kompletna mapa A3 v PDF in tiskanem formatu, </w:t>
      </w:r>
    </w:p>
    <w:p w:rsidR="006A585A" w:rsidRDefault="002C5789">
      <w:pPr>
        <w:numPr>
          <w:ilvl w:val="0"/>
          <w:numId w:val="12"/>
        </w:numPr>
        <w:ind w:left="567"/>
        <w:jc w:val="left"/>
        <w:rPr>
          <w:rFonts w:ascii="Arial Narrow" w:eastAsia="Calibri" w:hAnsi="Arial Narrow" w:cs="Arial Narrow"/>
          <w:sz w:val="20"/>
        </w:rPr>
      </w:pPr>
      <w:r>
        <w:rPr>
          <w:rFonts w:ascii="Arial Narrow" w:eastAsia="Calibri" w:hAnsi="Arial Narrow" w:cs="Arial Narrow"/>
          <w:sz w:val="20"/>
        </w:rPr>
        <w:t xml:space="preserve">plakati v tiskanem in PDF formatu, </w:t>
      </w:r>
    </w:p>
    <w:p w:rsidR="006A585A" w:rsidRDefault="002C5789">
      <w:pPr>
        <w:numPr>
          <w:ilvl w:val="0"/>
          <w:numId w:val="12"/>
        </w:numPr>
        <w:ind w:left="567"/>
        <w:jc w:val="left"/>
        <w:rPr>
          <w:rFonts w:ascii="Arial Narrow" w:eastAsia="Calibri" w:hAnsi="Arial Narrow" w:cs="Arial Narrow"/>
          <w:sz w:val="20"/>
        </w:rPr>
      </w:pPr>
      <w:r>
        <w:rPr>
          <w:rFonts w:ascii="Arial Narrow" w:eastAsia="Calibri" w:hAnsi="Arial Narrow" w:cs="Arial Narrow"/>
          <w:sz w:val="20"/>
        </w:rPr>
        <w:t>DWG risbe</w:t>
      </w:r>
    </w:p>
    <w:p w:rsidR="006A585A" w:rsidRDefault="002C5789">
      <w:pPr>
        <w:numPr>
          <w:ilvl w:val="0"/>
          <w:numId w:val="12"/>
        </w:numPr>
        <w:ind w:left="567"/>
        <w:jc w:val="left"/>
        <w:rPr>
          <w:rFonts w:ascii="Arial Narrow" w:hAnsi="Arial Narrow" w:cs="Arial Narrow"/>
          <w:sz w:val="20"/>
        </w:rPr>
      </w:pPr>
      <w:r>
        <w:rPr>
          <w:rFonts w:ascii="Arial Narrow" w:hAnsi="Arial Narrow" w:cs="Arial Narrow"/>
          <w:sz w:val="20"/>
        </w:rPr>
        <w:t>zahtevane tabele v XLS. formatu</w:t>
      </w:r>
    </w:p>
    <w:p w:rsidR="006A585A" w:rsidRDefault="006A585A">
      <w:pPr>
        <w:jc w:val="left"/>
        <w:rPr>
          <w:rFonts w:ascii="Arial Narrow" w:hAnsi="Arial Narrow" w:cs="Arial Narrow"/>
          <w:sz w:val="20"/>
        </w:rPr>
      </w:pPr>
    </w:p>
    <w:p w:rsidR="006A585A" w:rsidRDefault="002C5789">
      <w:pPr>
        <w:spacing w:after="100"/>
        <w:rPr>
          <w:rFonts w:ascii="Arial Narrow" w:hAnsi="Arial Narrow" w:cs="Arial Narrow"/>
          <w:b/>
          <w:sz w:val="20"/>
        </w:rPr>
      </w:pPr>
      <w:r>
        <w:rPr>
          <w:rFonts w:ascii="Arial Narrow" w:hAnsi="Arial Narrow" w:cs="Arial Narrow"/>
          <w:b/>
          <w:sz w:val="20"/>
        </w:rPr>
        <w:t xml:space="preserve">zato je potrebno v vseh zapisih (tudi v meta podatkih posameznih datotek, v poimenovanju </w:t>
      </w:r>
      <w:proofErr w:type="spellStart"/>
      <w:r>
        <w:rPr>
          <w:rFonts w:ascii="Arial Narrow" w:hAnsi="Arial Narrow" w:cs="Arial Narrow"/>
          <w:b/>
          <w:sz w:val="20"/>
        </w:rPr>
        <w:t>plotfilov</w:t>
      </w:r>
      <w:proofErr w:type="spellEnd"/>
      <w:r>
        <w:rPr>
          <w:rFonts w:ascii="Arial Narrow" w:hAnsi="Arial Narrow" w:cs="Arial Narrow"/>
          <w:b/>
          <w:sz w:val="20"/>
        </w:rPr>
        <w:t xml:space="preserve"> ipd.) ohranjati anonimnost! </w:t>
      </w:r>
    </w:p>
    <w:p w:rsidR="006A585A" w:rsidRDefault="006A585A">
      <w:pPr>
        <w:spacing w:after="100"/>
        <w:ind w:left="709"/>
        <w:rPr>
          <w:rFonts w:ascii="Arial Narrow" w:hAnsi="Arial Narrow" w:cs="Arial Narrow"/>
          <w:b/>
          <w:sz w:val="20"/>
        </w:rPr>
      </w:pPr>
    </w:p>
    <w:p w:rsidR="006A585A" w:rsidRDefault="002C5789">
      <w:pPr>
        <w:rPr>
          <w:rFonts w:ascii="Arial Narrow" w:hAnsi="Arial Narrow" w:cs="Arial Narrow"/>
          <w:b/>
          <w:sz w:val="20"/>
        </w:rPr>
      </w:pPr>
      <w:r>
        <w:rPr>
          <w:rFonts w:ascii="Arial Narrow" w:hAnsi="Arial Narrow" w:cs="Arial Narrow"/>
          <w:b/>
          <w:sz w:val="20"/>
        </w:rPr>
        <w:br w:type="page"/>
      </w:r>
    </w:p>
    <w:p w:rsidR="006A585A" w:rsidRDefault="006A585A">
      <w:pPr>
        <w:spacing w:after="100"/>
        <w:ind w:left="709"/>
        <w:rPr>
          <w:rFonts w:ascii="Arial Narrow" w:hAnsi="Arial Narrow" w:cs="Arial Narrow"/>
          <w:b/>
          <w:sz w:val="20"/>
        </w:rPr>
      </w:pPr>
    </w:p>
    <w:p w:rsidR="006A585A" w:rsidRDefault="002C5789">
      <w:pPr>
        <w:pStyle w:val="Naslov10"/>
        <w:rPr>
          <w:rFonts w:ascii="Arial Narrow" w:hAnsi="Arial Narrow" w:cs="Arial Narrow"/>
        </w:rPr>
      </w:pPr>
      <w:bookmarkStart w:id="96" w:name="_Toc2351498"/>
      <w:bookmarkStart w:id="97" w:name="_Toc485980461"/>
      <w:r>
        <w:rPr>
          <w:rFonts w:ascii="Arial Narrow" w:hAnsi="Arial Narrow" w:cs="Arial Narrow"/>
        </w:rPr>
        <w:t>MERILA ZA OCENJEVANJE</w:t>
      </w:r>
      <w:bookmarkEnd w:id="96"/>
      <w:bookmarkEnd w:id="97"/>
    </w:p>
    <w:p w:rsidR="006A585A" w:rsidRDefault="006A585A">
      <w:pPr>
        <w:rPr>
          <w:rFonts w:ascii="Arial Narrow" w:hAnsi="Arial Narrow" w:cs="Arial Narrow"/>
          <w:sz w:val="20"/>
        </w:rPr>
      </w:pPr>
    </w:p>
    <w:p w:rsidR="006A585A" w:rsidRDefault="002C5789">
      <w:pPr>
        <w:spacing w:after="100"/>
        <w:rPr>
          <w:rFonts w:ascii="Arial Narrow" w:hAnsi="Arial Narrow" w:cs="Arial Narrow"/>
          <w:sz w:val="20"/>
        </w:rPr>
      </w:pPr>
      <w:r>
        <w:rPr>
          <w:rFonts w:ascii="Arial Narrow" w:hAnsi="Arial Narrow" w:cs="Arial Narrow"/>
          <w:sz w:val="20"/>
        </w:rPr>
        <w:t>Natečajni elaborati morajo biti popolni in morajo omogočati preverjanje vseh elementov, podanih v razpisni dokumentaciji za natečaj. Ocenjevalna komisija natečajnih elaboratov, ki ne bodo izpolnjevali teh pogojev, ne bo ocenjevala.</w:t>
      </w:r>
    </w:p>
    <w:p w:rsidR="006A585A" w:rsidRDefault="002C5789">
      <w:pPr>
        <w:jc w:val="left"/>
        <w:rPr>
          <w:rFonts w:ascii="Arial Narrow" w:hAnsi="Arial Narrow" w:cs="Arial Narrow"/>
          <w:sz w:val="20"/>
        </w:rPr>
      </w:pPr>
      <w:r>
        <w:rPr>
          <w:rFonts w:ascii="Arial Narrow" w:hAnsi="Arial Narrow" w:cs="Arial Narrow"/>
          <w:sz w:val="20"/>
        </w:rPr>
        <w:t>Ocenjevalna komisija bo rešitve v posameznih natečajnih elaboratih vrednotila po merilih, navedenih v točkah od 1 do 3, pri čemer je najpomembnejše merilo, navedeno v 1. točki, in potem navzdol po padajoči pomembnosti do točke 3. (</w:t>
      </w:r>
      <w:r>
        <w:rPr>
          <w:rFonts w:ascii="Arial Narrow" w:hAnsi="Arial Narrow" w:cs="Arial Narrow"/>
          <w:i/>
          <w:sz w:val="20"/>
        </w:rPr>
        <w:t>7. točka 84. člena ZJN-3</w:t>
      </w:r>
      <w:r>
        <w:rPr>
          <w:rFonts w:ascii="Arial Narrow" w:hAnsi="Arial Narrow" w:cs="Arial Narrow"/>
          <w:sz w:val="20"/>
        </w:rPr>
        <w:t>):</w:t>
      </w:r>
    </w:p>
    <w:p w:rsidR="006A585A" w:rsidRDefault="006A585A">
      <w:pPr>
        <w:ind w:left="709"/>
        <w:jc w:val="left"/>
        <w:rPr>
          <w:rFonts w:ascii="Arial Narrow" w:hAnsi="Arial Narrow" w:cs="Arial Narrow"/>
          <w:sz w:val="20"/>
        </w:rPr>
      </w:pPr>
    </w:p>
    <w:p w:rsidR="006A585A" w:rsidRDefault="006A585A">
      <w:pPr>
        <w:pStyle w:val="Odstavekseznama4"/>
        <w:spacing w:after="0"/>
        <w:ind w:left="0"/>
        <w:rPr>
          <w:rFonts w:ascii="Arial Narrow" w:hAnsi="Arial Narrow" w:cs="Arial Narrow"/>
          <w:sz w:val="20"/>
          <w:szCs w:val="20"/>
        </w:rPr>
      </w:pPr>
    </w:p>
    <w:p w:rsidR="006A585A" w:rsidRDefault="002C5789">
      <w:pPr>
        <w:pStyle w:val="Odstavekseznama4"/>
        <w:numPr>
          <w:ilvl w:val="0"/>
          <w:numId w:val="31"/>
        </w:numPr>
        <w:spacing w:after="0"/>
        <w:ind w:left="426"/>
        <w:rPr>
          <w:rFonts w:ascii="Arial Narrow" w:hAnsi="Arial Narrow" w:cs="Arial Narrow"/>
          <w:caps/>
          <w:kern w:val="20"/>
          <w:sz w:val="20"/>
          <w:szCs w:val="20"/>
        </w:rPr>
      </w:pPr>
      <w:r>
        <w:rPr>
          <w:rFonts w:ascii="Arial Narrow" w:hAnsi="Arial Narrow" w:cs="Arial Narrow"/>
          <w:caps/>
          <w:kern w:val="20"/>
          <w:sz w:val="20"/>
          <w:szCs w:val="20"/>
        </w:rPr>
        <w:t>skladnost zasnove Z USMERITVAMI NATEČAJNE NALOGE</w:t>
      </w:r>
    </w:p>
    <w:p w:rsidR="006A585A" w:rsidRDefault="002C5789">
      <w:pPr>
        <w:pStyle w:val="Odstavekseznama4"/>
        <w:spacing w:after="0"/>
        <w:ind w:left="426"/>
        <w:rPr>
          <w:rFonts w:ascii="Arial Narrow" w:hAnsi="Arial Narrow" w:cs="Arial Narrow"/>
          <w:caps/>
          <w:kern w:val="20"/>
          <w:sz w:val="20"/>
          <w:szCs w:val="20"/>
        </w:rPr>
      </w:pPr>
      <w:r>
        <w:rPr>
          <w:rFonts w:ascii="Arial Narrow" w:hAnsi="Arial Narrow" w:cs="Arial Narrow"/>
          <w:sz w:val="20"/>
          <w:szCs w:val="20"/>
        </w:rPr>
        <w:t>z veljavnimi prostorskimi akti ter pogoji, usmeritvami in mnenji nosilcev urejanja prostora</w:t>
      </w:r>
      <w:r>
        <w:rPr>
          <w:rFonts w:ascii="Arial Narrow" w:hAnsi="Arial Narrow" w:cs="Arial Narrow"/>
          <w:caps/>
          <w:kern w:val="20"/>
          <w:sz w:val="20"/>
          <w:szCs w:val="20"/>
        </w:rPr>
        <w:t xml:space="preserve"> </w:t>
      </w:r>
    </w:p>
    <w:p w:rsidR="006A585A" w:rsidRDefault="006A585A">
      <w:pPr>
        <w:pStyle w:val="Odstavekseznama4"/>
        <w:spacing w:after="0"/>
        <w:ind w:left="426"/>
        <w:rPr>
          <w:rFonts w:ascii="Arial Narrow" w:hAnsi="Arial Narrow" w:cs="Arial Narrow"/>
          <w:sz w:val="20"/>
          <w:szCs w:val="20"/>
        </w:rPr>
      </w:pPr>
    </w:p>
    <w:p w:rsidR="006A585A" w:rsidRDefault="002C5789">
      <w:pPr>
        <w:pStyle w:val="Odstavekseznama4"/>
        <w:numPr>
          <w:ilvl w:val="0"/>
          <w:numId w:val="31"/>
        </w:numPr>
        <w:spacing w:after="0"/>
        <w:ind w:left="426"/>
        <w:rPr>
          <w:rFonts w:ascii="Arial Narrow" w:hAnsi="Arial Narrow" w:cs="Arial Narrow"/>
          <w:caps/>
          <w:kern w:val="20"/>
          <w:sz w:val="20"/>
          <w:szCs w:val="20"/>
        </w:rPr>
      </w:pPr>
      <w:r>
        <w:rPr>
          <w:rFonts w:ascii="Arial Narrow" w:hAnsi="Arial Narrow" w:cs="Arial Narrow"/>
          <w:caps/>
          <w:kern w:val="20"/>
          <w:sz w:val="20"/>
          <w:szCs w:val="20"/>
        </w:rPr>
        <w:t xml:space="preserve">kakovost urbanistične, arhitekturne IN KRAJINSKOARHITEKTURNE zasnove </w:t>
      </w:r>
    </w:p>
    <w:p w:rsidR="006A585A" w:rsidRDefault="002C5789">
      <w:pPr>
        <w:pStyle w:val="Odstavekseznama4"/>
        <w:spacing w:after="0"/>
        <w:ind w:left="426"/>
        <w:rPr>
          <w:rFonts w:ascii="Arial Narrow" w:eastAsia="Times New Roman" w:hAnsi="Arial Narrow" w:cs="Arial Narrow"/>
          <w:kern w:val="0"/>
          <w:sz w:val="20"/>
          <w:szCs w:val="20"/>
        </w:rPr>
      </w:pPr>
      <w:r>
        <w:rPr>
          <w:rFonts w:ascii="Arial Narrow" w:eastAsia="Times New Roman" w:hAnsi="Arial Narrow" w:cs="Arial Narrow"/>
          <w:kern w:val="0"/>
          <w:sz w:val="20"/>
          <w:szCs w:val="20"/>
        </w:rPr>
        <w:t xml:space="preserve">celovitost in doslednost zasnovane rešitve ter upoštevanje identitete kraja in prepoznanih vrednot v prostoru, ustrezna povezanost med območji, kakovost odprtega prostora, </w:t>
      </w:r>
      <w:proofErr w:type="spellStart"/>
      <w:r>
        <w:rPr>
          <w:rFonts w:ascii="Arial Narrow" w:eastAsia="Times New Roman" w:hAnsi="Arial Narrow" w:cs="Arial Narrow"/>
          <w:kern w:val="0"/>
          <w:sz w:val="20"/>
          <w:szCs w:val="20"/>
        </w:rPr>
        <w:t>večuporabnost</w:t>
      </w:r>
      <w:proofErr w:type="spellEnd"/>
      <w:r>
        <w:rPr>
          <w:rFonts w:ascii="Arial Narrow" w:eastAsia="Times New Roman" w:hAnsi="Arial Narrow" w:cs="Arial Narrow"/>
          <w:kern w:val="0"/>
          <w:sz w:val="20"/>
          <w:szCs w:val="20"/>
        </w:rPr>
        <w:t xml:space="preserve"> in prožnost rešitev za različne rabe prostora (programske, prometne), navezava posegov na obodni prostor</w:t>
      </w:r>
    </w:p>
    <w:p w:rsidR="006A585A" w:rsidRDefault="006A585A">
      <w:pPr>
        <w:pStyle w:val="Odstavekseznama4"/>
        <w:spacing w:after="0"/>
        <w:rPr>
          <w:rFonts w:ascii="Arial Narrow" w:hAnsi="Arial Narrow" w:cs="Arial Narrow"/>
          <w:sz w:val="20"/>
        </w:rPr>
      </w:pPr>
    </w:p>
    <w:p w:rsidR="006A585A" w:rsidRDefault="002C5789">
      <w:pPr>
        <w:pStyle w:val="Odstavekseznama"/>
        <w:numPr>
          <w:ilvl w:val="0"/>
          <w:numId w:val="31"/>
        </w:numPr>
        <w:spacing w:after="0" w:line="240" w:lineRule="auto"/>
        <w:ind w:left="426"/>
        <w:rPr>
          <w:rFonts w:ascii="Arial Narrow" w:hAnsi="Arial Narrow" w:cs="Arial Narrow"/>
          <w:sz w:val="20"/>
          <w:szCs w:val="20"/>
        </w:rPr>
      </w:pPr>
      <w:r>
        <w:rPr>
          <w:rFonts w:ascii="Arial Narrow" w:hAnsi="Arial Narrow" w:cs="Arial Narrow"/>
          <w:sz w:val="20"/>
          <w:szCs w:val="20"/>
        </w:rPr>
        <w:t>MERILA GOSPODARNOSTI, TRAJNOSTNOSTI IN ENERGETSKE UČINKOVITOSTI TER PROJEKTANTSKA OCENA IZGRADNJE</w:t>
      </w:r>
    </w:p>
    <w:p w:rsidR="006A585A" w:rsidRDefault="002C5789">
      <w:pPr>
        <w:pStyle w:val="Odstavekseznama"/>
        <w:spacing w:after="0" w:line="240" w:lineRule="auto"/>
        <w:ind w:left="426"/>
        <w:rPr>
          <w:rFonts w:ascii="Arial Narrow" w:hAnsi="Arial Narrow" w:cs="Arial Narrow"/>
          <w:b/>
          <w:strike/>
          <w:sz w:val="20"/>
          <w:szCs w:val="20"/>
        </w:rPr>
      </w:pPr>
      <w:r>
        <w:rPr>
          <w:rFonts w:ascii="Arial Narrow" w:hAnsi="Arial Narrow" w:cs="Arial Narrow"/>
          <w:sz w:val="20"/>
          <w:szCs w:val="20"/>
        </w:rPr>
        <w:t>gospodarna izvedba gradnje, gospodarno vzdrževanje in obratovanje objektov in ureditev v celotnem življenjskem ciklu, varnost, odpornost proti vandalizmu, skladnost s trajnostnimi načeli oblikovanja javnih prostorov, uporaba okolju prijaznih materialov in izdelkov; projektantska ocena investicije (GOI del in opreme ter izvedbe zunanje ureditve objekta)</w:t>
      </w:r>
    </w:p>
    <w:p w:rsidR="006A585A" w:rsidRDefault="006A585A">
      <w:pPr>
        <w:ind w:left="426"/>
        <w:rPr>
          <w:rFonts w:ascii="Arial Narrow" w:hAnsi="Arial Narrow" w:cs="Arial Narrow"/>
          <w:strike/>
        </w:rPr>
      </w:pPr>
    </w:p>
    <w:p w:rsidR="006A585A" w:rsidRDefault="002C5789">
      <w:pPr>
        <w:spacing w:after="100"/>
        <w:rPr>
          <w:rFonts w:ascii="Arial Narrow" w:hAnsi="Arial Narrow" w:cs="Arial Narrow"/>
          <w:sz w:val="20"/>
        </w:rPr>
      </w:pPr>
      <w:r>
        <w:rPr>
          <w:rFonts w:ascii="Arial Narrow" w:hAnsi="Arial Narrow" w:cs="Arial Narrow"/>
          <w:sz w:val="20"/>
        </w:rPr>
        <w:t>Morebitna odstopanja od predvidenega programa/usmeritev in določil natečajne naloge je potrebno natančno opredeliti in utemeljiti. Ocenjevalna komisija bo presodila ali so odstopanja od programa in usmeritev utemeljena.</w:t>
      </w:r>
    </w:p>
    <w:p w:rsidR="006A585A" w:rsidRDefault="006A585A">
      <w:pPr>
        <w:pStyle w:val="Odstavekseznama"/>
        <w:spacing w:after="0"/>
        <w:ind w:left="0"/>
        <w:rPr>
          <w:rFonts w:ascii="Arial Narrow" w:hAnsi="Arial Narrow" w:cs="Arial Narrow"/>
          <w:sz w:val="20"/>
          <w:szCs w:val="20"/>
          <w:highlight w:val="yellow"/>
        </w:rPr>
      </w:pPr>
    </w:p>
    <w:p w:rsidR="006A585A" w:rsidRDefault="006A585A">
      <w:pPr>
        <w:pStyle w:val="Odstavekseznama"/>
        <w:spacing w:after="0"/>
        <w:ind w:left="0"/>
        <w:rPr>
          <w:rFonts w:ascii="Arial Narrow" w:hAnsi="Arial Narrow" w:cs="Arial Narrow"/>
          <w:sz w:val="20"/>
          <w:szCs w:val="20"/>
          <w:highlight w:val="yellow"/>
        </w:rPr>
      </w:pPr>
    </w:p>
    <w:p w:rsidR="006A585A" w:rsidRDefault="006A585A">
      <w:pPr>
        <w:tabs>
          <w:tab w:val="left" w:pos="5954"/>
        </w:tabs>
        <w:rPr>
          <w:rFonts w:ascii="Arial Narrow" w:hAnsi="Arial Narrow" w:cs="Arial Narrow"/>
          <w:sz w:val="18"/>
          <w:szCs w:val="18"/>
        </w:rPr>
      </w:pPr>
    </w:p>
    <w:p w:rsidR="006A585A" w:rsidRDefault="002C5789">
      <w:pPr>
        <w:pStyle w:val="Odstavekseznama"/>
        <w:numPr>
          <w:ilvl w:val="0"/>
          <w:numId w:val="32"/>
        </w:numPr>
        <w:tabs>
          <w:tab w:val="left" w:pos="5954"/>
        </w:tabs>
        <w:rPr>
          <w:rFonts w:ascii="Arial Narrow" w:hAnsi="Arial Narrow" w:cs="Arial Narrow"/>
          <w:strike/>
          <w:sz w:val="18"/>
          <w:szCs w:val="18"/>
        </w:rPr>
      </w:pPr>
      <w:r>
        <w:rPr>
          <w:rFonts w:ascii="Arial Narrow" w:hAnsi="Arial Narrow" w:cs="Arial Narrow"/>
          <w:sz w:val="18"/>
          <w:szCs w:val="18"/>
        </w:rPr>
        <w:br w:type="page"/>
      </w:r>
    </w:p>
    <w:p w:rsidR="006A585A" w:rsidRDefault="002C5789">
      <w:pPr>
        <w:pStyle w:val="Naslov10"/>
        <w:rPr>
          <w:rFonts w:ascii="Arial Narrow" w:hAnsi="Arial Narrow" w:cs="Arial Narrow"/>
        </w:rPr>
      </w:pPr>
      <w:bookmarkStart w:id="98" w:name="_Toc2351499"/>
      <w:bookmarkStart w:id="99" w:name="_Toc485980462"/>
      <w:r>
        <w:rPr>
          <w:rFonts w:ascii="Arial Narrow" w:hAnsi="Arial Narrow" w:cs="Arial Narrow"/>
        </w:rPr>
        <w:lastRenderedPageBreak/>
        <w:t>PRILOGE</w:t>
      </w:r>
      <w:bookmarkEnd w:id="98"/>
      <w:bookmarkEnd w:id="99"/>
    </w:p>
    <w:p w:rsidR="006A585A" w:rsidRDefault="006A585A">
      <w:pPr>
        <w:pStyle w:val="Glava"/>
        <w:tabs>
          <w:tab w:val="left" w:pos="708"/>
        </w:tabs>
        <w:jc w:val="both"/>
        <w:rPr>
          <w:rFonts w:ascii="Arial Narrow" w:hAnsi="Arial Narrow" w:cs="Arial Narrow"/>
          <w:b/>
          <w:sz w:val="20"/>
          <w:szCs w:val="20"/>
        </w:rPr>
      </w:pPr>
    </w:p>
    <w:p w:rsidR="006A585A" w:rsidRDefault="002C5789">
      <w:pPr>
        <w:pStyle w:val="Glava"/>
        <w:tabs>
          <w:tab w:val="left" w:pos="708"/>
        </w:tabs>
        <w:jc w:val="both"/>
        <w:rPr>
          <w:rFonts w:ascii="Arial Narrow" w:hAnsi="Arial Narrow" w:cs="Arial Narrow"/>
          <w:b/>
          <w:sz w:val="20"/>
          <w:szCs w:val="20"/>
        </w:rPr>
      </w:pPr>
      <w:r>
        <w:rPr>
          <w:rFonts w:ascii="Arial Narrow" w:hAnsi="Arial Narrow" w:cs="Arial Narrow"/>
          <w:b/>
          <w:sz w:val="20"/>
          <w:szCs w:val="20"/>
        </w:rPr>
        <w:br w:type="page"/>
      </w:r>
    </w:p>
    <w:p w:rsidR="006A585A" w:rsidRDefault="002C5789">
      <w:pPr>
        <w:pStyle w:val="NaslovPRILOGE"/>
        <w:rPr>
          <w:rFonts w:ascii="Arial Narrow" w:hAnsi="Arial Narrow" w:cs="Arial Narrow"/>
        </w:rPr>
      </w:pPr>
      <w:bookmarkStart w:id="100" w:name="__RefHeading___Toc343103491"/>
      <w:bookmarkStart w:id="101" w:name="_Toc2351500"/>
      <w:bookmarkStart w:id="102" w:name="_Toc485980463"/>
      <w:bookmarkStart w:id="103" w:name="_Toc468394600"/>
      <w:bookmarkEnd w:id="100"/>
      <w:r>
        <w:rPr>
          <w:rFonts w:ascii="Arial Narrow" w:hAnsi="Arial Narrow" w:cs="Arial Narrow"/>
        </w:rPr>
        <w:lastRenderedPageBreak/>
        <w:t xml:space="preserve">Priloga  </w:t>
      </w:r>
      <w:r>
        <w:rPr>
          <w:rFonts w:ascii="Arial Narrow" w:hAnsi="Arial Narrow" w:cs="Arial Narrow"/>
        </w:rPr>
        <w:tab/>
        <w:t xml:space="preserve">KONTAKT </w:t>
      </w:r>
      <w:r>
        <w:rPr>
          <w:rFonts w:ascii="Arial Narrow" w:hAnsi="Arial Narrow" w:cs="Arial Narrow"/>
        </w:rPr>
        <w:tab/>
        <w:t>šifra:</w:t>
      </w:r>
      <w:bookmarkEnd w:id="101"/>
      <w:bookmarkEnd w:id="102"/>
      <w:bookmarkEnd w:id="103"/>
    </w:p>
    <w:p w:rsidR="006A585A" w:rsidRDefault="006A585A">
      <w:pPr>
        <w:rPr>
          <w:rFonts w:ascii="Arial Narrow" w:hAnsi="Arial Narrow" w:cs="Arial Narrow"/>
          <w:szCs w:val="22"/>
        </w:rPr>
      </w:pPr>
    </w:p>
    <w:p w:rsidR="006A585A" w:rsidRDefault="002C5789">
      <w:pPr>
        <w:rPr>
          <w:rFonts w:ascii="Arial Narrow" w:hAnsi="Arial Narrow" w:cs="Arial Narrow"/>
          <w:b/>
          <w:szCs w:val="22"/>
          <w:lang w:eastAsia="en-US"/>
        </w:rPr>
      </w:pPr>
      <w:r>
        <w:rPr>
          <w:rFonts w:ascii="Arial Narrow" w:hAnsi="Arial Narrow" w:cs="Arial Narrow"/>
          <w:szCs w:val="22"/>
        </w:rPr>
        <w:t>J</w:t>
      </w:r>
      <w:r>
        <w:rPr>
          <w:rFonts w:ascii="Arial Narrow" w:hAnsi="Arial Narrow" w:cs="Arial Narrow"/>
          <w:caps/>
          <w:szCs w:val="22"/>
        </w:rPr>
        <w:t xml:space="preserve">avni, ANONIMNI, PROJEKTNI ENOSTOPENJSKI urbanistično ARHITEKTURNI NATEČAJ ZA IZBIRO STROKOVNO NAJPRIMERNEJŠE REŠITVE ZA </w:t>
      </w:r>
      <w:r>
        <w:rPr>
          <w:rFonts w:ascii="Arial Narrow" w:hAnsi="Arial Narrow" w:cs="Arial Narrow"/>
          <w:b/>
          <w:szCs w:val="22"/>
          <w:lang w:eastAsia="en-US"/>
        </w:rPr>
        <w:t>IZGRADNJO OBJEKTA OSNOVNE ŠOLE VELIKA NEDELJA</w:t>
      </w:r>
    </w:p>
    <w:p w:rsidR="006A585A" w:rsidRDefault="006A585A">
      <w:pPr>
        <w:jc w:val="left"/>
        <w:rPr>
          <w:rFonts w:ascii="Arial Narrow" w:hAnsi="Arial Narrow" w:cs="Arial Narrow"/>
          <w:b/>
          <w:sz w:val="20"/>
        </w:rPr>
      </w:pPr>
    </w:p>
    <w:p w:rsidR="006A585A" w:rsidRDefault="006A585A">
      <w:pPr>
        <w:jc w:val="left"/>
        <w:rPr>
          <w:rFonts w:ascii="Arial Narrow" w:hAnsi="Arial Narrow" w:cs="Arial Narrow"/>
          <w:b/>
          <w:sz w:val="20"/>
        </w:rPr>
      </w:pPr>
    </w:p>
    <w:p w:rsidR="006A585A" w:rsidRDefault="006A585A">
      <w:pPr>
        <w:jc w:val="left"/>
        <w:rPr>
          <w:rFonts w:ascii="Arial Narrow" w:hAnsi="Arial Narrow" w:cs="Arial Narrow"/>
          <w:b/>
          <w:sz w:val="20"/>
        </w:rPr>
      </w:pPr>
    </w:p>
    <w:p w:rsidR="006A585A" w:rsidRDefault="006A585A">
      <w:pPr>
        <w:jc w:val="left"/>
        <w:rPr>
          <w:rFonts w:ascii="Arial Narrow" w:hAnsi="Arial Narrow" w:cs="Arial Narrow"/>
          <w:b/>
          <w:sz w:val="20"/>
        </w:rPr>
      </w:pPr>
    </w:p>
    <w:p w:rsidR="006A585A" w:rsidRDefault="002C5789">
      <w:pPr>
        <w:jc w:val="left"/>
        <w:rPr>
          <w:rFonts w:ascii="Arial Narrow" w:hAnsi="Arial Narrow" w:cs="Arial Narrow"/>
          <w:sz w:val="20"/>
        </w:rPr>
      </w:pPr>
      <w:r>
        <w:rPr>
          <w:rFonts w:ascii="Arial Narrow" w:hAnsi="Arial Narrow" w:cs="Arial Narrow"/>
          <w:b/>
          <w:sz w:val="20"/>
        </w:rPr>
        <w:t>Naslov</w:t>
      </w:r>
    </w:p>
    <w:p w:rsidR="006A585A" w:rsidRDefault="002C5789">
      <w:pPr>
        <w:jc w:val="left"/>
        <w:rPr>
          <w:rFonts w:ascii="Arial Narrow" w:hAnsi="Arial Narrow" w:cs="Arial Narrow"/>
          <w:sz w:val="20"/>
        </w:rPr>
      </w:pPr>
      <w:r>
        <w:rPr>
          <w:rFonts w:ascii="Arial Narrow" w:hAnsi="Arial Narrow" w:cs="Arial Narrow"/>
          <w:sz w:val="20"/>
        </w:rPr>
        <w:t>samo ene pravne ali fizične osebe kamor se pošlje:</w:t>
      </w:r>
    </w:p>
    <w:p w:rsidR="006A585A" w:rsidRDefault="002C5789">
      <w:pPr>
        <w:numPr>
          <w:ilvl w:val="0"/>
          <w:numId w:val="33"/>
        </w:numPr>
        <w:jc w:val="left"/>
        <w:rPr>
          <w:rFonts w:ascii="Arial Narrow" w:hAnsi="Arial Narrow" w:cs="Arial Narrow"/>
          <w:sz w:val="20"/>
        </w:rPr>
      </w:pPr>
      <w:r>
        <w:rPr>
          <w:rFonts w:ascii="Arial Narrow" w:hAnsi="Arial Narrow" w:cs="Arial Narrow"/>
          <w:sz w:val="20"/>
        </w:rPr>
        <w:t>morebitni poziv za naknadno dokazovanje usposobljenosti,</w:t>
      </w:r>
    </w:p>
    <w:p w:rsidR="006A585A" w:rsidRDefault="002C5789">
      <w:pPr>
        <w:numPr>
          <w:ilvl w:val="0"/>
          <w:numId w:val="33"/>
        </w:numPr>
        <w:jc w:val="left"/>
        <w:rPr>
          <w:rFonts w:ascii="Arial Narrow" w:hAnsi="Arial Narrow" w:cs="Arial Narrow"/>
          <w:sz w:val="20"/>
        </w:rPr>
      </w:pPr>
      <w:r>
        <w:rPr>
          <w:rFonts w:ascii="Arial Narrow" w:hAnsi="Arial Narrow" w:cs="Arial Narrow"/>
          <w:sz w:val="20"/>
        </w:rPr>
        <w:t>v primeru odločitve komisije o dodelavi natečajnega elaborata, povabilo k dodelavi,</w:t>
      </w:r>
    </w:p>
    <w:p w:rsidR="006A585A" w:rsidRDefault="002C5789">
      <w:pPr>
        <w:numPr>
          <w:ilvl w:val="0"/>
          <w:numId w:val="33"/>
        </w:numPr>
        <w:jc w:val="left"/>
        <w:rPr>
          <w:rFonts w:ascii="Arial Narrow" w:hAnsi="Arial Narrow" w:cs="Arial Narrow"/>
        </w:rPr>
      </w:pPr>
      <w:r>
        <w:rPr>
          <w:rFonts w:ascii="Arial Narrow" w:hAnsi="Arial Narrow" w:cs="Arial Narrow"/>
          <w:sz w:val="20"/>
        </w:rPr>
        <w:t>poziv za dopolnitev formalnih pomanjkljivosti.</w:t>
      </w: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2C5789">
      <w:pPr>
        <w:pBdr>
          <w:bottom w:val="single" w:sz="4" w:space="1" w:color="000000"/>
        </w:pBdr>
        <w:jc w:val="left"/>
        <w:rPr>
          <w:rFonts w:ascii="Arial Narrow" w:hAnsi="Arial Narrow" w:cs="Arial Narrow"/>
          <w:i/>
          <w:sz w:val="20"/>
        </w:rPr>
      </w:pPr>
      <w:r>
        <w:rPr>
          <w:rFonts w:ascii="Arial Narrow" w:hAnsi="Arial Narrow" w:cs="Arial Narrow"/>
          <w:i/>
          <w:sz w:val="20"/>
        </w:rPr>
        <w:t xml:space="preserve">ime in priimek / naziv </w:t>
      </w:r>
    </w:p>
    <w:p w:rsidR="006A585A" w:rsidRDefault="006A585A">
      <w:pPr>
        <w:jc w:val="left"/>
        <w:rPr>
          <w:rFonts w:ascii="Arial Narrow" w:hAnsi="Arial Narrow" w:cs="Arial Narrow"/>
          <w:i/>
          <w:sz w:val="20"/>
        </w:rPr>
      </w:pPr>
    </w:p>
    <w:p w:rsidR="006A585A" w:rsidRDefault="002C5789">
      <w:pPr>
        <w:pBdr>
          <w:bottom w:val="single" w:sz="4" w:space="1" w:color="000000"/>
        </w:pBdr>
        <w:jc w:val="left"/>
        <w:rPr>
          <w:rFonts w:ascii="Arial Narrow" w:hAnsi="Arial Narrow" w:cs="Arial Narrow"/>
          <w:i/>
          <w:sz w:val="20"/>
        </w:rPr>
      </w:pPr>
      <w:r>
        <w:rPr>
          <w:rFonts w:ascii="Arial Narrow" w:hAnsi="Arial Narrow" w:cs="Arial Narrow"/>
          <w:i/>
          <w:sz w:val="20"/>
        </w:rPr>
        <w:t xml:space="preserve">ulica </w:t>
      </w:r>
    </w:p>
    <w:p w:rsidR="006A585A" w:rsidRDefault="006A585A">
      <w:pPr>
        <w:jc w:val="left"/>
        <w:rPr>
          <w:rFonts w:ascii="Arial Narrow" w:hAnsi="Arial Narrow" w:cs="Arial Narrow"/>
          <w:i/>
          <w:sz w:val="20"/>
        </w:rPr>
      </w:pPr>
    </w:p>
    <w:p w:rsidR="006A585A" w:rsidRDefault="002C5789">
      <w:pPr>
        <w:pBdr>
          <w:bottom w:val="single" w:sz="4" w:space="1" w:color="000000"/>
        </w:pBdr>
        <w:jc w:val="left"/>
        <w:rPr>
          <w:rFonts w:ascii="Arial Narrow" w:hAnsi="Arial Narrow" w:cs="Arial Narrow"/>
          <w:i/>
          <w:sz w:val="20"/>
        </w:rPr>
      </w:pPr>
      <w:r>
        <w:rPr>
          <w:rFonts w:ascii="Arial Narrow" w:hAnsi="Arial Narrow" w:cs="Arial Narrow"/>
          <w:i/>
          <w:sz w:val="20"/>
        </w:rPr>
        <w:t>kraj</w:t>
      </w:r>
    </w:p>
    <w:p w:rsidR="006A585A" w:rsidRDefault="006A585A">
      <w:pPr>
        <w:jc w:val="left"/>
        <w:rPr>
          <w:rFonts w:ascii="Arial Narrow" w:hAnsi="Arial Narrow" w:cs="Arial Narrow"/>
          <w:i/>
          <w:sz w:val="20"/>
        </w:rPr>
      </w:pPr>
    </w:p>
    <w:p w:rsidR="006A585A" w:rsidRDefault="002C5789">
      <w:pPr>
        <w:pBdr>
          <w:bottom w:val="single" w:sz="4" w:space="1" w:color="000000"/>
        </w:pBdr>
        <w:jc w:val="left"/>
        <w:rPr>
          <w:rFonts w:ascii="Arial Narrow" w:hAnsi="Arial Narrow" w:cs="Arial Narrow"/>
          <w:i/>
          <w:sz w:val="20"/>
        </w:rPr>
      </w:pPr>
      <w:r>
        <w:rPr>
          <w:rFonts w:ascii="Arial Narrow" w:hAnsi="Arial Narrow" w:cs="Arial Narrow"/>
          <w:i/>
          <w:sz w:val="20"/>
        </w:rPr>
        <w:t>e-naslov</w:t>
      </w:r>
    </w:p>
    <w:p w:rsidR="006A585A" w:rsidRDefault="006A585A">
      <w:pPr>
        <w:jc w:val="left"/>
        <w:rPr>
          <w:rFonts w:ascii="Arial Narrow" w:hAnsi="Arial Narrow" w:cs="Arial Narrow"/>
          <w:sz w:val="20"/>
        </w:rPr>
      </w:pPr>
    </w:p>
    <w:p w:rsidR="006A585A" w:rsidRDefault="002C5789">
      <w:pPr>
        <w:pBdr>
          <w:bottom w:val="single" w:sz="4" w:space="1" w:color="000000"/>
        </w:pBdr>
        <w:jc w:val="left"/>
        <w:rPr>
          <w:rFonts w:ascii="Arial Narrow" w:hAnsi="Arial Narrow" w:cs="Arial Narrow"/>
          <w:i/>
          <w:sz w:val="20"/>
        </w:rPr>
      </w:pPr>
      <w:r>
        <w:rPr>
          <w:rFonts w:ascii="Arial Narrow" w:hAnsi="Arial Narrow" w:cs="Arial Narrow"/>
          <w:i/>
          <w:sz w:val="20"/>
        </w:rPr>
        <w:t>telefonska številka</w:t>
      </w:r>
    </w:p>
    <w:p w:rsidR="006A585A" w:rsidRDefault="006A585A">
      <w:pPr>
        <w:jc w:val="left"/>
        <w:rPr>
          <w:rFonts w:ascii="Arial Narrow" w:hAnsi="Arial Narrow" w:cs="Arial Narrow"/>
          <w:b/>
          <w:sz w:val="20"/>
        </w:rPr>
      </w:pPr>
    </w:p>
    <w:p w:rsidR="006A585A" w:rsidRDefault="006A585A">
      <w:pPr>
        <w:jc w:val="left"/>
        <w:rPr>
          <w:rFonts w:ascii="Arial Narrow" w:hAnsi="Arial Narrow" w:cs="Arial Narrow"/>
          <w:b/>
          <w:sz w:val="20"/>
        </w:rPr>
      </w:pPr>
    </w:p>
    <w:p w:rsidR="006A585A" w:rsidRDefault="002C5789">
      <w:pPr>
        <w:jc w:val="left"/>
        <w:rPr>
          <w:rFonts w:ascii="Arial Narrow" w:hAnsi="Arial Narrow" w:cs="Arial Narrow"/>
          <w:sz w:val="20"/>
        </w:rPr>
      </w:pPr>
      <w:r>
        <w:rPr>
          <w:rFonts w:ascii="Arial Narrow" w:hAnsi="Arial Narrow" w:cs="Arial Narrow"/>
          <w:b/>
          <w:sz w:val="20"/>
        </w:rPr>
        <w:t>PODATKI naj ne izdajajo imena avtorja!</w:t>
      </w: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2C5789">
      <w:pPr>
        <w:pBdr>
          <w:bottom w:val="single" w:sz="4" w:space="1" w:color="000000"/>
        </w:pBdr>
        <w:jc w:val="left"/>
        <w:rPr>
          <w:rFonts w:ascii="Arial Narrow" w:hAnsi="Arial Narrow" w:cs="Arial Narrow"/>
          <w:i/>
          <w:sz w:val="20"/>
        </w:rPr>
      </w:pPr>
      <w:r>
        <w:rPr>
          <w:rFonts w:ascii="Arial Narrow" w:hAnsi="Arial Narrow" w:cs="Arial Narrow"/>
          <w:i/>
          <w:sz w:val="20"/>
        </w:rPr>
        <w:t>Geslo:</w:t>
      </w:r>
    </w:p>
    <w:p w:rsidR="006A585A" w:rsidRDefault="002C5789">
      <w:pPr>
        <w:jc w:val="left"/>
        <w:rPr>
          <w:rFonts w:ascii="Arial Narrow" w:hAnsi="Arial Narrow" w:cs="Arial Narrow"/>
          <w:i/>
          <w:sz w:val="20"/>
        </w:rPr>
      </w:pPr>
      <w:r>
        <w:rPr>
          <w:rFonts w:ascii="Arial Narrow" w:hAnsi="Arial Narrow" w:cs="Arial Narrow"/>
          <w:i/>
          <w:sz w:val="20"/>
        </w:rPr>
        <w:t>Za preverjanje istovetnosti navedite poljubno geslo sestavljeno iz 5 znakov, ki ne krši anonimnosti in hkrati ni šifra vašega elaborata.</w:t>
      </w: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sz w:val="20"/>
        </w:rPr>
      </w:pPr>
    </w:p>
    <w:p w:rsidR="006A585A" w:rsidRDefault="006A585A">
      <w:pPr>
        <w:jc w:val="left"/>
        <w:rPr>
          <w:rFonts w:ascii="Arial Narrow" w:hAnsi="Arial Narrow" w:cs="Arial Narrow"/>
          <w:b/>
          <w:sz w:val="20"/>
        </w:rPr>
      </w:pPr>
    </w:p>
    <w:p w:rsidR="006A585A" w:rsidRDefault="002C5789">
      <w:pPr>
        <w:pStyle w:val="navodilonaslov"/>
        <w:jc w:val="left"/>
        <w:rPr>
          <w:rFonts w:ascii="Arial Narrow" w:hAnsi="Arial Narrow" w:cs="Arial Narrow"/>
        </w:rPr>
      </w:pPr>
      <w:r>
        <w:rPr>
          <w:rFonts w:ascii="Arial Narrow" w:hAnsi="Arial Narrow" w:cs="Arial Narrow"/>
        </w:rPr>
        <w:t>Navodilo:</w:t>
      </w:r>
    </w:p>
    <w:p w:rsidR="006A585A" w:rsidRDefault="002C5789">
      <w:pPr>
        <w:pStyle w:val="navodilotekst"/>
        <w:jc w:val="left"/>
        <w:rPr>
          <w:rFonts w:ascii="Arial Narrow" w:hAnsi="Arial Narrow" w:cs="Arial Narrow"/>
        </w:rPr>
      </w:pPr>
      <w:r>
        <w:rPr>
          <w:rFonts w:ascii="Arial Narrow" w:hAnsi="Arial Narrow" w:cs="Arial Narrow"/>
        </w:rPr>
        <w:t xml:space="preserve">Vložite v kuverto »KONTAKT« </w:t>
      </w:r>
    </w:p>
    <w:p w:rsidR="006A585A" w:rsidRDefault="002C5789">
      <w:pPr>
        <w:pStyle w:val="NaslovPRILOGE"/>
        <w:rPr>
          <w:rFonts w:ascii="Arial Narrow" w:hAnsi="Arial Narrow" w:cs="Arial Narrow"/>
        </w:rPr>
      </w:pPr>
      <w:r>
        <w:rPr>
          <w:rFonts w:ascii="Arial Narrow" w:hAnsi="Arial Narrow" w:cs="Arial Narrow"/>
          <w:sz w:val="16"/>
          <w:szCs w:val="16"/>
        </w:rPr>
        <w:br w:type="page"/>
      </w:r>
      <w:bookmarkStart w:id="104" w:name="_Toc485980464"/>
      <w:bookmarkStart w:id="105" w:name="_Toc468394601"/>
      <w:bookmarkStart w:id="106" w:name="_Toc2351501"/>
      <w:r>
        <w:rPr>
          <w:rFonts w:ascii="Arial Narrow" w:hAnsi="Arial Narrow" w:cs="Arial Narrow"/>
        </w:rPr>
        <w:lastRenderedPageBreak/>
        <w:t xml:space="preserve">Priloga </w:t>
      </w:r>
      <w:r>
        <w:rPr>
          <w:rFonts w:ascii="Arial Narrow" w:hAnsi="Arial Narrow" w:cs="Arial Narrow"/>
        </w:rPr>
        <w:tab/>
        <w:t xml:space="preserve">AVTOR </w:t>
      </w:r>
      <w:r>
        <w:rPr>
          <w:rFonts w:ascii="Arial Narrow" w:hAnsi="Arial Narrow" w:cs="Arial Narrow"/>
        </w:rPr>
        <w:tab/>
        <w:t>šifra:</w:t>
      </w:r>
      <w:bookmarkEnd w:id="104"/>
      <w:bookmarkEnd w:id="105"/>
      <w:bookmarkEnd w:id="106"/>
    </w:p>
    <w:p w:rsidR="006A585A" w:rsidRDefault="006A585A">
      <w:pPr>
        <w:rPr>
          <w:rFonts w:ascii="Arial Narrow" w:hAnsi="Arial Narrow" w:cs="Arial Narrow"/>
          <w:szCs w:val="22"/>
        </w:rPr>
      </w:pPr>
    </w:p>
    <w:p w:rsidR="006A585A" w:rsidRDefault="002C5789">
      <w:pPr>
        <w:rPr>
          <w:rFonts w:ascii="Arial Narrow" w:hAnsi="Arial Narrow" w:cs="Arial Narrow"/>
          <w:b/>
          <w:szCs w:val="22"/>
          <w:lang w:eastAsia="en-US"/>
        </w:rPr>
      </w:pPr>
      <w:r>
        <w:rPr>
          <w:rFonts w:ascii="Arial Narrow" w:hAnsi="Arial Narrow" w:cs="Arial Narrow"/>
          <w:szCs w:val="22"/>
        </w:rPr>
        <w:t>J</w:t>
      </w:r>
      <w:r>
        <w:rPr>
          <w:rFonts w:ascii="Arial Narrow" w:hAnsi="Arial Narrow" w:cs="Arial Narrow"/>
          <w:caps/>
          <w:szCs w:val="22"/>
        </w:rPr>
        <w:t xml:space="preserve">avni, ANONIMNI, PROJEKTNI ENOSTOPENJSKI urbanistično ARHITEKTURNI NATEČAJ ZA IZBIRO STROKOVNO NAJPRIMERNEJŠE REŠITVE ZA </w:t>
      </w:r>
      <w:r>
        <w:rPr>
          <w:rFonts w:ascii="Arial Narrow" w:hAnsi="Arial Narrow" w:cs="Arial Narrow"/>
          <w:b/>
          <w:szCs w:val="22"/>
          <w:lang w:eastAsia="en-US"/>
        </w:rPr>
        <w:t>IZGRADNJO OBJEKTA OSNOVNE ŠOLE VELIKA NEDELJA</w:t>
      </w:r>
    </w:p>
    <w:p w:rsidR="006A585A" w:rsidRDefault="006A585A">
      <w:pPr>
        <w:rPr>
          <w:rFonts w:ascii="Arial Narrow" w:hAnsi="Arial Narrow" w:cs="Arial Narrow"/>
          <w:b/>
          <w:sz w:val="20"/>
        </w:rPr>
      </w:pPr>
    </w:p>
    <w:p w:rsidR="006A585A" w:rsidRDefault="006A585A">
      <w:pPr>
        <w:rPr>
          <w:rFonts w:ascii="Arial Narrow" w:hAnsi="Arial Narrow" w:cs="Arial Narrow"/>
          <w:b/>
          <w:sz w:val="20"/>
        </w:rPr>
      </w:pPr>
    </w:p>
    <w:p w:rsidR="006A585A" w:rsidRDefault="002C5789">
      <w:pPr>
        <w:rPr>
          <w:rFonts w:ascii="Arial Narrow" w:hAnsi="Arial Narrow" w:cs="Arial Narrow"/>
          <w:b/>
          <w:sz w:val="20"/>
        </w:rPr>
      </w:pPr>
      <w:r>
        <w:rPr>
          <w:rFonts w:ascii="Arial Narrow" w:hAnsi="Arial Narrow" w:cs="Arial Narrow"/>
          <w:b/>
          <w:sz w:val="20"/>
        </w:rPr>
        <w:t xml:space="preserve">Spodaj podpisani avtor-ji natečajnega elaborata </w:t>
      </w:r>
    </w:p>
    <w:p w:rsidR="006A585A" w:rsidRDefault="006A585A">
      <w:pPr>
        <w:rPr>
          <w:rFonts w:ascii="Arial Narrow" w:hAnsi="Arial Narrow" w:cs="Arial Narrow"/>
          <w:b/>
          <w:sz w:val="20"/>
        </w:rPr>
      </w:pPr>
    </w:p>
    <w:p w:rsidR="006A585A" w:rsidRDefault="002C5789">
      <w:pPr>
        <w:rPr>
          <w:rFonts w:ascii="Arial Narrow" w:hAnsi="Arial Narrow" w:cs="Arial Narrow"/>
          <w:sz w:val="20"/>
        </w:rPr>
      </w:pPr>
      <w:r>
        <w:rPr>
          <w:rFonts w:ascii="Arial Narrow" w:hAnsi="Arial Narrow" w:cs="Arial Narrow"/>
          <w:b/>
          <w:sz w:val="20"/>
        </w:rPr>
        <w:t>1. POTRJUJEMO, da:</w:t>
      </w:r>
    </w:p>
    <w:p w:rsidR="006A585A" w:rsidRDefault="002C5789">
      <w:pPr>
        <w:pStyle w:val="Noga"/>
        <w:numPr>
          <w:ilvl w:val="0"/>
          <w:numId w:val="34"/>
        </w:numPr>
        <w:tabs>
          <w:tab w:val="clear" w:pos="360"/>
          <w:tab w:val="clear" w:pos="4320"/>
          <w:tab w:val="clear" w:pos="8640"/>
        </w:tabs>
        <w:ind w:left="284" w:hanging="284"/>
        <w:jc w:val="left"/>
        <w:rPr>
          <w:rFonts w:ascii="Arial Narrow" w:hAnsi="Arial Narrow" w:cs="Arial Narrow"/>
          <w:sz w:val="20"/>
        </w:rPr>
      </w:pPr>
      <w:r>
        <w:rPr>
          <w:rFonts w:ascii="Arial Narrow" w:hAnsi="Arial Narrow" w:cs="Arial Narrow"/>
          <w:sz w:val="20"/>
        </w:rPr>
        <w:t>smo seznanjeni z razpisno dokumentacijo ter z njo v celoti soglašamo,</w:t>
      </w:r>
    </w:p>
    <w:p w:rsidR="006A585A" w:rsidRDefault="002C5789">
      <w:pPr>
        <w:pStyle w:val="Noga"/>
        <w:numPr>
          <w:ilvl w:val="0"/>
          <w:numId w:val="34"/>
        </w:numPr>
        <w:tabs>
          <w:tab w:val="clear" w:pos="360"/>
          <w:tab w:val="clear" w:pos="4320"/>
          <w:tab w:val="clear" w:pos="8640"/>
        </w:tabs>
        <w:ind w:left="284" w:hanging="284"/>
        <w:contextualSpacing/>
        <w:rPr>
          <w:rFonts w:ascii="Arial Narrow" w:hAnsi="Arial Narrow" w:cs="Arial Narrow"/>
          <w:sz w:val="20"/>
        </w:rPr>
      </w:pPr>
      <w:r>
        <w:rPr>
          <w:rFonts w:ascii="Arial Narrow" w:hAnsi="Arial Narrow" w:cs="Arial Narrow"/>
          <w:sz w:val="20"/>
        </w:rPr>
        <w:t xml:space="preserve">je natečajno delo naše izvirno avtorsko delo v smislu opredelitve tega pojma (poglavje Opredelitev pojmov natečajnih pogojev), </w:t>
      </w:r>
    </w:p>
    <w:p w:rsidR="006A585A" w:rsidRDefault="002C5789">
      <w:pPr>
        <w:pStyle w:val="Noga"/>
        <w:numPr>
          <w:ilvl w:val="0"/>
          <w:numId w:val="34"/>
        </w:numPr>
        <w:tabs>
          <w:tab w:val="clear" w:pos="360"/>
          <w:tab w:val="clear" w:pos="4320"/>
          <w:tab w:val="clear" w:pos="8640"/>
        </w:tabs>
        <w:ind w:left="284" w:hanging="284"/>
        <w:contextualSpacing/>
        <w:rPr>
          <w:rFonts w:ascii="Arial Narrow" w:hAnsi="Arial Narrow" w:cs="Arial Narrow"/>
          <w:sz w:val="20"/>
        </w:rPr>
      </w:pPr>
      <w:r>
        <w:rPr>
          <w:rFonts w:ascii="Arial Narrow" w:hAnsi="Arial Narrow" w:cs="Arial Narrow"/>
          <w:sz w:val="20"/>
        </w:rPr>
        <w:t xml:space="preserve">smo avtorji izvorni imetniki moralnih in materialnih avtorskih pravic na natečajni rešitvi, </w:t>
      </w:r>
    </w:p>
    <w:p w:rsidR="006A585A" w:rsidRDefault="002C5789">
      <w:pPr>
        <w:numPr>
          <w:ilvl w:val="0"/>
          <w:numId w:val="34"/>
        </w:numPr>
        <w:tabs>
          <w:tab w:val="clear" w:pos="360"/>
        </w:tabs>
        <w:ind w:left="284" w:hanging="284"/>
        <w:jc w:val="left"/>
        <w:rPr>
          <w:rFonts w:ascii="Arial Narrow" w:hAnsi="Arial Narrow" w:cs="Arial Narrow"/>
          <w:sz w:val="20"/>
        </w:rPr>
      </w:pPr>
      <w:r>
        <w:rPr>
          <w:rFonts w:ascii="Arial Narrow" w:hAnsi="Arial Narrow" w:cs="Arial Narrow"/>
          <w:sz w:val="20"/>
        </w:rPr>
        <w:t>izpolnjujemo vse pogoje za priznanje sposobnosti v skladu z natečajnimi pogoji ter jih bomo na poziv dostavili naročniku,</w:t>
      </w:r>
    </w:p>
    <w:p w:rsidR="006A585A" w:rsidRDefault="002C5789">
      <w:pPr>
        <w:numPr>
          <w:ilvl w:val="0"/>
          <w:numId w:val="34"/>
        </w:numPr>
        <w:tabs>
          <w:tab w:val="clear" w:pos="360"/>
        </w:tabs>
        <w:ind w:left="284" w:hanging="284"/>
        <w:jc w:val="left"/>
        <w:rPr>
          <w:rFonts w:ascii="Arial Narrow" w:hAnsi="Arial Narrow" w:cs="Arial Narrow"/>
          <w:sz w:val="20"/>
        </w:rPr>
      </w:pPr>
      <w:r>
        <w:rPr>
          <w:rFonts w:ascii="Arial Narrow" w:hAnsi="Arial Narrow" w:cs="Arial Narrow"/>
          <w:sz w:val="20"/>
        </w:rPr>
        <w:t>izrecno dovoljujemo, da DAM obdrži en izvod digitalnega nosilca našega natečajnega dela za pregledni arhiv natečajev,</w:t>
      </w:r>
    </w:p>
    <w:p w:rsidR="006A585A" w:rsidRDefault="002C5789">
      <w:pPr>
        <w:numPr>
          <w:ilvl w:val="0"/>
          <w:numId w:val="34"/>
        </w:numPr>
        <w:tabs>
          <w:tab w:val="clear" w:pos="360"/>
        </w:tabs>
        <w:ind w:left="284" w:hanging="284"/>
        <w:jc w:val="left"/>
        <w:rPr>
          <w:rFonts w:ascii="Arial Narrow" w:hAnsi="Arial Narrow" w:cs="Arial Narrow"/>
          <w:b/>
          <w:sz w:val="20"/>
        </w:rPr>
      </w:pPr>
      <w:r>
        <w:rPr>
          <w:rFonts w:ascii="Arial Narrow" w:hAnsi="Arial Narrow" w:cs="Arial Narrow"/>
          <w:sz w:val="20"/>
        </w:rPr>
        <w:t xml:space="preserve">izrecno dovoljujemo, da natečajna služba DAM s posebnim programskim orodjem odstrani vse metapodatke v </w:t>
      </w:r>
      <w:proofErr w:type="spellStart"/>
      <w:r>
        <w:rPr>
          <w:rFonts w:ascii="Arial Narrow" w:hAnsi="Arial Narrow" w:cs="Arial Narrow"/>
          <w:sz w:val="20"/>
        </w:rPr>
        <w:t>dwg</w:t>
      </w:r>
      <w:proofErr w:type="spellEnd"/>
      <w:r>
        <w:rPr>
          <w:rFonts w:ascii="Arial Narrow" w:hAnsi="Arial Narrow" w:cs="Arial Narrow"/>
          <w:sz w:val="20"/>
        </w:rPr>
        <w:t xml:space="preserve"> in </w:t>
      </w:r>
      <w:proofErr w:type="spellStart"/>
      <w:r>
        <w:rPr>
          <w:rFonts w:ascii="Arial Narrow" w:hAnsi="Arial Narrow" w:cs="Arial Narrow"/>
          <w:sz w:val="20"/>
        </w:rPr>
        <w:t>dxf</w:t>
      </w:r>
      <w:proofErr w:type="spellEnd"/>
      <w:r>
        <w:rPr>
          <w:rFonts w:ascii="Arial Narrow" w:hAnsi="Arial Narrow" w:cs="Arial Narrow"/>
          <w:sz w:val="20"/>
        </w:rPr>
        <w:t xml:space="preserve"> datotekah s ciljem zagotavljanja anonimnosti.</w:t>
      </w:r>
    </w:p>
    <w:p w:rsidR="006A585A" w:rsidRDefault="006A585A">
      <w:pPr>
        <w:ind w:left="284"/>
        <w:jc w:val="left"/>
        <w:rPr>
          <w:rFonts w:ascii="Arial Narrow" w:hAnsi="Arial Narrow" w:cs="Arial Narrow"/>
          <w:b/>
          <w:bCs/>
          <w:sz w:val="20"/>
        </w:rPr>
      </w:pPr>
    </w:p>
    <w:p w:rsidR="006A585A" w:rsidRDefault="002C5789">
      <w:pPr>
        <w:pStyle w:val="Odstavekseznama"/>
        <w:autoSpaceDE w:val="0"/>
        <w:ind w:left="0"/>
        <w:rPr>
          <w:rFonts w:ascii="Arial Narrow" w:hAnsi="Arial Narrow" w:cs="Arial Narrow"/>
          <w:b/>
          <w:bCs/>
          <w:sz w:val="20"/>
          <w:szCs w:val="20"/>
        </w:rPr>
      </w:pPr>
      <w:r>
        <w:rPr>
          <w:rFonts w:ascii="Arial Narrow" w:hAnsi="Arial Narrow" w:cs="Arial Narrow"/>
          <w:b/>
          <w:bCs/>
          <w:sz w:val="20"/>
          <w:szCs w:val="20"/>
        </w:rPr>
        <w:t>2. SE ZAVEZUJEMO, da:</w:t>
      </w:r>
    </w:p>
    <w:p w:rsidR="006A585A" w:rsidRDefault="002C5789">
      <w:pPr>
        <w:contextualSpacing/>
        <w:rPr>
          <w:rFonts w:ascii="Arial Narrow" w:hAnsi="Arial Narrow" w:cs="Arial Narrow"/>
          <w:sz w:val="20"/>
        </w:rPr>
      </w:pPr>
      <w:r>
        <w:rPr>
          <w:rFonts w:ascii="Arial Narrow" w:hAnsi="Arial Narrow" w:cs="Arial Narrow"/>
          <w:sz w:val="20"/>
        </w:rPr>
        <w:t xml:space="preserve">bomo v primeru sklenitve pogodbe za izdelavo projektne dokumentacije med naročnikom in gospodarskim subjektom pisno izključno in neomejeno prenesli na gospodarski subjekt vse svoje materialne avtorske pravice iz 22. člena ZASP ter ob tem gospodarskemu subjektu podali dovoljenje za nadaljnji prenos pravic na naročnika v </w:t>
      </w:r>
      <w:proofErr w:type="spellStart"/>
      <w:r>
        <w:rPr>
          <w:rFonts w:ascii="Arial Narrow" w:hAnsi="Arial Narrow" w:cs="Arial Narrow"/>
          <w:sz w:val="20"/>
        </w:rPr>
        <w:t>obsegu,ki</w:t>
      </w:r>
      <w:proofErr w:type="spellEnd"/>
      <w:r>
        <w:rPr>
          <w:rFonts w:ascii="Arial Narrow" w:hAnsi="Arial Narrow" w:cs="Arial Narrow"/>
          <w:sz w:val="20"/>
        </w:rPr>
        <w:t xml:space="preserve"> gospodarskemu subjektu omogoča izpolnitev obveznosti po točki 4.24. razpisne dokumentacije za natečaj (»Bistvene zahteve naročnika kot bodo navedene v pogodbi o izdelave projektne dokumentacije / Lastništvo in avtorstvo projektne dokumentacije«).</w:t>
      </w:r>
    </w:p>
    <w:p w:rsidR="006A585A" w:rsidRDefault="006A585A">
      <w:pPr>
        <w:pStyle w:val="Odstavekseznama"/>
        <w:autoSpaceDE w:val="0"/>
        <w:spacing w:after="0"/>
        <w:ind w:left="0"/>
        <w:rPr>
          <w:rFonts w:ascii="Arial Narrow" w:hAnsi="Arial Narrow" w:cs="Arial Narrow"/>
          <w:b/>
          <w:bCs/>
          <w:sz w:val="20"/>
          <w:szCs w:val="20"/>
        </w:rPr>
      </w:pPr>
    </w:p>
    <w:p w:rsidR="006A585A" w:rsidRDefault="002C5789">
      <w:pPr>
        <w:pStyle w:val="Odstavekseznama"/>
        <w:autoSpaceDE w:val="0"/>
        <w:spacing w:after="0"/>
        <w:ind w:left="0"/>
        <w:rPr>
          <w:rFonts w:ascii="Arial Narrow" w:hAnsi="Arial Narrow" w:cs="Arial Narrow"/>
          <w:b/>
          <w:bCs/>
          <w:sz w:val="20"/>
          <w:szCs w:val="20"/>
        </w:rPr>
      </w:pPr>
      <w:r>
        <w:rPr>
          <w:rFonts w:ascii="Arial Narrow" w:hAnsi="Arial Narrow" w:cs="Arial Narrow"/>
          <w:b/>
          <w:bCs/>
          <w:sz w:val="20"/>
          <w:szCs w:val="20"/>
        </w:rPr>
        <w:t>3. IZJAVLJAMO, da:</w:t>
      </w:r>
    </w:p>
    <w:p w:rsidR="006A585A" w:rsidRDefault="002C5789">
      <w:pPr>
        <w:pStyle w:val="Odstavekseznama"/>
        <w:numPr>
          <w:ilvl w:val="0"/>
          <w:numId w:val="34"/>
        </w:numPr>
        <w:autoSpaceDE w:val="0"/>
        <w:spacing w:after="0"/>
        <w:rPr>
          <w:rFonts w:ascii="Arial Narrow" w:hAnsi="Arial Narrow" w:cs="Arial Narrow"/>
          <w:b/>
          <w:sz w:val="20"/>
          <w:szCs w:val="20"/>
        </w:rPr>
      </w:pPr>
      <w:r>
        <w:rPr>
          <w:rFonts w:ascii="Arial Narrow" w:hAnsi="Arial Narrow" w:cs="Arial Narrow"/>
          <w:sz w:val="20"/>
          <w:szCs w:val="20"/>
        </w:rPr>
        <w:t>se izrecno strinjamo, da se v primeru podelitve nagrade znesek izplača gospodarskemu subjektu,</w:t>
      </w:r>
      <w:r>
        <w:rPr>
          <w:rFonts w:ascii="Arial Narrow" w:hAnsi="Arial Narrow" w:cs="Arial Narrow"/>
          <w:b/>
          <w:sz w:val="20"/>
          <w:szCs w:val="20"/>
        </w:rPr>
        <w:t xml:space="preserve"> </w:t>
      </w:r>
    </w:p>
    <w:p w:rsidR="006A585A" w:rsidRDefault="002C5789">
      <w:pPr>
        <w:pStyle w:val="Odstavekseznama"/>
        <w:numPr>
          <w:ilvl w:val="0"/>
          <w:numId w:val="34"/>
        </w:numPr>
        <w:autoSpaceDE w:val="0"/>
        <w:spacing w:after="0"/>
        <w:rPr>
          <w:rFonts w:ascii="Arial Narrow" w:hAnsi="Arial Narrow" w:cs="Arial Narrow"/>
          <w:bCs/>
          <w:iCs/>
          <w:sz w:val="20"/>
        </w:rPr>
      </w:pPr>
      <w:r>
        <w:rPr>
          <w:rFonts w:ascii="Arial Narrow" w:hAnsi="Arial Narrow" w:cs="Arial Narrow"/>
          <w:bCs/>
          <w:sz w:val="20"/>
          <w:szCs w:val="20"/>
        </w:rPr>
        <w:t xml:space="preserve">se izrecno strinjamo, da se v primeru podelitve priznanja ali odškodnine znesek izplača izbranemu poslovnemu subjektu </w:t>
      </w:r>
      <w:r>
        <w:rPr>
          <w:rFonts w:ascii="Arial Narrow" w:hAnsi="Arial Narrow" w:cs="Arial Narrow"/>
          <w:bCs/>
          <w:sz w:val="20"/>
        </w:rPr>
        <w:t xml:space="preserve">in sicer: </w:t>
      </w:r>
      <w:r>
        <w:rPr>
          <w:rFonts w:ascii="Arial Narrow" w:hAnsi="Arial Narrow" w:cs="Arial Narrow"/>
          <w:bCs/>
          <w:sz w:val="20"/>
          <w:szCs w:val="20"/>
        </w:rPr>
        <w:t>_________________________________</w:t>
      </w:r>
      <w:r>
        <w:rPr>
          <w:rFonts w:ascii="Arial Narrow" w:hAnsi="Arial Narrow" w:cs="Arial Narrow"/>
          <w:b/>
          <w:sz w:val="16"/>
          <w:szCs w:val="16"/>
        </w:rPr>
        <w:t xml:space="preserve"> </w:t>
      </w:r>
      <w:r>
        <w:rPr>
          <w:rFonts w:ascii="Arial Narrow" w:hAnsi="Arial Narrow" w:cs="Arial Narrow"/>
          <w:bCs/>
          <w:i/>
          <w:iCs/>
          <w:sz w:val="20"/>
        </w:rPr>
        <w:t>(naziv, sedež, davčna številka),</w:t>
      </w:r>
    </w:p>
    <w:p w:rsidR="006A585A" w:rsidRDefault="002C5789">
      <w:pPr>
        <w:pStyle w:val="Odstavekseznama"/>
        <w:numPr>
          <w:ilvl w:val="0"/>
          <w:numId w:val="34"/>
        </w:numPr>
        <w:autoSpaceDE w:val="0"/>
        <w:spacing w:after="0"/>
        <w:rPr>
          <w:rFonts w:ascii="Arial Narrow" w:hAnsi="Arial Narrow" w:cs="Arial Narrow"/>
          <w:bCs/>
          <w:iCs/>
          <w:sz w:val="20"/>
        </w:rPr>
      </w:pPr>
      <w:r>
        <w:rPr>
          <w:rFonts w:ascii="Arial Narrow" w:hAnsi="Arial Narrow" w:cs="Arial Narrow"/>
          <w:bCs/>
          <w:iCs/>
          <w:sz w:val="20"/>
        </w:rPr>
        <w:t xml:space="preserve">se izrecno strinjamo, </w:t>
      </w:r>
      <w:r>
        <w:rPr>
          <w:rFonts w:ascii="Arial Narrow" w:hAnsi="Arial Narrow" w:cs="Arial Narrow"/>
          <w:sz w:val="20"/>
        </w:rPr>
        <w:t>z javno predstavitvijo in publiciranjem natečajnih elaboratov (na razstavah, na spletnih straneh in publikacijah naročnika in DAM ter v strokovnih in drugih medijih).</w:t>
      </w:r>
    </w:p>
    <w:p w:rsidR="006A585A" w:rsidRDefault="006A585A">
      <w:pPr>
        <w:autoSpaceDE w:val="0"/>
        <w:rPr>
          <w:rFonts w:ascii="Arial Narrow" w:hAnsi="Arial Narrow" w:cs="Arial Narrow"/>
          <w:b/>
          <w:bCs/>
          <w:sz w:val="20"/>
        </w:rPr>
      </w:pPr>
    </w:p>
    <w:p w:rsidR="006A585A" w:rsidRDefault="006A585A">
      <w:pPr>
        <w:autoSpaceDE w:val="0"/>
        <w:rPr>
          <w:rFonts w:ascii="Arial Narrow" w:hAnsi="Arial Narrow" w:cs="Arial Narrow"/>
          <w:b/>
          <w:bCs/>
          <w:sz w:val="20"/>
        </w:rPr>
      </w:pPr>
    </w:p>
    <w:p w:rsidR="006A585A" w:rsidRDefault="002C5789">
      <w:pPr>
        <w:autoSpaceDE w:val="0"/>
        <w:ind w:left="426" w:hanging="426"/>
        <w:rPr>
          <w:rFonts w:ascii="Arial Narrow" w:hAnsi="Arial Narrow" w:cs="Arial Narrow"/>
          <w:b/>
          <w:bCs/>
          <w:sz w:val="12"/>
          <w:szCs w:val="12"/>
        </w:rPr>
      </w:pPr>
      <w:r>
        <w:rPr>
          <w:rFonts w:ascii="Arial Narrow" w:hAnsi="Arial Narrow" w:cs="Arial Narrow"/>
          <w:b/>
          <w:bCs/>
          <w:sz w:val="20"/>
        </w:rPr>
        <w:t>A/</w:t>
      </w:r>
      <w:r>
        <w:rPr>
          <w:rFonts w:ascii="Arial Narrow" w:hAnsi="Arial Narrow" w:cs="Arial Narrow"/>
          <w:b/>
          <w:bCs/>
          <w:sz w:val="20"/>
        </w:rPr>
        <w:tab/>
        <w:t>Avtorji:</w:t>
      </w:r>
    </w:p>
    <w:p w:rsidR="006A585A" w:rsidRDefault="006A585A">
      <w:pPr>
        <w:autoSpaceDE w:val="0"/>
        <w:rPr>
          <w:rFonts w:ascii="Arial Narrow" w:hAnsi="Arial Narrow" w:cs="Arial Narrow"/>
          <w:b/>
          <w:bCs/>
          <w:sz w:val="12"/>
          <w:szCs w:val="12"/>
        </w:rPr>
      </w:pPr>
    </w:p>
    <w:p w:rsidR="006A585A" w:rsidRDefault="002C5789">
      <w:pPr>
        <w:autoSpaceDE w:val="0"/>
        <w:spacing w:before="60"/>
        <w:ind w:left="425"/>
        <w:rPr>
          <w:rFonts w:ascii="Arial Narrow" w:hAnsi="Arial Narrow" w:cs="Arial Narrow"/>
          <w:b/>
          <w:bCs/>
          <w:i/>
          <w:sz w:val="20"/>
        </w:rPr>
      </w:pPr>
      <w:r>
        <w:rPr>
          <w:rFonts w:ascii="Arial Narrow" w:hAnsi="Arial Narrow" w:cs="Arial Narrow"/>
          <w:b/>
          <w:bCs/>
          <w:i/>
          <w:sz w:val="20"/>
        </w:rPr>
        <w:t>____________________________________________________________________________</w:t>
      </w:r>
    </w:p>
    <w:p w:rsidR="006A585A" w:rsidRDefault="002C5789">
      <w:pPr>
        <w:tabs>
          <w:tab w:val="right" w:pos="8789"/>
        </w:tabs>
        <w:autoSpaceDE w:val="0"/>
        <w:ind w:left="426"/>
        <w:rPr>
          <w:rFonts w:ascii="Arial Narrow" w:hAnsi="Arial Narrow" w:cs="Arial Narrow"/>
          <w:bCs/>
          <w:i/>
          <w:sz w:val="20"/>
        </w:rPr>
      </w:pPr>
      <w:r>
        <w:rPr>
          <w:rFonts w:ascii="Arial Narrow" w:hAnsi="Arial Narrow" w:cs="Arial Narrow"/>
          <w:i/>
          <w:sz w:val="16"/>
          <w:szCs w:val="16"/>
        </w:rPr>
        <w:t>Ime, Priimek., naziv</w:t>
      </w:r>
      <w:r>
        <w:rPr>
          <w:rFonts w:ascii="Arial Narrow" w:hAnsi="Arial Narrow" w:cs="Arial Narrow"/>
          <w:i/>
          <w:sz w:val="16"/>
          <w:szCs w:val="16"/>
        </w:rPr>
        <w:tab/>
        <w:t>podpis</w:t>
      </w:r>
    </w:p>
    <w:p w:rsidR="006A585A" w:rsidRDefault="002C5789">
      <w:pPr>
        <w:autoSpaceDE w:val="0"/>
        <w:spacing w:before="60"/>
        <w:ind w:left="425"/>
        <w:rPr>
          <w:rFonts w:ascii="Arial Narrow" w:hAnsi="Arial Narrow" w:cs="Arial Narrow"/>
          <w:i/>
          <w:sz w:val="16"/>
          <w:szCs w:val="16"/>
        </w:rPr>
      </w:pPr>
      <w:r>
        <w:rPr>
          <w:rFonts w:ascii="Arial Narrow" w:hAnsi="Arial Narrow" w:cs="Arial Narrow"/>
          <w:b/>
          <w:bCs/>
          <w:i/>
          <w:sz w:val="20"/>
        </w:rPr>
        <w:t>____________________________________________________________________________</w:t>
      </w:r>
    </w:p>
    <w:p w:rsidR="006A585A" w:rsidRDefault="002C5789">
      <w:pPr>
        <w:tabs>
          <w:tab w:val="right" w:pos="8789"/>
        </w:tabs>
        <w:autoSpaceDE w:val="0"/>
        <w:ind w:left="426"/>
        <w:rPr>
          <w:rFonts w:ascii="Arial Narrow" w:hAnsi="Arial Narrow" w:cs="Arial Narrow"/>
          <w:b/>
          <w:bCs/>
          <w:i/>
          <w:sz w:val="20"/>
        </w:rPr>
      </w:pPr>
      <w:r>
        <w:rPr>
          <w:rFonts w:ascii="Arial Narrow" w:hAnsi="Arial Narrow" w:cs="Arial Narrow"/>
          <w:i/>
          <w:sz w:val="16"/>
          <w:szCs w:val="16"/>
        </w:rPr>
        <w:t>Ime, Priimek., naziv</w:t>
      </w:r>
      <w:r>
        <w:rPr>
          <w:rFonts w:ascii="Arial Narrow" w:hAnsi="Arial Narrow" w:cs="Arial Narrow"/>
          <w:i/>
          <w:sz w:val="16"/>
          <w:szCs w:val="16"/>
        </w:rPr>
        <w:tab/>
        <w:t>podpis</w:t>
      </w:r>
    </w:p>
    <w:p w:rsidR="006A585A" w:rsidRDefault="002C5789">
      <w:pPr>
        <w:autoSpaceDE w:val="0"/>
        <w:spacing w:before="60"/>
        <w:ind w:left="425"/>
        <w:rPr>
          <w:rFonts w:ascii="Arial Narrow" w:hAnsi="Arial Narrow" w:cs="Arial Narrow"/>
          <w:i/>
          <w:sz w:val="16"/>
          <w:szCs w:val="16"/>
        </w:rPr>
      </w:pPr>
      <w:r>
        <w:rPr>
          <w:rFonts w:ascii="Arial Narrow" w:hAnsi="Arial Narrow" w:cs="Arial Narrow"/>
          <w:b/>
          <w:bCs/>
          <w:i/>
          <w:sz w:val="20"/>
        </w:rPr>
        <w:t>____________________________________________________________________________</w:t>
      </w:r>
    </w:p>
    <w:p w:rsidR="006A585A" w:rsidRDefault="002C5789">
      <w:pPr>
        <w:tabs>
          <w:tab w:val="right" w:pos="8789"/>
        </w:tabs>
        <w:autoSpaceDE w:val="0"/>
        <w:ind w:left="426"/>
        <w:rPr>
          <w:rFonts w:ascii="Arial Narrow" w:hAnsi="Arial Narrow" w:cs="Arial Narrow"/>
          <w:b/>
          <w:bCs/>
          <w:i/>
          <w:sz w:val="20"/>
        </w:rPr>
      </w:pPr>
      <w:r>
        <w:rPr>
          <w:rFonts w:ascii="Arial Narrow" w:hAnsi="Arial Narrow" w:cs="Arial Narrow"/>
          <w:i/>
          <w:sz w:val="16"/>
          <w:szCs w:val="16"/>
        </w:rPr>
        <w:t>Ime, Priimek., naziv</w:t>
      </w:r>
      <w:r>
        <w:rPr>
          <w:rFonts w:ascii="Arial Narrow" w:hAnsi="Arial Narrow" w:cs="Arial Narrow"/>
          <w:i/>
          <w:sz w:val="16"/>
          <w:szCs w:val="16"/>
        </w:rPr>
        <w:tab/>
        <w:t>podpis</w:t>
      </w:r>
    </w:p>
    <w:p w:rsidR="006A585A" w:rsidRDefault="002C5789">
      <w:pPr>
        <w:autoSpaceDE w:val="0"/>
        <w:spacing w:before="60"/>
        <w:ind w:left="425"/>
        <w:rPr>
          <w:rFonts w:ascii="Arial Narrow" w:hAnsi="Arial Narrow" w:cs="Arial Narrow"/>
          <w:i/>
          <w:sz w:val="16"/>
          <w:szCs w:val="16"/>
        </w:rPr>
      </w:pPr>
      <w:r>
        <w:rPr>
          <w:rFonts w:ascii="Arial Narrow" w:hAnsi="Arial Narrow" w:cs="Arial Narrow"/>
          <w:b/>
          <w:bCs/>
          <w:i/>
          <w:sz w:val="20"/>
        </w:rPr>
        <w:t>____________________________________________________________________________</w:t>
      </w:r>
    </w:p>
    <w:p w:rsidR="006A585A" w:rsidRDefault="002C5789">
      <w:pPr>
        <w:tabs>
          <w:tab w:val="right" w:pos="8789"/>
        </w:tabs>
        <w:autoSpaceDE w:val="0"/>
        <w:ind w:left="426"/>
        <w:rPr>
          <w:rFonts w:ascii="Arial Narrow" w:hAnsi="Arial Narrow" w:cs="Arial Narrow"/>
          <w:b/>
          <w:bCs/>
          <w:i/>
          <w:sz w:val="20"/>
        </w:rPr>
      </w:pPr>
      <w:r>
        <w:rPr>
          <w:rFonts w:ascii="Arial Narrow" w:hAnsi="Arial Narrow" w:cs="Arial Narrow"/>
          <w:i/>
          <w:sz w:val="16"/>
          <w:szCs w:val="16"/>
        </w:rPr>
        <w:t>Ime, Priimek., naziv</w:t>
      </w:r>
      <w:r>
        <w:rPr>
          <w:rFonts w:ascii="Arial Narrow" w:hAnsi="Arial Narrow" w:cs="Arial Narrow"/>
          <w:i/>
          <w:sz w:val="16"/>
          <w:szCs w:val="16"/>
        </w:rPr>
        <w:tab/>
        <w:t>podpis</w:t>
      </w:r>
    </w:p>
    <w:p w:rsidR="006A585A" w:rsidRDefault="002C5789">
      <w:pPr>
        <w:autoSpaceDE w:val="0"/>
        <w:spacing w:before="60"/>
        <w:ind w:left="425"/>
        <w:rPr>
          <w:rFonts w:ascii="Arial Narrow" w:hAnsi="Arial Narrow" w:cs="Arial Narrow"/>
          <w:i/>
          <w:sz w:val="16"/>
          <w:szCs w:val="16"/>
        </w:rPr>
      </w:pPr>
      <w:r>
        <w:rPr>
          <w:rFonts w:ascii="Arial Narrow" w:hAnsi="Arial Narrow" w:cs="Arial Narrow"/>
          <w:b/>
          <w:bCs/>
          <w:i/>
          <w:sz w:val="20"/>
        </w:rPr>
        <w:t>____________________________________________________________________________</w:t>
      </w:r>
    </w:p>
    <w:p w:rsidR="006A585A" w:rsidRDefault="002C5789">
      <w:pPr>
        <w:tabs>
          <w:tab w:val="right" w:pos="8789"/>
        </w:tabs>
        <w:autoSpaceDE w:val="0"/>
        <w:ind w:left="426"/>
        <w:rPr>
          <w:rFonts w:ascii="Arial Narrow" w:hAnsi="Arial Narrow" w:cs="Arial Narrow"/>
          <w:b/>
          <w:bCs/>
          <w:i/>
          <w:sz w:val="20"/>
        </w:rPr>
      </w:pPr>
      <w:r>
        <w:rPr>
          <w:rFonts w:ascii="Arial Narrow" w:hAnsi="Arial Narrow" w:cs="Arial Narrow"/>
          <w:i/>
          <w:sz w:val="16"/>
          <w:szCs w:val="16"/>
        </w:rPr>
        <w:t>Ime, Priimek., naziv</w:t>
      </w:r>
      <w:r>
        <w:rPr>
          <w:rFonts w:ascii="Arial Narrow" w:hAnsi="Arial Narrow" w:cs="Arial Narrow"/>
          <w:i/>
          <w:sz w:val="16"/>
          <w:szCs w:val="16"/>
        </w:rPr>
        <w:tab/>
        <w:t>podpis</w:t>
      </w:r>
    </w:p>
    <w:p w:rsidR="006A585A" w:rsidRDefault="002C5789">
      <w:pPr>
        <w:autoSpaceDE w:val="0"/>
        <w:spacing w:before="60"/>
        <w:ind w:left="425"/>
        <w:rPr>
          <w:rFonts w:ascii="Arial Narrow" w:hAnsi="Arial Narrow" w:cs="Arial Narrow"/>
          <w:i/>
          <w:sz w:val="16"/>
          <w:szCs w:val="16"/>
        </w:rPr>
      </w:pPr>
      <w:r>
        <w:rPr>
          <w:rFonts w:ascii="Arial Narrow" w:hAnsi="Arial Narrow" w:cs="Arial Narrow"/>
          <w:b/>
          <w:bCs/>
          <w:i/>
          <w:sz w:val="20"/>
        </w:rPr>
        <w:t>____________________________________________________________________________</w:t>
      </w:r>
    </w:p>
    <w:p w:rsidR="006A585A" w:rsidRDefault="002C5789">
      <w:pPr>
        <w:tabs>
          <w:tab w:val="right" w:pos="8789"/>
        </w:tabs>
        <w:autoSpaceDE w:val="0"/>
        <w:ind w:left="426"/>
        <w:rPr>
          <w:rFonts w:ascii="Arial Narrow" w:hAnsi="Arial Narrow" w:cs="Arial Narrow"/>
          <w:b/>
          <w:bCs/>
          <w:i/>
          <w:sz w:val="20"/>
        </w:rPr>
      </w:pPr>
      <w:r>
        <w:rPr>
          <w:rFonts w:ascii="Arial Narrow" w:hAnsi="Arial Narrow" w:cs="Arial Narrow"/>
          <w:i/>
          <w:sz w:val="16"/>
          <w:szCs w:val="16"/>
        </w:rPr>
        <w:t>Ime, Priimek., naziv</w:t>
      </w:r>
      <w:r>
        <w:rPr>
          <w:rFonts w:ascii="Arial Narrow" w:hAnsi="Arial Narrow" w:cs="Arial Narrow"/>
          <w:i/>
          <w:sz w:val="16"/>
          <w:szCs w:val="16"/>
        </w:rPr>
        <w:tab/>
        <w:t>podpis</w:t>
      </w:r>
    </w:p>
    <w:p w:rsidR="006A585A" w:rsidRDefault="002C5789">
      <w:pPr>
        <w:autoSpaceDE w:val="0"/>
        <w:spacing w:before="60"/>
        <w:ind w:left="425"/>
        <w:rPr>
          <w:rFonts w:ascii="Arial Narrow" w:hAnsi="Arial Narrow" w:cs="Arial Narrow"/>
          <w:i/>
          <w:sz w:val="16"/>
          <w:szCs w:val="16"/>
        </w:rPr>
      </w:pPr>
      <w:r>
        <w:rPr>
          <w:rFonts w:ascii="Arial Narrow" w:hAnsi="Arial Narrow" w:cs="Arial Narrow"/>
          <w:b/>
          <w:bCs/>
          <w:i/>
          <w:sz w:val="20"/>
        </w:rPr>
        <w:t>____________________________________________________________________________</w:t>
      </w:r>
    </w:p>
    <w:p w:rsidR="006A585A" w:rsidRDefault="002C5789">
      <w:pPr>
        <w:tabs>
          <w:tab w:val="right" w:pos="8789"/>
        </w:tabs>
        <w:autoSpaceDE w:val="0"/>
        <w:ind w:left="426"/>
        <w:rPr>
          <w:rFonts w:ascii="Arial Narrow" w:hAnsi="Arial Narrow" w:cs="Arial Narrow"/>
          <w:b/>
          <w:bCs/>
          <w:i/>
          <w:sz w:val="20"/>
        </w:rPr>
      </w:pPr>
      <w:r>
        <w:rPr>
          <w:rFonts w:ascii="Arial Narrow" w:hAnsi="Arial Narrow" w:cs="Arial Narrow"/>
          <w:i/>
          <w:sz w:val="16"/>
          <w:szCs w:val="16"/>
        </w:rPr>
        <w:t>Ime, Priimek., naziv</w:t>
      </w:r>
      <w:r>
        <w:rPr>
          <w:rFonts w:ascii="Arial Narrow" w:hAnsi="Arial Narrow" w:cs="Arial Narrow"/>
          <w:i/>
          <w:sz w:val="16"/>
          <w:szCs w:val="16"/>
        </w:rPr>
        <w:tab/>
        <w:t>podpis</w:t>
      </w:r>
    </w:p>
    <w:p w:rsidR="006A585A" w:rsidRDefault="002C5789">
      <w:pPr>
        <w:autoSpaceDE w:val="0"/>
        <w:spacing w:before="60"/>
        <w:ind w:left="425"/>
        <w:rPr>
          <w:rFonts w:ascii="Arial Narrow" w:hAnsi="Arial Narrow" w:cs="Arial Narrow"/>
          <w:i/>
          <w:sz w:val="16"/>
          <w:szCs w:val="16"/>
        </w:rPr>
      </w:pPr>
      <w:r>
        <w:rPr>
          <w:rFonts w:ascii="Arial Narrow" w:hAnsi="Arial Narrow" w:cs="Arial Narrow"/>
          <w:b/>
          <w:bCs/>
          <w:i/>
          <w:sz w:val="20"/>
        </w:rPr>
        <w:t>____________________________________________________________________________</w:t>
      </w:r>
    </w:p>
    <w:p w:rsidR="006A585A" w:rsidRDefault="002C5789">
      <w:pPr>
        <w:tabs>
          <w:tab w:val="right" w:pos="8789"/>
        </w:tabs>
        <w:autoSpaceDE w:val="0"/>
        <w:ind w:left="426"/>
        <w:rPr>
          <w:rFonts w:ascii="Arial Narrow" w:hAnsi="Arial Narrow" w:cs="Arial Narrow"/>
          <w:b/>
          <w:bCs/>
          <w:i/>
          <w:sz w:val="20"/>
        </w:rPr>
      </w:pPr>
      <w:r>
        <w:rPr>
          <w:rFonts w:ascii="Arial Narrow" w:hAnsi="Arial Narrow" w:cs="Arial Narrow"/>
          <w:i/>
          <w:sz w:val="16"/>
          <w:szCs w:val="16"/>
        </w:rPr>
        <w:t>Ime, Priimek., naziv</w:t>
      </w:r>
      <w:r>
        <w:rPr>
          <w:rFonts w:ascii="Arial Narrow" w:hAnsi="Arial Narrow" w:cs="Arial Narrow"/>
          <w:i/>
          <w:sz w:val="16"/>
          <w:szCs w:val="16"/>
        </w:rPr>
        <w:tab/>
        <w:t>podpis</w:t>
      </w:r>
    </w:p>
    <w:p w:rsidR="006A585A" w:rsidRDefault="002C5789">
      <w:pPr>
        <w:autoSpaceDE w:val="0"/>
        <w:spacing w:before="60"/>
        <w:ind w:left="425"/>
        <w:rPr>
          <w:rFonts w:ascii="Arial Narrow" w:hAnsi="Arial Narrow" w:cs="Arial Narrow"/>
          <w:i/>
          <w:sz w:val="16"/>
          <w:szCs w:val="16"/>
        </w:rPr>
      </w:pPr>
      <w:r>
        <w:rPr>
          <w:rFonts w:ascii="Arial Narrow" w:hAnsi="Arial Narrow" w:cs="Arial Narrow"/>
          <w:b/>
          <w:bCs/>
          <w:i/>
          <w:sz w:val="20"/>
        </w:rPr>
        <w:t>____________________________________________________________________________</w:t>
      </w:r>
    </w:p>
    <w:p w:rsidR="006A585A" w:rsidRDefault="002C5789">
      <w:pPr>
        <w:tabs>
          <w:tab w:val="right" w:pos="8789"/>
        </w:tabs>
        <w:autoSpaceDE w:val="0"/>
        <w:ind w:left="426"/>
        <w:rPr>
          <w:rFonts w:ascii="Arial Narrow" w:hAnsi="Arial Narrow" w:cs="Arial Narrow"/>
          <w:b/>
          <w:bCs/>
          <w:i/>
          <w:sz w:val="20"/>
        </w:rPr>
      </w:pPr>
      <w:r>
        <w:rPr>
          <w:rFonts w:ascii="Arial Narrow" w:hAnsi="Arial Narrow" w:cs="Arial Narrow"/>
          <w:i/>
          <w:sz w:val="16"/>
          <w:szCs w:val="16"/>
        </w:rPr>
        <w:t>Ime, Priimek., naziv</w:t>
      </w:r>
      <w:r>
        <w:rPr>
          <w:rFonts w:ascii="Arial Narrow" w:hAnsi="Arial Narrow" w:cs="Arial Narrow"/>
          <w:i/>
          <w:sz w:val="16"/>
          <w:szCs w:val="16"/>
        </w:rPr>
        <w:tab/>
        <w:t>podpis</w:t>
      </w:r>
    </w:p>
    <w:p w:rsidR="006A585A" w:rsidRDefault="002C5789">
      <w:pPr>
        <w:autoSpaceDE w:val="0"/>
        <w:spacing w:before="60"/>
        <w:ind w:left="425"/>
        <w:rPr>
          <w:rFonts w:ascii="Arial Narrow" w:hAnsi="Arial Narrow" w:cs="Arial Narrow"/>
          <w:i/>
          <w:sz w:val="16"/>
          <w:szCs w:val="16"/>
        </w:rPr>
      </w:pPr>
      <w:r>
        <w:rPr>
          <w:rFonts w:ascii="Arial Narrow" w:hAnsi="Arial Narrow" w:cs="Arial Narrow"/>
          <w:b/>
          <w:bCs/>
          <w:i/>
          <w:sz w:val="20"/>
        </w:rPr>
        <w:t>____________________________________________________________________________</w:t>
      </w:r>
    </w:p>
    <w:p w:rsidR="006A585A" w:rsidRDefault="002C5789">
      <w:pPr>
        <w:tabs>
          <w:tab w:val="right" w:pos="8789"/>
        </w:tabs>
        <w:autoSpaceDE w:val="0"/>
        <w:ind w:left="426"/>
        <w:rPr>
          <w:rFonts w:ascii="Arial Narrow" w:hAnsi="Arial Narrow" w:cs="Arial Narrow"/>
          <w:b/>
          <w:bCs/>
          <w:i/>
          <w:sz w:val="20"/>
        </w:rPr>
      </w:pPr>
      <w:r>
        <w:rPr>
          <w:rFonts w:ascii="Arial Narrow" w:hAnsi="Arial Narrow" w:cs="Arial Narrow"/>
          <w:i/>
          <w:sz w:val="16"/>
          <w:szCs w:val="16"/>
        </w:rPr>
        <w:t>Ime, Priimek., naziv</w:t>
      </w:r>
      <w:r>
        <w:rPr>
          <w:rFonts w:ascii="Arial Narrow" w:hAnsi="Arial Narrow" w:cs="Arial Narrow"/>
          <w:i/>
          <w:sz w:val="16"/>
          <w:szCs w:val="16"/>
        </w:rPr>
        <w:tab/>
        <w:t>podpis</w:t>
      </w:r>
    </w:p>
    <w:p w:rsidR="006A585A" w:rsidRDefault="006A585A">
      <w:pPr>
        <w:autoSpaceDE w:val="0"/>
        <w:ind w:left="426" w:hanging="426"/>
        <w:jc w:val="left"/>
        <w:rPr>
          <w:rFonts w:ascii="Arial Narrow" w:hAnsi="Arial Narrow" w:cs="Arial Narrow"/>
          <w:b/>
          <w:bCs/>
          <w:sz w:val="20"/>
        </w:rPr>
      </w:pPr>
    </w:p>
    <w:p w:rsidR="006A585A" w:rsidRDefault="006A585A">
      <w:pPr>
        <w:autoSpaceDE w:val="0"/>
        <w:ind w:left="426" w:hanging="426"/>
        <w:jc w:val="left"/>
        <w:rPr>
          <w:rFonts w:ascii="Arial Narrow" w:hAnsi="Arial Narrow" w:cs="Arial Narrow"/>
          <w:b/>
          <w:bCs/>
          <w:sz w:val="20"/>
        </w:rPr>
      </w:pPr>
    </w:p>
    <w:p w:rsidR="006A585A" w:rsidRDefault="006A585A">
      <w:pPr>
        <w:autoSpaceDE w:val="0"/>
        <w:ind w:left="426" w:hanging="426"/>
        <w:jc w:val="left"/>
        <w:rPr>
          <w:rFonts w:ascii="Arial Narrow" w:hAnsi="Arial Narrow" w:cs="Arial Narrow"/>
          <w:b/>
          <w:bCs/>
          <w:sz w:val="20"/>
        </w:rPr>
      </w:pPr>
    </w:p>
    <w:p w:rsidR="006A585A" w:rsidRDefault="006A585A">
      <w:pPr>
        <w:autoSpaceDE w:val="0"/>
        <w:ind w:left="426" w:hanging="426"/>
        <w:jc w:val="left"/>
        <w:rPr>
          <w:rFonts w:ascii="Arial Narrow" w:hAnsi="Arial Narrow" w:cs="Arial Narrow"/>
          <w:b/>
          <w:bCs/>
          <w:sz w:val="20"/>
        </w:rPr>
      </w:pPr>
    </w:p>
    <w:p w:rsidR="006A585A" w:rsidRDefault="002C5789">
      <w:pPr>
        <w:autoSpaceDE w:val="0"/>
        <w:ind w:left="426" w:hanging="426"/>
        <w:jc w:val="left"/>
        <w:rPr>
          <w:rFonts w:ascii="Arial Narrow" w:hAnsi="Arial Narrow" w:cs="Arial Narrow"/>
          <w:sz w:val="16"/>
          <w:szCs w:val="16"/>
        </w:rPr>
      </w:pPr>
      <w:r>
        <w:rPr>
          <w:rFonts w:ascii="Arial Narrow" w:hAnsi="Arial Narrow" w:cs="Arial Narrow"/>
          <w:b/>
          <w:bCs/>
          <w:sz w:val="20"/>
        </w:rPr>
        <w:lastRenderedPageBreak/>
        <w:t>B/</w:t>
      </w:r>
      <w:r>
        <w:rPr>
          <w:rFonts w:ascii="Arial Narrow" w:hAnsi="Arial Narrow" w:cs="Arial Narrow"/>
          <w:b/>
          <w:bCs/>
          <w:sz w:val="20"/>
        </w:rPr>
        <w:tab/>
        <w:t xml:space="preserve">Imena sodelavcev, konzultantov, izvedencev ipd. </w:t>
      </w:r>
    </w:p>
    <w:p w:rsidR="006A585A" w:rsidRDefault="002C5789">
      <w:pPr>
        <w:autoSpaceDE w:val="0"/>
        <w:ind w:left="426"/>
        <w:jc w:val="left"/>
        <w:rPr>
          <w:rFonts w:ascii="Arial Narrow" w:hAnsi="Arial Narrow" w:cs="Arial Narrow"/>
          <w:i/>
          <w:sz w:val="16"/>
          <w:szCs w:val="16"/>
        </w:rPr>
      </w:pPr>
      <w:r>
        <w:rPr>
          <w:rFonts w:ascii="Arial Narrow" w:hAnsi="Arial Narrow" w:cs="Arial Narrow"/>
          <w:i/>
          <w:sz w:val="16"/>
          <w:szCs w:val="16"/>
        </w:rPr>
        <w:t xml:space="preserve">Ime, Priimek., naziv, morebitno podjetje </w:t>
      </w:r>
    </w:p>
    <w:p w:rsidR="006A585A" w:rsidRDefault="006A585A">
      <w:pPr>
        <w:autoSpaceDE w:val="0"/>
        <w:ind w:left="426"/>
        <w:jc w:val="left"/>
        <w:rPr>
          <w:rFonts w:ascii="Arial Narrow" w:hAnsi="Arial Narrow" w:cs="Arial Narrow"/>
          <w:bCs/>
          <w:i/>
          <w:sz w:val="20"/>
        </w:rPr>
      </w:pPr>
    </w:p>
    <w:p w:rsidR="006A585A" w:rsidRDefault="002C5789">
      <w:pPr>
        <w:autoSpaceDE w:val="0"/>
        <w:spacing w:after="120"/>
        <w:ind w:left="425"/>
        <w:jc w:val="left"/>
        <w:rPr>
          <w:rFonts w:ascii="Arial Narrow" w:hAnsi="Arial Narrow" w:cs="Arial Narrow"/>
          <w:bCs/>
          <w:sz w:val="20"/>
        </w:rPr>
      </w:pPr>
      <w:r>
        <w:rPr>
          <w:rFonts w:ascii="Arial Narrow" w:hAnsi="Arial Narrow" w:cs="Arial Narrow"/>
          <w:bCs/>
          <w:sz w:val="20"/>
        </w:rPr>
        <w:t>______________________________________________________________________________</w:t>
      </w:r>
    </w:p>
    <w:p w:rsidR="006A585A" w:rsidRDefault="002C5789">
      <w:pPr>
        <w:autoSpaceDE w:val="0"/>
        <w:spacing w:after="120"/>
        <w:ind w:left="425"/>
        <w:jc w:val="left"/>
        <w:rPr>
          <w:rFonts w:ascii="Arial Narrow" w:hAnsi="Arial Narrow" w:cs="Arial Narrow"/>
          <w:bCs/>
          <w:sz w:val="20"/>
        </w:rPr>
      </w:pPr>
      <w:r>
        <w:rPr>
          <w:rFonts w:ascii="Arial Narrow" w:hAnsi="Arial Narrow" w:cs="Arial Narrow"/>
          <w:bCs/>
          <w:sz w:val="20"/>
        </w:rPr>
        <w:t>______________________________________________________________________________</w:t>
      </w:r>
    </w:p>
    <w:p w:rsidR="006A585A" w:rsidRDefault="002C5789">
      <w:pPr>
        <w:autoSpaceDE w:val="0"/>
        <w:spacing w:after="120"/>
        <w:ind w:left="425"/>
        <w:jc w:val="left"/>
        <w:rPr>
          <w:rFonts w:ascii="Arial Narrow" w:hAnsi="Arial Narrow" w:cs="Arial Narrow"/>
          <w:bCs/>
          <w:sz w:val="20"/>
        </w:rPr>
      </w:pPr>
      <w:r>
        <w:rPr>
          <w:rFonts w:ascii="Arial Narrow" w:hAnsi="Arial Narrow" w:cs="Arial Narrow"/>
          <w:bCs/>
          <w:sz w:val="20"/>
        </w:rPr>
        <w:t>______________________________________________________________________________</w:t>
      </w:r>
    </w:p>
    <w:p w:rsidR="006A585A" w:rsidRDefault="002C5789">
      <w:pPr>
        <w:autoSpaceDE w:val="0"/>
        <w:spacing w:after="120"/>
        <w:ind w:left="425"/>
        <w:jc w:val="left"/>
        <w:rPr>
          <w:rFonts w:ascii="Arial Narrow" w:hAnsi="Arial Narrow" w:cs="Arial Narrow"/>
          <w:bCs/>
          <w:sz w:val="20"/>
        </w:rPr>
      </w:pPr>
      <w:r>
        <w:rPr>
          <w:rFonts w:ascii="Arial Narrow" w:hAnsi="Arial Narrow" w:cs="Arial Narrow"/>
          <w:bCs/>
          <w:sz w:val="20"/>
        </w:rPr>
        <w:t>______________________________________________________________________________</w:t>
      </w:r>
    </w:p>
    <w:p w:rsidR="006A585A" w:rsidRDefault="002C5789">
      <w:pPr>
        <w:autoSpaceDE w:val="0"/>
        <w:spacing w:after="120"/>
        <w:ind w:left="425"/>
        <w:jc w:val="left"/>
        <w:rPr>
          <w:rFonts w:ascii="Arial Narrow" w:hAnsi="Arial Narrow" w:cs="Arial Narrow"/>
          <w:b/>
          <w:bCs/>
          <w:sz w:val="16"/>
          <w:szCs w:val="16"/>
        </w:rPr>
      </w:pPr>
      <w:r>
        <w:rPr>
          <w:rFonts w:ascii="Arial Narrow" w:hAnsi="Arial Narrow" w:cs="Arial Narrow"/>
          <w:bCs/>
          <w:sz w:val="20"/>
        </w:rPr>
        <w:t>______________________________________________________________________________</w:t>
      </w:r>
    </w:p>
    <w:p w:rsidR="006A585A" w:rsidRDefault="002C5789">
      <w:pPr>
        <w:autoSpaceDE w:val="0"/>
        <w:spacing w:after="120"/>
        <w:ind w:left="425"/>
        <w:jc w:val="left"/>
        <w:rPr>
          <w:rFonts w:ascii="Arial Narrow" w:hAnsi="Arial Narrow" w:cs="Arial Narrow"/>
          <w:b/>
          <w:bCs/>
          <w:sz w:val="16"/>
          <w:szCs w:val="16"/>
        </w:rPr>
      </w:pPr>
      <w:r>
        <w:rPr>
          <w:rFonts w:ascii="Arial Narrow" w:hAnsi="Arial Narrow" w:cs="Arial Narrow"/>
          <w:bCs/>
          <w:sz w:val="20"/>
        </w:rPr>
        <w:t>______________________________________________________________________________</w:t>
      </w:r>
    </w:p>
    <w:p w:rsidR="006A585A" w:rsidRDefault="002C5789">
      <w:pPr>
        <w:autoSpaceDE w:val="0"/>
        <w:spacing w:after="120"/>
        <w:ind w:left="425"/>
        <w:jc w:val="left"/>
        <w:rPr>
          <w:rFonts w:ascii="Arial Narrow" w:hAnsi="Arial Narrow" w:cs="Arial Narrow"/>
          <w:b/>
          <w:bCs/>
          <w:sz w:val="16"/>
          <w:szCs w:val="16"/>
        </w:rPr>
      </w:pPr>
      <w:r>
        <w:rPr>
          <w:rFonts w:ascii="Arial Narrow" w:hAnsi="Arial Narrow" w:cs="Arial Narrow"/>
          <w:bCs/>
          <w:sz w:val="20"/>
        </w:rPr>
        <w:t>______________________________________________________________________________</w:t>
      </w:r>
    </w:p>
    <w:p w:rsidR="006A585A" w:rsidRDefault="002C5789">
      <w:pPr>
        <w:autoSpaceDE w:val="0"/>
        <w:spacing w:after="120"/>
        <w:ind w:left="425"/>
        <w:jc w:val="left"/>
        <w:rPr>
          <w:rFonts w:ascii="Arial Narrow" w:hAnsi="Arial Narrow" w:cs="Arial Narrow"/>
          <w:b/>
          <w:bCs/>
          <w:sz w:val="16"/>
          <w:szCs w:val="16"/>
        </w:rPr>
      </w:pPr>
      <w:r>
        <w:rPr>
          <w:rFonts w:ascii="Arial Narrow" w:hAnsi="Arial Narrow" w:cs="Arial Narrow"/>
          <w:bCs/>
          <w:sz w:val="20"/>
        </w:rPr>
        <w:t>______________________________________________________________________________</w:t>
      </w:r>
    </w:p>
    <w:p w:rsidR="006A585A" w:rsidRDefault="002C5789">
      <w:pPr>
        <w:autoSpaceDE w:val="0"/>
        <w:spacing w:after="120"/>
        <w:ind w:left="425"/>
        <w:jc w:val="left"/>
        <w:rPr>
          <w:rFonts w:ascii="Arial Narrow" w:hAnsi="Arial Narrow" w:cs="Arial Narrow"/>
          <w:b/>
          <w:bCs/>
          <w:sz w:val="16"/>
          <w:szCs w:val="16"/>
        </w:rPr>
      </w:pPr>
      <w:r>
        <w:rPr>
          <w:rFonts w:ascii="Arial Narrow" w:hAnsi="Arial Narrow" w:cs="Arial Narrow"/>
          <w:bCs/>
          <w:sz w:val="20"/>
        </w:rPr>
        <w:t>______________________________________________________________________________</w:t>
      </w:r>
    </w:p>
    <w:p w:rsidR="006A585A" w:rsidRDefault="006A585A">
      <w:pPr>
        <w:autoSpaceDE w:val="0"/>
        <w:rPr>
          <w:rFonts w:ascii="Arial Narrow" w:hAnsi="Arial Narrow" w:cs="Arial Narrow"/>
          <w:b/>
          <w:bCs/>
          <w:sz w:val="20"/>
        </w:rPr>
      </w:pPr>
    </w:p>
    <w:p w:rsidR="006A585A" w:rsidRDefault="002C5789">
      <w:pPr>
        <w:autoSpaceDE w:val="0"/>
        <w:jc w:val="left"/>
        <w:rPr>
          <w:rFonts w:ascii="Arial Narrow" w:hAnsi="Arial Narrow" w:cs="Arial Narrow"/>
          <w:b/>
          <w:bCs/>
          <w:sz w:val="16"/>
          <w:szCs w:val="16"/>
        </w:rPr>
      </w:pPr>
      <w:r>
        <w:rPr>
          <w:rFonts w:ascii="Arial Narrow" w:hAnsi="Arial Narrow" w:cs="Arial Narrow"/>
          <w:b/>
          <w:bCs/>
          <w:sz w:val="16"/>
          <w:szCs w:val="16"/>
        </w:rPr>
        <w:t xml:space="preserve">Opozorilo: </w:t>
      </w:r>
    </w:p>
    <w:p w:rsidR="006A585A" w:rsidRDefault="002C5789">
      <w:pPr>
        <w:numPr>
          <w:ilvl w:val="0"/>
          <w:numId w:val="33"/>
        </w:numPr>
        <w:autoSpaceDE w:val="0"/>
        <w:jc w:val="left"/>
        <w:rPr>
          <w:rFonts w:ascii="Arial Narrow" w:hAnsi="Arial Narrow" w:cs="Arial Narrow"/>
          <w:i/>
          <w:sz w:val="16"/>
          <w:szCs w:val="16"/>
        </w:rPr>
      </w:pPr>
      <w:r>
        <w:rPr>
          <w:rFonts w:ascii="Arial Narrow" w:hAnsi="Arial Narrow" w:cs="Arial Narrow"/>
          <w:i/>
          <w:sz w:val="16"/>
          <w:szCs w:val="16"/>
        </w:rPr>
        <w:t xml:space="preserve">Zaradi omejitve števila znakov za objave se na portalu JN objavlja samo imena avtorjev (točka A), če prostor ne dopušča tudi brez nazivov. Sicer se nazive zapisuje v skladu s predpisi  (npr. univ. dipl. inž. arh. in ne z okrajšavo </w:t>
      </w:r>
      <w:proofErr w:type="spellStart"/>
      <w:r>
        <w:rPr>
          <w:rFonts w:ascii="Arial Narrow" w:hAnsi="Arial Narrow" w:cs="Arial Narrow"/>
          <w:i/>
          <w:sz w:val="16"/>
          <w:szCs w:val="16"/>
        </w:rPr>
        <w:t>u.d.i.a</w:t>
      </w:r>
      <w:proofErr w:type="spellEnd"/>
      <w:r>
        <w:rPr>
          <w:rFonts w:ascii="Arial Narrow" w:hAnsi="Arial Narrow" w:cs="Arial Narrow"/>
          <w:i/>
          <w:sz w:val="16"/>
          <w:szCs w:val="16"/>
        </w:rPr>
        <w:t>.)</w:t>
      </w:r>
    </w:p>
    <w:p w:rsidR="006A585A" w:rsidRDefault="002C5789">
      <w:pPr>
        <w:numPr>
          <w:ilvl w:val="0"/>
          <w:numId w:val="33"/>
        </w:numPr>
        <w:autoSpaceDE w:val="0"/>
        <w:jc w:val="left"/>
        <w:rPr>
          <w:rFonts w:ascii="Arial Narrow" w:hAnsi="Arial Narrow" w:cs="Arial Narrow"/>
          <w:i/>
          <w:sz w:val="16"/>
          <w:szCs w:val="16"/>
        </w:rPr>
      </w:pPr>
      <w:r>
        <w:rPr>
          <w:rFonts w:ascii="Arial Narrow" w:hAnsi="Arial Narrow" w:cs="Arial Narrow"/>
          <w:i/>
          <w:sz w:val="16"/>
          <w:szCs w:val="16"/>
        </w:rPr>
        <w:t>Pozivamo vas, da ste pri navedbi podatkov pazljivi, ker jih naknadno ni mogoče spreminjati.</w:t>
      </w:r>
    </w:p>
    <w:p w:rsidR="006A585A" w:rsidRDefault="006A585A">
      <w:pPr>
        <w:autoSpaceDE w:val="0"/>
        <w:ind w:left="360"/>
        <w:jc w:val="left"/>
        <w:rPr>
          <w:rFonts w:ascii="Arial Narrow" w:hAnsi="Arial Narrow" w:cs="Arial Narrow"/>
          <w:i/>
          <w:sz w:val="16"/>
          <w:szCs w:val="16"/>
        </w:rPr>
      </w:pPr>
    </w:p>
    <w:p w:rsidR="006A585A" w:rsidRDefault="006A585A">
      <w:pPr>
        <w:jc w:val="left"/>
        <w:rPr>
          <w:rFonts w:ascii="Arial Narrow" w:hAnsi="Arial Narrow" w:cs="Arial Narrow"/>
          <w:b/>
          <w:sz w:val="16"/>
          <w:szCs w:val="16"/>
        </w:rPr>
      </w:pPr>
    </w:p>
    <w:p w:rsidR="006A585A" w:rsidRDefault="006A585A">
      <w:pPr>
        <w:jc w:val="left"/>
        <w:rPr>
          <w:rFonts w:ascii="Arial Narrow" w:hAnsi="Arial Narrow" w:cs="Arial Narrow"/>
          <w:b/>
          <w:sz w:val="16"/>
          <w:szCs w:val="16"/>
        </w:rPr>
      </w:pPr>
    </w:p>
    <w:p w:rsidR="006A585A" w:rsidRDefault="002C5789">
      <w:pPr>
        <w:jc w:val="left"/>
        <w:rPr>
          <w:rFonts w:ascii="Arial Narrow" w:hAnsi="Arial Narrow" w:cs="Arial Narrow"/>
          <w:sz w:val="16"/>
          <w:szCs w:val="16"/>
        </w:rPr>
      </w:pPr>
      <w:r>
        <w:rPr>
          <w:rFonts w:ascii="Arial Narrow" w:hAnsi="Arial Narrow" w:cs="Arial Narrow"/>
          <w:b/>
          <w:sz w:val="16"/>
          <w:szCs w:val="16"/>
        </w:rPr>
        <w:t>Navodilo:</w:t>
      </w:r>
    </w:p>
    <w:p w:rsidR="006A585A" w:rsidRDefault="002C5789">
      <w:pPr>
        <w:jc w:val="left"/>
        <w:rPr>
          <w:rFonts w:ascii="Arial Narrow" w:hAnsi="Arial Narrow" w:cs="Arial Narrow"/>
          <w:i/>
          <w:sz w:val="16"/>
          <w:szCs w:val="16"/>
        </w:rPr>
      </w:pPr>
      <w:r>
        <w:rPr>
          <w:rFonts w:ascii="Arial Narrow" w:hAnsi="Arial Narrow" w:cs="Arial Narrow"/>
          <w:i/>
          <w:sz w:val="16"/>
          <w:szCs w:val="16"/>
        </w:rPr>
        <w:t>Izpolnjeno in podpisano vložite v kuverto »AVTOR«, DOC. verzijo obrazca oddajte na elektronskem nosilcu in vložite v kuverto AVTOR.</w:t>
      </w:r>
    </w:p>
    <w:p w:rsidR="006A585A" w:rsidRDefault="006A585A">
      <w:pPr>
        <w:jc w:val="left"/>
        <w:rPr>
          <w:rFonts w:ascii="Arial Narrow" w:hAnsi="Arial Narrow" w:cs="Arial Narrow"/>
          <w:i/>
          <w:sz w:val="20"/>
        </w:rPr>
      </w:pPr>
    </w:p>
    <w:p w:rsidR="006A585A" w:rsidRDefault="006A585A">
      <w:pPr>
        <w:rPr>
          <w:rFonts w:ascii="Arial Narrow" w:hAnsi="Arial Narrow" w:cs="Arial Narrow"/>
        </w:rPr>
      </w:pPr>
    </w:p>
    <w:p w:rsidR="006A585A" w:rsidRDefault="006A585A">
      <w:pPr>
        <w:ind w:left="709"/>
        <w:rPr>
          <w:rFonts w:ascii="Arial Narrow" w:hAnsi="Arial Narrow" w:cs="Arial Narrow"/>
          <w:sz w:val="20"/>
          <w:highlight w:val="green"/>
        </w:rPr>
      </w:pPr>
    </w:p>
    <w:p w:rsidR="006A585A" w:rsidRDefault="006A585A">
      <w:pPr>
        <w:rPr>
          <w:rFonts w:ascii="Arial Narrow" w:hAnsi="Arial Narrow" w:cs="Arial Narrow"/>
        </w:rPr>
        <w:sectPr w:rsidR="006A585A">
          <w:footerReference w:type="default" r:id="rId9"/>
          <w:pgSz w:w="11906" w:h="16838"/>
          <w:pgMar w:top="1418" w:right="709" w:bottom="851" w:left="1418" w:header="708" w:footer="347" w:gutter="0"/>
          <w:cols w:space="708"/>
          <w:docGrid w:linePitch="600" w:charSpace="36864"/>
        </w:sectPr>
      </w:pPr>
    </w:p>
    <w:p w:rsidR="006A585A" w:rsidRDefault="002C5789">
      <w:pPr>
        <w:pStyle w:val="NaslovPRILOGE"/>
        <w:rPr>
          <w:rFonts w:ascii="Arial Narrow" w:hAnsi="Arial Narrow" w:cs="Arial Narrow"/>
        </w:rPr>
      </w:pPr>
      <w:r>
        <w:rPr>
          <w:rFonts w:ascii="Arial Narrow" w:hAnsi="Arial Narrow" w:cs="Arial Narrow"/>
        </w:rPr>
        <w:lastRenderedPageBreak/>
        <w:t xml:space="preserve">Priloga </w:t>
      </w:r>
      <w:r>
        <w:rPr>
          <w:rFonts w:ascii="Arial Narrow" w:hAnsi="Arial Narrow" w:cs="Arial Narrow"/>
        </w:rPr>
        <w:tab/>
        <w:t>PONUDBA</w:t>
      </w:r>
      <w:r>
        <w:rPr>
          <w:rFonts w:ascii="Arial Narrow" w:hAnsi="Arial Narrow" w:cs="Arial Narrow"/>
        </w:rPr>
        <w:tab/>
      </w:r>
      <w:r>
        <w:rPr>
          <w:rFonts w:ascii="Arial Narrow" w:hAnsi="Arial Narrow" w:cs="Arial Narrow"/>
        </w:rPr>
        <w:tab/>
        <w:t xml:space="preserve">šifra: </w:t>
      </w:r>
    </w:p>
    <w:p w:rsidR="006A585A" w:rsidRDefault="006A585A">
      <w:pPr>
        <w:rPr>
          <w:rFonts w:ascii="Arial Narrow" w:hAnsi="Arial Narrow" w:cs="Arial Narrow"/>
          <w:szCs w:val="22"/>
        </w:rPr>
      </w:pPr>
    </w:p>
    <w:p w:rsidR="006A585A" w:rsidRDefault="002C5789">
      <w:pPr>
        <w:rPr>
          <w:rFonts w:ascii="Arial Narrow" w:hAnsi="Arial Narrow" w:cs="Arial Narrow"/>
          <w:b/>
          <w:szCs w:val="22"/>
          <w:lang w:eastAsia="en-US"/>
        </w:rPr>
      </w:pPr>
      <w:r>
        <w:rPr>
          <w:rFonts w:ascii="Arial Narrow" w:hAnsi="Arial Narrow" w:cs="Arial Narrow"/>
          <w:szCs w:val="22"/>
        </w:rPr>
        <w:t>J</w:t>
      </w:r>
      <w:r>
        <w:rPr>
          <w:rFonts w:ascii="Arial Narrow" w:hAnsi="Arial Narrow" w:cs="Arial Narrow"/>
          <w:caps/>
          <w:szCs w:val="22"/>
        </w:rPr>
        <w:t xml:space="preserve">avni, ANONIMNI, PROJEKTNI ENOSTOPENJSKI urbanistično ARHITEKTURNI NATEČAJ ZA IZBIRO STROKOVNO NAJPRIMERNEJŠE REŠITVE ZA </w:t>
      </w:r>
      <w:r>
        <w:rPr>
          <w:rFonts w:ascii="Arial Narrow" w:hAnsi="Arial Narrow" w:cs="Arial Narrow"/>
          <w:b/>
          <w:szCs w:val="22"/>
          <w:lang w:eastAsia="en-US"/>
        </w:rPr>
        <w:t>IZGRADNJO OBJEKTA OSNOVNE ŠOLE VELIKA NEDELJA</w:t>
      </w:r>
    </w:p>
    <w:p w:rsidR="006A585A" w:rsidRDefault="006A585A">
      <w:pPr>
        <w:jc w:val="left"/>
        <w:rPr>
          <w:rFonts w:ascii="Arial Narrow" w:hAnsi="Arial Narrow" w:cs="Arial Narrow"/>
          <w:b/>
          <w:caps/>
          <w:sz w:val="28"/>
          <w:szCs w:val="28"/>
          <w:lang w:eastAsia="en-US"/>
        </w:rPr>
      </w:pPr>
    </w:p>
    <w:p w:rsidR="006A585A" w:rsidRDefault="002C5789">
      <w:pPr>
        <w:rPr>
          <w:rFonts w:ascii="Arial Narrow" w:hAnsi="Arial Narrow" w:cs="Arial Narrow"/>
          <w:sz w:val="20"/>
        </w:rPr>
      </w:pPr>
      <w:r>
        <w:rPr>
          <w:rFonts w:ascii="Arial Narrow" w:hAnsi="Arial Narrow" w:cs="Arial Narrow"/>
          <w:sz w:val="20"/>
        </w:rPr>
        <w:t>Št. informativne ponudbe________________________, z dne _______________</w:t>
      </w:r>
    </w:p>
    <w:p w:rsidR="006A585A" w:rsidRDefault="006A585A">
      <w:pPr>
        <w:rPr>
          <w:rFonts w:ascii="Arial Narrow" w:hAnsi="Arial Narrow" w:cs="Arial Narrow"/>
          <w:b/>
          <w:sz w:val="20"/>
        </w:rPr>
      </w:pPr>
    </w:p>
    <w:p w:rsidR="006A585A" w:rsidRDefault="002C5789">
      <w:pPr>
        <w:rPr>
          <w:rFonts w:ascii="Arial Narrow" w:hAnsi="Arial Narrow" w:cs="Arial Narrow"/>
          <w:b/>
          <w:sz w:val="20"/>
        </w:rPr>
      </w:pPr>
      <w:r>
        <w:rPr>
          <w:rFonts w:ascii="Arial Narrow" w:hAnsi="Arial Narrow" w:cs="Arial Narrow"/>
          <w:b/>
          <w:sz w:val="20"/>
        </w:rPr>
        <w:t xml:space="preserve">Projektno dokumentacijo bomo izdelali v obsegu ter s sestavnimi deli kot je navedeno v tem obrazcu, upoštevajoč vse bistvene zahteve naročnika kot so navedene v točki 4.24. natečajnih pogojev in za navedeno ceno </w:t>
      </w:r>
      <w:r>
        <w:rPr>
          <w:rFonts w:ascii="Arial Narrow" w:hAnsi="Arial Narrow" w:cs="Arial Narrow"/>
          <w:sz w:val="20"/>
        </w:rPr>
        <w:t>(ponudnik vpiše ponudbeno ceno v evrih, zaokroženo na dve decimalni mesti)</w:t>
      </w:r>
      <w:r>
        <w:rPr>
          <w:rFonts w:ascii="Arial Narrow" w:hAnsi="Arial Narrow" w:cs="Arial Narrow"/>
          <w:b/>
          <w:sz w:val="20"/>
        </w:rPr>
        <w:t>:</w:t>
      </w:r>
    </w:p>
    <w:p w:rsidR="006A585A" w:rsidRDefault="006A585A">
      <w:pPr>
        <w:rPr>
          <w:rFonts w:ascii="Arial Narrow" w:hAnsi="Arial Narrow" w:cs="Arial Narrow"/>
          <w:b/>
          <w:sz w:val="20"/>
        </w:rPr>
      </w:pPr>
    </w:p>
    <w:tbl>
      <w:tblPr>
        <w:tblW w:w="89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417"/>
        <w:gridCol w:w="1417"/>
        <w:gridCol w:w="1417"/>
      </w:tblGrid>
      <w:tr w:rsidR="006A585A">
        <w:tc>
          <w:tcPr>
            <w:tcW w:w="4673" w:type="dxa"/>
            <w:shd w:val="clear" w:color="auto" w:fill="DBE5F1" w:themeFill="accent1" w:themeFillTint="33"/>
          </w:tcPr>
          <w:p w:rsidR="006A585A" w:rsidRDefault="002C5789">
            <w:pPr>
              <w:jc w:val="left"/>
              <w:rPr>
                <w:rFonts w:ascii="Arial Narrow" w:hAnsi="Arial Narrow" w:cs="Arial Narrow"/>
                <w:sz w:val="20"/>
              </w:rPr>
            </w:pPr>
            <w:r>
              <w:rPr>
                <w:rFonts w:ascii="Arial Narrow" w:hAnsi="Arial Narrow" w:cs="Arial Narrow"/>
                <w:sz w:val="20"/>
              </w:rPr>
              <w:t>Vrsta del</w:t>
            </w:r>
          </w:p>
        </w:tc>
        <w:tc>
          <w:tcPr>
            <w:tcW w:w="1417" w:type="dxa"/>
            <w:shd w:val="clear" w:color="auto" w:fill="DBE5F1" w:themeFill="accent1" w:themeFillTint="33"/>
          </w:tcPr>
          <w:p w:rsidR="006A585A" w:rsidRDefault="002C5789">
            <w:pPr>
              <w:rPr>
                <w:rFonts w:ascii="Arial Narrow" w:hAnsi="Arial Narrow" w:cs="Arial Narrow"/>
                <w:b/>
                <w:sz w:val="20"/>
              </w:rPr>
            </w:pPr>
            <w:r>
              <w:rPr>
                <w:rFonts w:ascii="Arial Narrow" w:hAnsi="Arial Narrow" w:cs="Arial Narrow"/>
                <w:b/>
                <w:sz w:val="20"/>
              </w:rPr>
              <w:t>CENA BREZ DDV</w:t>
            </w:r>
          </w:p>
        </w:tc>
        <w:tc>
          <w:tcPr>
            <w:tcW w:w="1417" w:type="dxa"/>
            <w:shd w:val="clear" w:color="auto" w:fill="DBE5F1" w:themeFill="accent1" w:themeFillTint="33"/>
          </w:tcPr>
          <w:p w:rsidR="006A585A" w:rsidRDefault="002C5789">
            <w:pPr>
              <w:rPr>
                <w:rFonts w:ascii="Arial Narrow" w:hAnsi="Arial Narrow" w:cs="Arial Narrow"/>
                <w:b/>
                <w:sz w:val="20"/>
              </w:rPr>
            </w:pPr>
            <w:r>
              <w:rPr>
                <w:rFonts w:ascii="Arial Narrow" w:hAnsi="Arial Narrow" w:cs="Arial Narrow"/>
                <w:b/>
                <w:sz w:val="20"/>
              </w:rPr>
              <w:t>DDV – 22 %</w:t>
            </w:r>
          </w:p>
        </w:tc>
        <w:tc>
          <w:tcPr>
            <w:tcW w:w="1417" w:type="dxa"/>
            <w:shd w:val="clear" w:color="auto" w:fill="DBE5F1" w:themeFill="accent1" w:themeFillTint="33"/>
          </w:tcPr>
          <w:p w:rsidR="006A585A" w:rsidRDefault="002C5789">
            <w:pPr>
              <w:rPr>
                <w:rFonts w:ascii="Arial Narrow" w:hAnsi="Arial Narrow" w:cs="Arial Narrow"/>
                <w:b/>
                <w:sz w:val="20"/>
              </w:rPr>
            </w:pPr>
            <w:r>
              <w:rPr>
                <w:rFonts w:ascii="Arial Narrow" w:hAnsi="Arial Narrow" w:cs="Arial Narrow"/>
                <w:b/>
                <w:sz w:val="20"/>
              </w:rPr>
              <w:t>CENA Z DDV</w:t>
            </w:r>
          </w:p>
        </w:tc>
      </w:tr>
      <w:tr w:rsidR="006A585A">
        <w:trPr>
          <w:trHeight w:val="624"/>
        </w:trPr>
        <w:tc>
          <w:tcPr>
            <w:tcW w:w="4673" w:type="dxa"/>
          </w:tcPr>
          <w:p w:rsidR="006A585A" w:rsidRDefault="002C5789">
            <w:pPr>
              <w:jc w:val="left"/>
              <w:rPr>
                <w:rFonts w:ascii="Arial Narrow" w:hAnsi="Arial Narrow" w:cs="Arial Narrow"/>
                <w:b/>
                <w:sz w:val="20"/>
              </w:rPr>
            </w:pPr>
            <w:r>
              <w:rPr>
                <w:rFonts w:ascii="Arial Narrow" w:hAnsi="Arial Narrow" w:cs="Arial Narrow"/>
                <w:iCs/>
                <w:sz w:val="20"/>
              </w:rPr>
              <w:t xml:space="preserve">idejna zasnova in dokumentacija za pridobitev projektnih in drugih pogojev (DPP), izdelana na osnovi </w:t>
            </w:r>
            <w:r>
              <w:rPr>
                <w:rFonts w:ascii="Arial Narrow" w:hAnsi="Arial Narrow" w:cs="Arial Narrow"/>
                <w:sz w:val="20"/>
              </w:rPr>
              <w:t>dopolnjenega natečajnega elaborata</w:t>
            </w: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r>
      <w:tr w:rsidR="006A585A">
        <w:trPr>
          <w:trHeight w:val="624"/>
        </w:trPr>
        <w:tc>
          <w:tcPr>
            <w:tcW w:w="4673" w:type="dxa"/>
          </w:tcPr>
          <w:p w:rsidR="006A585A" w:rsidRDefault="002C5789">
            <w:pPr>
              <w:jc w:val="left"/>
              <w:rPr>
                <w:rFonts w:ascii="Arial Narrow" w:hAnsi="Arial Narrow" w:cs="Arial Narrow"/>
                <w:b/>
                <w:sz w:val="20"/>
              </w:rPr>
            </w:pPr>
            <w:r>
              <w:rPr>
                <w:rFonts w:ascii="Arial Narrow" w:hAnsi="Arial Narrow" w:cs="Arial Narrow"/>
                <w:sz w:val="20"/>
              </w:rPr>
              <w:t>idejni projekt (IDP)</w:t>
            </w: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r>
      <w:tr w:rsidR="006A585A">
        <w:trPr>
          <w:trHeight w:val="624"/>
        </w:trPr>
        <w:tc>
          <w:tcPr>
            <w:tcW w:w="4673" w:type="dxa"/>
          </w:tcPr>
          <w:p w:rsidR="006A585A" w:rsidRDefault="002C5789">
            <w:pPr>
              <w:jc w:val="left"/>
              <w:rPr>
                <w:rFonts w:ascii="Arial Narrow" w:hAnsi="Arial Narrow" w:cs="Arial Narrow"/>
                <w:iCs/>
                <w:sz w:val="20"/>
              </w:rPr>
            </w:pPr>
            <w:r>
              <w:rPr>
                <w:rFonts w:ascii="Arial Narrow" w:hAnsi="Arial Narrow" w:cs="Arial Narrow"/>
                <w:iCs/>
                <w:sz w:val="20"/>
              </w:rPr>
              <w:t>projektna dokumentacija za pridobitev mnenj in gradbenega dovoljenja (DGD)</w:t>
            </w:r>
          </w:p>
          <w:p w:rsidR="006A585A" w:rsidRDefault="006A585A">
            <w:pPr>
              <w:jc w:val="left"/>
              <w:rPr>
                <w:rFonts w:ascii="Arial Narrow" w:hAnsi="Arial Narrow" w:cs="Arial Narrow"/>
                <w:b/>
                <w:sz w:val="20"/>
              </w:rPr>
            </w:pP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r>
      <w:tr w:rsidR="006A585A">
        <w:trPr>
          <w:trHeight w:val="624"/>
        </w:trPr>
        <w:tc>
          <w:tcPr>
            <w:tcW w:w="4673" w:type="dxa"/>
          </w:tcPr>
          <w:p w:rsidR="006A585A" w:rsidRDefault="002C5789">
            <w:pPr>
              <w:jc w:val="left"/>
              <w:rPr>
                <w:rFonts w:ascii="Arial Narrow" w:hAnsi="Arial Narrow" w:cs="Arial Narrow"/>
                <w:sz w:val="20"/>
              </w:rPr>
            </w:pPr>
            <w:r>
              <w:rPr>
                <w:rFonts w:ascii="Arial Narrow" w:hAnsi="Arial Narrow" w:cs="Arial Narrow"/>
                <w:iCs/>
                <w:sz w:val="20"/>
              </w:rPr>
              <w:t xml:space="preserve">projektna dokumentacija za izvedbo gradnje (PZI) </w:t>
            </w: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r>
      <w:tr w:rsidR="006A585A">
        <w:trPr>
          <w:trHeight w:val="624"/>
        </w:trPr>
        <w:tc>
          <w:tcPr>
            <w:tcW w:w="4673" w:type="dxa"/>
          </w:tcPr>
          <w:p w:rsidR="006A585A" w:rsidRDefault="002C5789">
            <w:pPr>
              <w:jc w:val="left"/>
              <w:rPr>
                <w:rFonts w:ascii="Arial Narrow" w:hAnsi="Arial Narrow" w:cs="Arial Narrow"/>
                <w:b/>
                <w:sz w:val="20"/>
              </w:rPr>
            </w:pPr>
            <w:r>
              <w:rPr>
                <w:rFonts w:ascii="Arial Narrow" w:hAnsi="Arial Narrow" w:cs="Arial Narrow"/>
                <w:iCs/>
                <w:sz w:val="20"/>
              </w:rPr>
              <w:t>sodelovanje pri razpisu za oddajo del in priprava dokumentacije za razpis</w:t>
            </w: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r>
      <w:tr w:rsidR="006A585A">
        <w:trPr>
          <w:trHeight w:val="624"/>
        </w:trPr>
        <w:tc>
          <w:tcPr>
            <w:tcW w:w="4673" w:type="dxa"/>
          </w:tcPr>
          <w:p w:rsidR="006A585A" w:rsidRDefault="002C5789">
            <w:pPr>
              <w:jc w:val="left"/>
              <w:rPr>
                <w:rFonts w:ascii="Arial Narrow" w:hAnsi="Arial Narrow" w:cs="Arial Narrow"/>
                <w:b/>
                <w:sz w:val="20"/>
              </w:rPr>
            </w:pPr>
            <w:r>
              <w:rPr>
                <w:rFonts w:ascii="Arial Narrow" w:hAnsi="Arial Narrow" w:cs="Arial Narrow"/>
                <w:iCs/>
                <w:sz w:val="20"/>
              </w:rPr>
              <w:t>projekt izvedenih del (PID)</w:t>
            </w: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r>
      <w:tr w:rsidR="006A585A">
        <w:trPr>
          <w:trHeight w:val="624"/>
        </w:trPr>
        <w:tc>
          <w:tcPr>
            <w:tcW w:w="4673" w:type="dxa"/>
          </w:tcPr>
          <w:p w:rsidR="006A585A" w:rsidRDefault="002C5789">
            <w:pPr>
              <w:rPr>
                <w:rFonts w:ascii="Arial Narrow" w:hAnsi="Arial Narrow" w:cs="Arial Narrow"/>
                <w:iCs/>
                <w:sz w:val="20"/>
              </w:rPr>
            </w:pPr>
            <w:r>
              <w:rPr>
                <w:rFonts w:ascii="Arial Narrow" w:hAnsi="Arial Narrow" w:cs="Arial Narrow"/>
                <w:sz w:val="20"/>
              </w:rPr>
              <w:t xml:space="preserve">vodenje in koordinacija izdelave projektne in druge dokumentacije, </w:t>
            </w:r>
            <w:r>
              <w:rPr>
                <w:rFonts w:ascii="Arial Narrow" w:hAnsi="Arial Narrow" w:cs="Arial Narrow"/>
                <w:iCs/>
                <w:sz w:val="20"/>
              </w:rPr>
              <w:t xml:space="preserve">pridobitev projektnih pogojev, mnenj oz. soglasij pristojnih </w:t>
            </w:r>
            <w:proofErr w:type="spellStart"/>
            <w:r>
              <w:rPr>
                <w:rFonts w:ascii="Arial Narrow" w:hAnsi="Arial Narrow" w:cs="Arial Narrow"/>
                <w:iCs/>
                <w:sz w:val="20"/>
              </w:rPr>
              <w:t>mnenjedajalcev</w:t>
            </w:r>
            <w:proofErr w:type="spellEnd"/>
            <w:r>
              <w:rPr>
                <w:rFonts w:ascii="Arial Narrow" w:hAnsi="Arial Narrow" w:cs="Arial Narrow"/>
                <w:iCs/>
                <w:sz w:val="20"/>
              </w:rPr>
              <w:t xml:space="preserve"> oz. </w:t>
            </w:r>
            <w:proofErr w:type="spellStart"/>
            <w:r>
              <w:rPr>
                <w:rFonts w:ascii="Arial Narrow" w:hAnsi="Arial Narrow" w:cs="Arial Narrow"/>
                <w:iCs/>
                <w:sz w:val="20"/>
              </w:rPr>
              <w:t>soglasodajalcev</w:t>
            </w:r>
            <w:proofErr w:type="spellEnd"/>
            <w:r>
              <w:rPr>
                <w:rFonts w:ascii="Arial Narrow" w:hAnsi="Arial Narrow" w:cs="Arial Narrow"/>
                <w:iCs/>
                <w:sz w:val="20"/>
              </w:rPr>
              <w:t>, sodelovanje pri pridobitvi gradbenega dovoljenja,</w:t>
            </w:r>
          </w:p>
          <w:p w:rsidR="006A585A" w:rsidRDefault="002C5789">
            <w:pPr>
              <w:jc w:val="left"/>
              <w:rPr>
                <w:rFonts w:ascii="Arial Narrow" w:hAnsi="Arial Narrow" w:cs="Arial Narrow"/>
                <w:b/>
                <w:sz w:val="20"/>
              </w:rPr>
            </w:pPr>
            <w:r>
              <w:rPr>
                <w:rFonts w:ascii="Arial Narrow" w:hAnsi="Arial Narrow" w:cs="Arial Narrow"/>
                <w:iCs/>
                <w:sz w:val="20"/>
              </w:rPr>
              <w:t>sodelovanje v postopku za pridobitev uporabnega dovoljenja</w:t>
            </w: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r>
      <w:tr w:rsidR="006A585A">
        <w:trPr>
          <w:trHeight w:val="624"/>
        </w:trPr>
        <w:tc>
          <w:tcPr>
            <w:tcW w:w="4673" w:type="dxa"/>
          </w:tcPr>
          <w:p w:rsidR="006A585A" w:rsidRDefault="002C5789">
            <w:pPr>
              <w:jc w:val="left"/>
              <w:rPr>
                <w:rFonts w:ascii="Arial Narrow" w:hAnsi="Arial Narrow" w:cs="Arial Narrow"/>
                <w:b/>
                <w:sz w:val="20"/>
              </w:rPr>
            </w:pPr>
            <w:r>
              <w:rPr>
                <w:rFonts w:ascii="Arial Narrow" w:hAnsi="Arial Narrow" w:cs="Arial Narrow"/>
                <w:sz w:val="20"/>
              </w:rPr>
              <w:t>Projektantski nadzor (spremljanje gradnje)</w:t>
            </w: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r>
      <w:tr w:rsidR="006A585A">
        <w:trPr>
          <w:trHeight w:val="624"/>
        </w:trPr>
        <w:tc>
          <w:tcPr>
            <w:tcW w:w="4673" w:type="dxa"/>
          </w:tcPr>
          <w:p w:rsidR="006A585A" w:rsidRDefault="002C5789">
            <w:pPr>
              <w:jc w:val="left"/>
              <w:rPr>
                <w:rFonts w:ascii="Arial Narrow" w:hAnsi="Arial Narrow" w:cs="Arial Narrow"/>
                <w:b/>
                <w:sz w:val="20"/>
              </w:rPr>
            </w:pPr>
            <w:r>
              <w:rPr>
                <w:rFonts w:ascii="Arial Narrow" w:hAnsi="Arial Narrow" w:cs="Arial Narrow"/>
                <w:b/>
                <w:sz w:val="20"/>
              </w:rPr>
              <w:t>SKUPAJ</w:t>
            </w: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c>
          <w:tcPr>
            <w:tcW w:w="1417" w:type="dxa"/>
          </w:tcPr>
          <w:p w:rsidR="006A585A" w:rsidRDefault="006A585A">
            <w:pPr>
              <w:jc w:val="right"/>
              <w:rPr>
                <w:rFonts w:ascii="Arial Narrow" w:hAnsi="Arial Narrow" w:cs="Arial Narrow"/>
                <w:sz w:val="20"/>
              </w:rPr>
            </w:pPr>
          </w:p>
        </w:tc>
      </w:tr>
    </w:tbl>
    <w:p w:rsidR="006A585A" w:rsidRDefault="006A585A">
      <w:pPr>
        <w:rPr>
          <w:rFonts w:ascii="Arial Narrow" w:hAnsi="Arial Narrow" w:cs="Arial Narrow"/>
          <w:b/>
          <w:sz w:val="20"/>
        </w:rPr>
      </w:pPr>
    </w:p>
    <w:p w:rsidR="006A585A" w:rsidRDefault="006A585A">
      <w:pPr>
        <w:rPr>
          <w:rFonts w:ascii="Arial Narrow" w:hAnsi="Arial Narrow" w:cs="Arial Narrow"/>
          <w:sz w:val="20"/>
        </w:rPr>
      </w:pPr>
    </w:p>
    <w:p w:rsidR="006A585A" w:rsidRDefault="006A585A">
      <w:pPr>
        <w:tabs>
          <w:tab w:val="right" w:pos="5245"/>
          <w:tab w:val="right" w:leader="dot" w:pos="9072"/>
        </w:tabs>
        <w:rPr>
          <w:rFonts w:ascii="Arial Narrow" w:hAnsi="Arial Narrow" w:cs="Arial Narrow"/>
          <w:sz w:val="20"/>
        </w:rPr>
      </w:pPr>
    </w:p>
    <w:p w:rsidR="006A585A" w:rsidRDefault="002C5789">
      <w:pPr>
        <w:tabs>
          <w:tab w:val="right" w:leader="dot" w:pos="9072"/>
        </w:tabs>
        <w:rPr>
          <w:rFonts w:ascii="Arial Narrow" w:hAnsi="Arial Narrow" w:cs="Arial Narrow"/>
          <w:sz w:val="20"/>
        </w:rPr>
      </w:pPr>
      <w:r>
        <w:rPr>
          <w:rFonts w:ascii="Arial Narrow" w:hAnsi="Arial Narrow" w:cs="Arial Narrow"/>
          <w:b/>
          <w:sz w:val="20"/>
        </w:rPr>
        <w:t>Skupaj.:</w:t>
      </w:r>
      <w:r>
        <w:rPr>
          <w:rFonts w:ascii="Arial Narrow" w:hAnsi="Arial Narrow" w:cs="Arial Narrow"/>
          <w:sz w:val="20"/>
        </w:rPr>
        <w:t xml:space="preserve">  …………………………………………………………………………………………v EUR z DDV</w:t>
      </w:r>
    </w:p>
    <w:p w:rsidR="006A585A" w:rsidRDefault="006A585A">
      <w:pPr>
        <w:tabs>
          <w:tab w:val="right" w:leader="dot" w:pos="9072"/>
        </w:tabs>
        <w:rPr>
          <w:rFonts w:ascii="Arial Narrow" w:hAnsi="Arial Narrow" w:cs="Arial Narrow"/>
          <w:sz w:val="20"/>
        </w:rPr>
      </w:pPr>
    </w:p>
    <w:p w:rsidR="006A585A" w:rsidRDefault="002C5789">
      <w:pPr>
        <w:tabs>
          <w:tab w:val="right" w:leader="dot" w:pos="9072"/>
        </w:tabs>
        <w:rPr>
          <w:rFonts w:ascii="Arial Narrow" w:hAnsi="Arial Narrow" w:cs="Arial Narrow"/>
          <w:sz w:val="20"/>
        </w:rPr>
      </w:pPr>
      <w:r>
        <w:rPr>
          <w:rFonts w:ascii="Arial Narrow" w:hAnsi="Arial Narrow" w:cs="Arial Narrow"/>
          <w:sz w:val="20"/>
        </w:rPr>
        <w:t>(z besedo: ………………………………………………………………………….. eurov in ……00/100)</w:t>
      </w:r>
    </w:p>
    <w:p w:rsidR="006A585A" w:rsidRDefault="006A585A">
      <w:pPr>
        <w:spacing w:line="276" w:lineRule="auto"/>
        <w:rPr>
          <w:rFonts w:ascii="Arial Narrow" w:hAnsi="Arial Narrow" w:cs="Arial Narrow"/>
          <w:sz w:val="20"/>
        </w:rPr>
      </w:pPr>
    </w:p>
    <w:p w:rsidR="006A585A" w:rsidRDefault="002C5789">
      <w:pPr>
        <w:tabs>
          <w:tab w:val="right" w:pos="9072"/>
        </w:tabs>
        <w:autoSpaceDE w:val="0"/>
        <w:rPr>
          <w:rFonts w:ascii="Arial Narrow" w:hAnsi="Arial Narrow" w:cs="Arial Narrow"/>
          <w:sz w:val="20"/>
        </w:rPr>
      </w:pPr>
      <w:r>
        <w:rPr>
          <w:rFonts w:ascii="Arial Narrow" w:hAnsi="Arial Narrow" w:cs="Arial Narrow"/>
          <w:sz w:val="20"/>
        </w:rPr>
        <w:t>Rok veljavnosti ponudbe je 12 mesecev od roka za oddajo natečajnih del, z možnostjo podaljšanja.</w:t>
      </w:r>
    </w:p>
    <w:p w:rsidR="006A585A" w:rsidRDefault="006A585A">
      <w:pPr>
        <w:tabs>
          <w:tab w:val="right" w:pos="9072"/>
        </w:tabs>
        <w:autoSpaceDE w:val="0"/>
        <w:rPr>
          <w:rFonts w:ascii="Arial Narrow" w:hAnsi="Arial Narrow" w:cs="Arial Narrow"/>
          <w:b/>
          <w:bCs/>
          <w:sz w:val="16"/>
          <w:szCs w:val="16"/>
        </w:rPr>
      </w:pPr>
    </w:p>
    <w:p w:rsidR="006A585A" w:rsidRDefault="002C5789">
      <w:pPr>
        <w:pStyle w:val="navodilonaslov"/>
        <w:rPr>
          <w:rFonts w:ascii="Arial Narrow" w:hAnsi="Arial Narrow" w:cs="Arial Narrow"/>
          <w:sz w:val="20"/>
          <w:szCs w:val="20"/>
        </w:rPr>
      </w:pPr>
      <w:r>
        <w:rPr>
          <w:rFonts w:ascii="Arial Narrow" w:hAnsi="Arial Narrow" w:cs="Arial Narrow"/>
          <w:sz w:val="20"/>
          <w:szCs w:val="20"/>
        </w:rPr>
        <w:t>Gospodarski subjekt  – projektant potrjujem zgornjo ponudbo in hkrati IZJAVLJAM, da:</w:t>
      </w:r>
    </w:p>
    <w:p w:rsidR="006A585A" w:rsidRDefault="002C5789">
      <w:pPr>
        <w:pStyle w:val="Noga"/>
        <w:numPr>
          <w:ilvl w:val="0"/>
          <w:numId w:val="34"/>
        </w:numPr>
        <w:tabs>
          <w:tab w:val="clear" w:pos="360"/>
          <w:tab w:val="clear" w:pos="4320"/>
          <w:tab w:val="clear" w:pos="8640"/>
        </w:tabs>
        <w:ind w:left="284" w:hanging="284"/>
        <w:jc w:val="left"/>
        <w:rPr>
          <w:rFonts w:ascii="Arial Narrow" w:hAnsi="Arial Narrow" w:cs="Arial Narrow"/>
          <w:sz w:val="20"/>
        </w:rPr>
      </w:pPr>
      <w:r>
        <w:rPr>
          <w:rFonts w:ascii="Arial Narrow" w:hAnsi="Arial Narrow" w:cs="Arial Narrow"/>
          <w:sz w:val="20"/>
        </w:rPr>
        <w:t>sem seznanjen z razpisno dokumentacijo ter z njo v celoti soglašam,</w:t>
      </w:r>
    </w:p>
    <w:p w:rsidR="006A585A" w:rsidRDefault="002C5789">
      <w:pPr>
        <w:numPr>
          <w:ilvl w:val="0"/>
          <w:numId w:val="34"/>
        </w:numPr>
        <w:tabs>
          <w:tab w:val="clear" w:pos="360"/>
        </w:tabs>
        <w:ind w:left="284" w:hanging="284"/>
        <w:jc w:val="left"/>
        <w:rPr>
          <w:rFonts w:ascii="Arial Narrow" w:hAnsi="Arial Narrow" w:cs="Arial Narrow"/>
          <w:sz w:val="20"/>
        </w:rPr>
      </w:pPr>
      <w:r>
        <w:rPr>
          <w:rFonts w:ascii="Arial Narrow" w:hAnsi="Arial Narrow" w:cs="Arial Narrow"/>
          <w:sz w:val="20"/>
        </w:rPr>
        <w:t>izpolnjujem vse pogoje za priznanje sposobnosti v skladu z natečajnimi pogoji ter jih bom na poziv dostavil naročniku,</w:t>
      </w:r>
    </w:p>
    <w:p w:rsidR="006A585A" w:rsidRDefault="006A585A">
      <w:pPr>
        <w:ind w:left="284"/>
        <w:jc w:val="left"/>
        <w:rPr>
          <w:rFonts w:ascii="Arial Narrow" w:hAnsi="Arial Narrow" w:cs="Arial Narrow"/>
          <w:sz w:val="20"/>
        </w:rPr>
      </w:pPr>
    </w:p>
    <w:p w:rsidR="006A585A" w:rsidRDefault="006A585A">
      <w:pPr>
        <w:pBdr>
          <w:bottom w:val="single" w:sz="8" w:space="1" w:color="000000"/>
        </w:pBdr>
        <w:autoSpaceDE w:val="0"/>
        <w:rPr>
          <w:rFonts w:ascii="Arial Narrow" w:hAnsi="Arial Narrow" w:cs="Arial Narrow"/>
          <w:sz w:val="20"/>
        </w:rPr>
      </w:pPr>
    </w:p>
    <w:p w:rsidR="006A585A" w:rsidRDefault="006A585A">
      <w:pPr>
        <w:pBdr>
          <w:bottom w:val="single" w:sz="8" w:space="1" w:color="000000"/>
        </w:pBdr>
        <w:autoSpaceDE w:val="0"/>
        <w:rPr>
          <w:rFonts w:ascii="Arial Narrow" w:hAnsi="Arial Narrow" w:cs="Arial Narrow"/>
          <w:sz w:val="20"/>
        </w:rPr>
      </w:pPr>
    </w:p>
    <w:p w:rsidR="006A585A" w:rsidRDefault="006A585A">
      <w:pPr>
        <w:pBdr>
          <w:bottom w:val="single" w:sz="8" w:space="1" w:color="000000"/>
        </w:pBdr>
        <w:autoSpaceDE w:val="0"/>
        <w:rPr>
          <w:rFonts w:ascii="Arial Narrow" w:hAnsi="Arial Narrow" w:cs="Arial Narrow"/>
          <w:sz w:val="20"/>
        </w:rPr>
      </w:pPr>
    </w:p>
    <w:p w:rsidR="006A585A" w:rsidRDefault="006A585A">
      <w:pPr>
        <w:pBdr>
          <w:bottom w:val="single" w:sz="8" w:space="1" w:color="000000"/>
        </w:pBdr>
        <w:autoSpaceDE w:val="0"/>
        <w:rPr>
          <w:rFonts w:ascii="Arial Narrow" w:hAnsi="Arial Narrow" w:cs="Arial Narrow"/>
          <w:sz w:val="20"/>
        </w:rPr>
      </w:pPr>
    </w:p>
    <w:p w:rsidR="006A585A" w:rsidRDefault="006A585A">
      <w:pPr>
        <w:pBdr>
          <w:bottom w:val="single" w:sz="8" w:space="1" w:color="000000"/>
        </w:pBdr>
        <w:autoSpaceDE w:val="0"/>
        <w:rPr>
          <w:rFonts w:ascii="Arial Narrow" w:hAnsi="Arial Narrow" w:cs="Arial Narrow"/>
          <w:sz w:val="20"/>
        </w:rPr>
      </w:pPr>
    </w:p>
    <w:p w:rsidR="006A585A" w:rsidRDefault="002C5789">
      <w:pPr>
        <w:autoSpaceDE w:val="0"/>
        <w:ind w:left="426" w:hanging="426"/>
        <w:rPr>
          <w:rFonts w:ascii="Arial Narrow" w:hAnsi="Arial Narrow" w:cs="Arial Narrow"/>
          <w:sz w:val="16"/>
          <w:szCs w:val="16"/>
        </w:rPr>
      </w:pPr>
      <w:r>
        <w:rPr>
          <w:rFonts w:ascii="Arial Narrow" w:hAnsi="Arial Narrow" w:cs="Arial Narrow"/>
          <w:b/>
          <w:bCs/>
          <w:sz w:val="16"/>
          <w:szCs w:val="16"/>
        </w:rPr>
        <w:t>Gospodarski subjekt – projektant (pravna oseba, ki bo izdelala projektno dokumentacijo</w:t>
      </w:r>
      <w:r>
        <w:rPr>
          <w:rFonts w:ascii="Arial Narrow" w:hAnsi="Arial Narrow" w:cs="Arial Narrow"/>
          <w:bCs/>
          <w:sz w:val="16"/>
          <w:szCs w:val="16"/>
        </w:rPr>
        <w:t xml:space="preserve"> – 34. točka 3. člena in 12.člen GZ):</w:t>
      </w:r>
    </w:p>
    <w:p w:rsidR="006A585A" w:rsidRDefault="002C5789">
      <w:pPr>
        <w:tabs>
          <w:tab w:val="right" w:pos="9072"/>
        </w:tabs>
        <w:autoSpaceDE w:val="0"/>
        <w:rPr>
          <w:rFonts w:ascii="Arial Narrow" w:hAnsi="Arial Narrow" w:cs="Arial Narrow"/>
          <w:b/>
          <w:bCs/>
          <w:i/>
          <w:sz w:val="18"/>
          <w:szCs w:val="18"/>
        </w:rPr>
      </w:pPr>
      <w:r>
        <w:rPr>
          <w:rFonts w:ascii="Arial Narrow" w:hAnsi="Arial Narrow" w:cs="Arial Narrow"/>
          <w:i/>
          <w:sz w:val="16"/>
          <w:szCs w:val="16"/>
        </w:rPr>
        <w:lastRenderedPageBreak/>
        <w:t xml:space="preserve">naziv, naslov, matična številka                                            žig </w:t>
      </w:r>
      <w:r>
        <w:rPr>
          <w:rFonts w:ascii="Arial Narrow" w:hAnsi="Arial Narrow" w:cs="Arial Narrow"/>
          <w:i/>
          <w:sz w:val="16"/>
          <w:szCs w:val="16"/>
        </w:rPr>
        <w:tab/>
        <w:t>podpis pooblaščene osebe</w:t>
      </w:r>
    </w:p>
    <w:p w:rsidR="006A585A" w:rsidRDefault="006A585A">
      <w:pPr>
        <w:pBdr>
          <w:bottom w:val="single" w:sz="8" w:space="1" w:color="000000"/>
        </w:pBdr>
        <w:autoSpaceDE w:val="0"/>
        <w:rPr>
          <w:rFonts w:ascii="Arial Narrow" w:hAnsi="Arial Narrow" w:cs="Arial Narrow"/>
          <w:sz w:val="20"/>
        </w:rPr>
      </w:pPr>
    </w:p>
    <w:p w:rsidR="006A585A" w:rsidRDefault="006A585A">
      <w:pPr>
        <w:pBdr>
          <w:bottom w:val="single" w:sz="8" w:space="1" w:color="000000"/>
        </w:pBdr>
        <w:autoSpaceDE w:val="0"/>
        <w:rPr>
          <w:rFonts w:ascii="Arial Narrow" w:hAnsi="Arial Narrow" w:cs="Arial Narrow"/>
          <w:sz w:val="20"/>
        </w:rPr>
      </w:pPr>
    </w:p>
    <w:p w:rsidR="006A585A" w:rsidRDefault="006A585A">
      <w:pPr>
        <w:pBdr>
          <w:bottom w:val="single" w:sz="8" w:space="1" w:color="000000"/>
        </w:pBdr>
        <w:autoSpaceDE w:val="0"/>
        <w:rPr>
          <w:rFonts w:ascii="Arial Narrow" w:hAnsi="Arial Narrow" w:cs="Arial Narrow"/>
          <w:sz w:val="20"/>
        </w:rPr>
      </w:pPr>
    </w:p>
    <w:p w:rsidR="006A585A" w:rsidRDefault="006A585A">
      <w:pPr>
        <w:pBdr>
          <w:bottom w:val="single" w:sz="8" w:space="1" w:color="000000"/>
        </w:pBdr>
        <w:autoSpaceDE w:val="0"/>
        <w:rPr>
          <w:rFonts w:ascii="Arial Narrow" w:hAnsi="Arial Narrow" w:cs="Arial Narrow"/>
          <w:sz w:val="20"/>
        </w:rPr>
      </w:pPr>
    </w:p>
    <w:p w:rsidR="006A585A" w:rsidRDefault="006A585A">
      <w:pPr>
        <w:pBdr>
          <w:bottom w:val="single" w:sz="8" w:space="1" w:color="000000"/>
        </w:pBdr>
        <w:autoSpaceDE w:val="0"/>
        <w:rPr>
          <w:rFonts w:ascii="Arial Narrow" w:hAnsi="Arial Narrow" w:cs="Arial Narrow"/>
          <w:sz w:val="20"/>
        </w:rPr>
      </w:pPr>
    </w:p>
    <w:p w:rsidR="006A585A" w:rsidRDefault="002C5789">
      <w:pPr>
        <w:autoSpaceDE w:val="0"/>
        <w:rPr>
          <w:rFonts w:ascii="Arial Narrow" w:hAnsi="Arial Narrow" w:cs="Arial Narrow"/>
          <w:sz w:val="16"/>
          <w:szCs w:val="16"/>
        </w:rPr>
      </w:pPr>
      <w:r>
        <w:rPr>
          <w:rFonts w:ascii="Arial Narrow" w:hAnsi="Arial Narrow" w:cs="Arial Narrow"/>
          <w:b/>
          <w:bCs/>
          <w:sz w:val="16"/>
          <w:szCs w:val="16"/>
        </w:rPr>
        <w:t xml:space="preserve">Predstavnik avtorjev - avtor, ki bo nastopal kot vodja projekta - </w:t>
      </w:r>
      <w:r>
        <w:rPr>
          <w:rFonts w:ascii="Arial Narrow" w:hAnsi="Arial Narrow" w:cs="Arial Narrow"/>
          <w:bCs/>
          <w:sz w:val="16"/>
          <w:szCs w:val="16"/>
        </w:rPr>
        <w:t>(3. točka 12. člena GZ)</w:t>
      </w:r>
    </w:p>
    <w:p w:rsidR="006A585A" w:rsidRDefault="002C5789">
      <w:pPr>
        <w:tabs>
          <w:tab w:val="right" w:pos="9072"/>
        </w:tabs>
        <w:autoSpaceDE w:val="0"/>
        <w:rPr>
          <w:rFonts w:ascii="Arial Narrow" w:hAnsi="Arial Narrow" w:cs="Arial Narrow"/>
          <w:i/>
          <w:sz w:val="20"/>
        </w:rPr>
      </w:pPr>
      <w:r>
        <w:rPr>
          <w:rFonts w:ascii="Arial Narrow" w:hAnsi="Arial Narrow" w:cs="Arial Narrow"/>
          <w:i/>
          <w:sz w:val="16"/>
          <w:szCs w:val="16"/>
        </w:rPr>
        <w:t>Ime, priimek, naslov stalnega/začasnega prebivališča,     žig</w:t>
      </w:r>
      <w:r>
        <w:rPr>
          <w:rFonts w:ascii="Arial Narrow" w:hAnsi="Arial Narrow" w:cs="Arial Narrow"/>
          <w:i/>
          <w:sz w:val="16"/>
          <w:szCs w:val="16"/>
        </w:rPr>
        <w:tab/>
        <w:t>podpis pooblaščene osebe</w:t>
      </w:r>
    </w:p>
    <w:p w:rsidR="006A585A" w:rsidRDefault="006A585A">
      <w:pPr>
        <w:tabs>
          <w:tab w:val="right" w:pos="9072"/>
        </w:tabs>
        <w:autoSpaceDE w:val="0"/>
        <w:rPr>
          <w:rFonts w:ascii="Arial Narrow" w:hAnsi="Arial Narrow" w:cs="Arial Narrow"/>
          <w:sz w:val="20"/>
        </w:rPr>
      </w:pPr>
    </w:p>
    <w:p w:rsidR="006A585A" w:rsidRDefault="002C5789">
      <w:pPr>
        <w:tabs>
          <w:tab w:val="right" w:pos="8789"/>
        </w:tabs>
        <w:autoSpaceDE w:val="0"/>
        <w:rPr>
          <w:rFonts w:ascii="Arial Narrow" w:hAnsi="Arial Narrow" w:cs="Arial Narrow"/>
          <w:b/>
          <w:bCs/>
          <w:i/>
          <w:sz w:val="20"/>
        </w:rPr>
      </w:pPr>
      <w:proofErr w:type="spellStart"/>
      <w:r>
        <w:rPr>
          <w:rFonts w:ascii="Arial Narrow" w:hAnsi="Arial Narrow" w:cs="Arial Narrow"/>
          <w:i/>
          <w:sz w:val="16"/>
          <w:szCs w:val="16"/>
        </w:rPr>
        <w:t>tel.številka</w:t>
      </w:r>
      <w:proofErr w:type="spellEnd"/>
      <w:r>
        <w:rPr>
          <w:rFonts w:ascii="Arial Narrow" w:hAnsi="Arial Narrow" w:cs="Arial Narrow"/>
          <w:i/>
          <w:sz w:val="16"/>
          <w:szCs w:val="16"/>
        </w:rPr>
        <w:t>, elektronski naslov (za kontakt)____________________________________________________________________________</w:t>
      </w:r>
    </w:p>
    <w:p w:rsidR="006A585A" w:rsidRDefault="006A585A">
      <w:pPr>
        <w:tabs>
          <w:tab w:val="right" w:pos="9072"/>
        </w:tabs>
        <w:autoSpaceDE w:val="0"/>
        <w:rPr>
          <w:rFonts w:ascii="Arial Narrow" w:hAnsi="Arial Narrow" w:cs="Arial Narrow"/>
          <w:sz w:val="20"/>
        </w:rPr>
      </w:pPr>
    </w:p>
    <w:p w:rsidR="006A585A" w:rsidRDefault="006A585A">
      <w:pPr>
        <w:pBdr>
          <w:bottom w:val="single" w:sz="8" w:space="1" w:color="000000"/>
        </w:pBdr>
        <w:autoSpaceDE w:val="0"/>
        <w:rPr>
          <w:rFonts w:ascii="Arial Narrow" w:hAnsi="Arial Narrow" w:cs="Arial Narrow"/>
          <w:sz w:val="20"/>
        </w:rPr>
      </w:pPr>
    </w:p>
    <w:p w:rsidR="006A585A" w:rsidRDefault="006A585A">
      <w:pPr>
        <w:pBdr>
          <w:bottom w:val="single" w:sz="8" w:space="1" w:color="000000"/>
        </w:pBdr>
        <w:autoSpaceDE w:val="0"/>
        <w:rPr>
          <w:rFonts w:ascii="Arial Narrow" w:hAnsi="Arial Narrow" w:cs="Arial Narrow"/>
          <w:sz w:val="20"/>
        </w:rPr>
      </w:pPr>
    </w:p>
    <w:p w:rsidR="006A585A" w:rsidRDefault="006A585A">
      <w:pPr>
        <w:pStyle w:val="navodilonaslov"/>
        <w:rPr>
          <w:rFonts w:ascii="Arial Narrow" w:hAnsi="Arial Narrow" w:cs="Arial Narrow"/>
        </w:rPr>
      </w:pPr>
    </w:p>
    <w:p w:rsidR="006A585A" w:rsidRDefault="006A585A">
      <w:pPr>
        <w:pStyle w:val="navodilonaslov"/>
        <w:rPr>
          <w:rFonts w:ascii="Arial Narrow" w:hAnsi="Arial Narrow" w:cs="Arial Narrow"/>
          <w:sz w:val="20"/>
          <w:szCs w:val="20"/>
        </w:rPr>
      </w:pPr>
    </w:p>
    <w:p w:rsidR="006A585A" w:rsidRDefault="006A585A">
      <w:pPr>
        <w:autoSpaceDE w:val="0"/>
        <w:rPr>
          <w:rFonts w:ascii="Arial Narrow" w:hAnsi="Arial Narrow" w:cs="Arial Narrow"/>
          <w:b/>
          <w:bCs/>
          <w:sz w:val="18"/>
          <w:szCs w:val="18"/>
        </w:rPr>
      </w:pPr>
    </w:p>
    <w:p w:rsidR="006A585A" w:rsidRDefault="002C5789">
      <w:pPr>
        <w:rPr>
          <w:rFonts w:ascii="Arial Narrow" w:hAnsi="Arial Narrow" w:cs="Arial Narrow"/>
          <w:i/>
          <w:sz w:val="16"/>
          <w:szCs w:val="16"/>
        </w:rPr>
      </w:pPr>
      <w:r>
        <w:rPr>
          <w:rFonts w:ascii="Arial Narrow" w:hAnsi="Arial Narrow" w:cs="Arial Narrow"/>
          <w:b/>
          <w:sz w:val="16"/>
          <w:szCs w:val="16"/>
        </w:rPr>
        <w:t>Navodilo:</w:t>
      </w:r>
    </w:p>
    <w:p w:rsidR="006A585A" w:rsidRDefault="002C5789">
      <w:pPr>
        <w:numPr>
          <w:ilvl w:val="0"/>
          <w:numId w:val="22"/>
        </w:numPr>
        <w:rPr>
          <w:rFonts w:ascii="Arial Narrow" w:hAnsi="Arial Narrow" w:cs="Arial Narrow"/>
          <w:sz w:val="6"/>
          <w:szCs w:val="6"/>
        </w:rPr>
      </w:pPr>
      <w:r>
        <w:rPr>
          <w:rFonts w:ascii="Arial Narrow" w:hAnsi="Arial Narrow" w:cs="Arial Narrow"/>
          <w:i/>
          <w:sz w:val="16"/>
          <w:szCs w:val="16"/>
        </w:rPr>
        <w:t xml:space="preserve">Prilogo INFORMATIVNA PONUDBA </w:t>
      </w:r>
      <w:r>
        <w:rPr>
          <w:rFonts w:ascii="Arial Narrow" w:hAnsi="Arial Narrow" w:cs="Arial Narrow"/>
          <w:i/>
          <w:sz w:val="16"/>
          <w:szCs w:val="16"/>
          <w:u w:val="single"/>
        </w:rPr>
        <w:t>podpisano in žigosano</w:t>
      </w:r>
      <w:r>
        <w:rPr>
          <w:rFonts w:ascii="Arial Narrow" w:hAnsi="Arial Narrow" w:cs="Arial Narrow"/>
          <w:i/>
          <w:sz w:val="16"/>
          <w:szCs w:val="16"/>
        </w:rPr>
        <w:t xml:space="preserve"> vložite v kuverto »NAKNADNI PREIZKUS«</w:t>
      </w:r>
    </w:p>
    <w:p w:rsidR="006A585A" w:rsidRDefault="002C5789">
      <w:pPr>
        <w:numPr>
          <w:ilvl w:val="0"/>
          <w:numId w:val="22"/>
        </w:numPr>
        <w:rPr>
          <w:rFonts w:ascii="Arial Narrow" w:hAnsi="Arial Narrow" w:cs="Arial Narrow"/>
          <w:sz w:val="6"/>
          <w:szCs w:val="6"/>
        </w:rPr>
      </w:pPr>
      <w:r>
        <w:rPr>
          <w:rFonts w:ascii="Arial Narrow" w:hAnsi="Arial Narrow" w:cs="Arial Narrow"/>
          <w:i/>
          <w:sz w:val="16"/>
          <w:szCs w:val="16"/>
        </w:rPr>
        <w:t xml:space="preserve">Če nastopate kot skupina gospodarskih subjektov, INFORMATIVNO PONUDBO podpiše vodilni gospodarski </w:t>
      </w:r>
      <w:proofErr w:type="spellStart"/>
      <w:r>
        <w:rPr>
          <w:rFonts w:ascii="Arial Narrow" w:hAnsi="Arial Narrow" w:cs="Arial Narrow"/>
          <w:i/>
          <w:sz w:val="16"/>
          <w:szCs w:val="16"/>
        </w:rPr>
        <w:t>subjekt,v</w:t>
      </w:r>
      <w:proofErr w:type="spellEnd"/>
      <w:r>
        <w:rPr>
          <w:rFonts w:ascii="Arial Narrow" w:hAnsi="Arial Narrow" w:cs="Arial Narrow"/>
          <w:i/>
          <w:sz w:val="16"/>
          <w:szCs w:val="16"/>
        </w:rPr>
        <w:t xml:space="preserve"> prilogo pa dopišete tudi podatke ostalih gospodarskih subjektov iz skupine gospodarskih subjektov</w:t>
      </w:r>
    </w:p>
    <w:p w:rsidR="006A585A" w:rsidRDefault="002C5789">
      <w:pPr>
        <w:rPr>
          <w:rFonts w:ascii="Arial Narrow" w:hAnsi="Arial Narrow" w:cs="Arial Narrow"/>
          <w:sz w:val="20"/>
        </w:rPr>
      </w:pPr>
      <w:r>
        <w:rPr>
          <w:rFonts w:ascii="Arial Narrow" w:hAnsi="Arial Narrow" w:cs="Arial Narrow"/>
          <w:sz w:val="20"/>
        </w:rPr>
        <w:br w:type="page"/>
      </w:r>
    </w:p>
    <w:p w:rsidR="006A585A" w:rsidRDefault="006A585A">
      <w:pPr>
        <w:spacing w:line="276" w:lineRule="auto"/>
        <w:rPr>
          <w:rFonts w:ascii="Open Sans" w:hAnsi="Open Sans" w:cs="Open Sans"/>
        </w:rPr>
      </w:pPr>
    </w:p>
    <w:p w:rsidR="006A585A" w:rsidRDefault="002C5789">
      <w:pPr>
        <w:tabs>
          <w:tab w:val="center" w:pos="2418"/>
        </w:tabs>
        <w:spacing w:after="4" w:line="250" w:lineRule="auto"/>
        <w:rPr>
          <w:rFonts w:ascii="Arial Narrow" w:eastAsia="Arial" w:hAnsi="Arial Narrow" w:cs="Arial Narrow"/>
          <w:i/>
          <w:sz w:val="20"/>
        </w:rPr>
      </w:pPr>
      <w:r>
        <w:rPr>
          <w:rFonts w:ascii="Arial Narrow" w:eastAsia="Arial" w:hAnsi="Arial Narrow" w:cs="Arial Narrow"/>
          <w:b/>
          <w:sz w:val="20"/>
        </w:rPr>
        <w:t xml:space="preserve">Priloga </w:t>
      </w:r>
      <w:r>
        <w:rPr>
          <w:rFonts w:ascii="Arial Narrow" w:eastAsia="Arial" w:hAnsi="Arial Narrow" w:cs="Arial Narrow"/>
          <w:b/>
          <w:sz w:val="20"/>
        </w:rPr>
        <w:tab/>
        <w:t xml:space="preserve">VZOREC POGODBE </w:t>
      </w:r>
      <w:r>
        <w:rPr>
          <w:rFonts w:ascii="Arial Narrow" w:eastAsia="Arial" w:hAnsi="Arial Narrow" w:cs="Arial Narrow"/>
          <w:b/>
          <w:sz w:val="20"/>
        </w:rPr>
        <w:tab/>
        <w:t xml:space="preserve"> </w:t>
      </w:r>
      <w:r>
        <w:rPr>
          <w:rFonts w:ascii="Arial Narrow" w:eastAsia="Arial" w:hAnsi="Arial Narrow" w:cs="Arial Narrow"/>
          <w:b/>
          <w:sz w:val="20"/>
        </w:rPr>
        <w:tab/>
        <w:t xml:space="preserve"> </w:t>
      </w:r>
      <w:r>
        <w:rPr>
          <w:rFonts w:ascii="Arial Narrow" w:eastAsia="Arial" w:hAnsi="Arial Narrow" w:cs="Arial Narrow"/>
          <w:b/>
          <w:sz w:val="20"/>
        </w:rPr>
        <w:tab/>
        <w:t xml:space="preserve"> </w:t>
      </w:r>
      <w:r>
        <w:rPr>
          <w:rFonts w:ascii="Arial Narrow" w:eastAsia="Arial" w:hAnsi="Arial Narrow" w:cs="Arial Narrow"/>
          <w:b/>
          <w:sz w:val="20"/>
        </w:rPr>
        <w:tab/>
        <w:t xml:space="preserve"> </w:t>
      </w:r>
      <w:r>
        <w:rPr>
          <w:rFonts w:ascii="Arial Narrow" w:eastAsia="Arial" w:hAnsi="Arial Narrow" w:cs="Arial Narrow"/>
          <w:b/>
          <w:sz w:val="20"/>
        </w:rPr>
        <w:tab/>
        <w:t xml:space="preserve"> </w:t>
      </w:r>
      <w:r>
        <w:rPr>
          <w:rFonts w:ascii="Arial Narrow" w:eastAsia="Arial" w:hAnsi="Arial Narrow" w:cs="Arial Narrow"/>
          <w:b/>
          <w:sz w:val="20"/>
        </w:rPr>
        <w:tab/>
        <w:t xml:space="preserve"> </w:t>
      </w:r>
      <w:r>
        <w:rPr>
          <w:rFonts w:ascii="Arial Narrow" w:eastAsia="Arial" w:hAnsi="Arial Narrow" w:cs="Arial Narrow"/>
          <w:b/>
          <w:sz w:val="20"/>
        </w:rPr>
        <w:tab/>
        <w:t xml:space="preserve"> </w:t>
      </w:r>
      <w:r>
        <w:rPr>
          <w:rFonts w:ascii="Arial Narrow" w:eastAsia="Arial" w:hAnsi="Arial Narrow" w:cs="Arial Narrow"/>
          <w:b/>
          <w:sz w:val="20"/>
        </w:rPr>
        <w:tab/>
        <w:t xml:space="preserve"> </w:t>
      </w:r>
      <w:r>
        <w:rPr>
          <w:rFonts w:ascii="Arial Narrow" w:eastAsia="Arial" w:hAnsi="Arial Narrow" w:cs="Arial Narrow"/>
          <w:b/>
          <w:sz w:val="20"/>
        </w:rPr>
        <w:tab/>
        <w:t xml:space="preserve"> </w:t>
      </w:r>
      <w:r>
        <w:rPr>
          <w:rFonts w:ascii="Arial Narrow" w:eastAsia="Arial" w:hAnsi="Arial Narrow" w:cs="Arial Narrow"/>
          <w:b/>
          <w:sz w:val="20"/>
        </w:rPr>
        <w:tab/>
        <w:t xml:space="preserve"> </w:t>
      </w:r>
      <w:r>
        <w:rPr>
          <w:rFonts w:ascii="Arial Narrow" w:eastAsia="Arial" w:hAnsi="Arial Narrow" w:cs="Arial Narrow"/>
          <w:b/>
          <w:sz w:val="20"/>
        </w:rPr>
        <w:tab/>
        <w:t xml:space="preserve"> </w:t>
      </w:r>
      <w:r>
        <w:rPr>
          <w:rFonts w:ascii="Arial Narrow" w:eastAsia="Arial" w:hAnsi="Arial Narrow" w:cs="Arial Narrow"/>
          <w:b/>
          <w:sz w:val="20"/>
        </w:rPr>
        <w:tab/>
        <w:t xml:space="preserve"> </w:t>
      </w:r>
    </w:p>
    <w:p w:rsidR="006A585A" w:rsidRDefault="002C5789">
      <w:pPr>
        <w:spacing w:after="48"/>
        <w:ind w:left="-14" w:right="-23"/>
        <w:rPr>
          <w:rFonts w:ascii="Arial Narrow" w:hAnsi="Arial Narrow" w:cs="Arial Narrow"/>
          <w:sz w:val="20"/>
        </w:rPr>
      </w:pPr>
      <w:r>
        <w:rPr>
          <w:rFonts w:ascii="Arial Narrow" w:hAnsi="Arial Narrow" w:cs="Arial Narrow"/>
          <w:noProof/>
          <w:sz w:val="20"/>
          <w:lang w:eastAsia="sl-SI"/>
        </w:rPr>
        <mc:AlternateContent>
          <mc:Choice Requires="wpg">
            <w:drawing>
              <wp:inline distT="0" distB="0" distL="0" distR="0">
                <wp:extent cx="6246495" cy="12065"/>
                <wp:effectExtent l="0" t="0" r="0" b="0"/>
                <wp:docPr id="69787" name="Group 69787"/>
                <wp:cNvGraphicFramePr/>
                <a:graphic xmlns:a="http://schemas.openxmlformats.org/drawingml/2006/main">
                  <a:graphicData uri="http://schemas.microsoft.com/office/word/2010/wordprocessingGroup">
                    <wpg:wgp>
                      <wpg:cNvGrpSpPr/>
                      <wpg:grpSpPr>
                        <a:xfrm>
                          <a:off x="0" y="0"/>
                          <a:ext cx="6246876" cy="12192"/>
                          <a:chOff x="0" y="0"/>
                          <a:chExt cx="6246876" cy="12192"/>
                        </a:xfrm>
                      </wpg:grpSpPr>
                      <wps:wsp>
                        <wps:cNvPr id="76846" name="Shape 76846"/>
                        <wps:cNvSpPr/>
                        <wps:spPr>
                          <a:xfrm>
                            <a:off x="0" y="0"/>
                            <a:ext cx="6246876" cy="12192"/>
                          </a:xfrm>
                          <a:custGeom>
                            <a:avLst/>
                            <a:gdLst/>
                            <a:ahLst/>
                            <a:cxnLst/>
                            <a:rect l="0" t="0" r="0" b="0"/>
                            <a:pathLst>
                              <a:path w="6246876" h="12192">
                                <a:moveTo>
                                  <a:pt x="0" y="0"/>
                                </a:moveTo>
                                <a:lnTo>
                                  <a:pt x="6246876" y="0"/>
                                </a:lnTo>
                                <a:lnTo>
                                  <a:pt x="6246876"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Group 69787" o:spid="_x0000_s1026" o:spt="203" style="height:0.95pt;width:491.85pt;" coordsize="6246876,12192" o:gfxdata="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jG7T21AAAAAMBAAAPAAAAAAAAAAEA&#10;IAAAACIAAABkcnMvZG93bnJldi54bWxQSwECFAAUAAAACACHTuJAjiq3ZUwCAADoBQAADgAAAAAA&#10;AAABACAAAAAjAQAAZHJzL2Uyb0RvYy54bWxQSwUGAAAAAAYABgBZAQAA4QUAAAAA&#10;">
                <o:lock v:ext="edit" aspectratio="f"/>
                <v:shape id="Shape 76846" o:spid="_x0000_s1026" o:spt="100" style="position:absolute;left:0;top:0;height:12192;width:6246876;" fillcolor="#000000" filled="t" stroked="f" coordsize="6246876,12192" o:gfxdata="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laj+/&#10;AAAA3gAAAA8AAAAAAAAAAQAgAAAAIgAAAGRycy9kb3ducmV2LnhtbFBLAQIUABQAAAAIAIdO4kAz&#10;LwWeOwAAADkAAAAQAAAAAAAAAAEAIAAAAA4BAABkcnMvc2hhcGV4bWwueG1sUEsFBgAAAAAGAAYA&#10;WwEAALgDAAAAAA==&#10;" path="m0,0l6246876,0,6246876,12192,0,12192,0,0e">
                  <v:fill on="t" focussize="0,0"/>
                  <v:stroke on="f" weight="0pt" miterlimit="1" joinstyle="miter"/>
                  <v:imagedata o:title=""/>
                  <o:lock v:ext="edit" aspectratio="f"/>
                </v:shape>
                <w10:wrap type="none"/>
                <w10:anchorlock/>
              </v:group>
            </w:pict>
          </mc:Fallback>
        </mc:AlternateContent>
      </w:r>
    </w:p>
    <w:p w:rsidR="006A585A" w:rsidRDefault="002C5789">
      <w:pPr>
        <w:spacing w:after="225"/>
        <w:ind w:left="14"/>
        <w:rPr>
          <w:rFonts w:ascii="Arial Narrow" w:hAnsi="Arial Narrow" w:cs="Arial Narrow"/>
          <w:sz w:val="20"/>
        </w:rPr>
      </w:pPr>
      <w:r>
        <w:rPr>
          <w:rFonts w:ascii="Arial Narrow" w:hAnsi="Arial Narrow" w:cs="Arial Narrow"/>
          <w:sz w:val="20"/>
        </w:rPr>
        <w:t xml:space="preserve"> </w:t>
      </w:r>
    </w:p>
    <w:p w:rsidR="006A585A" w:rsidRDefault="002C5789">
      <w:pPr>
        <w:spacing w:after="11" w:line="248" w:lineRule="auto"/>
        <w:ind w:left="38" w:hanging="10"/>
        <w:rPr>
          <w:rFonts w:ascii="Arial Narrow" w:hAnsi="Arial Narrow" w:cs="Arial Narrow"/>
          <w:sz w:val="20"/>
        </w:rPr>
      </w:pPr>
      <w:r>
        <w:rPr>
          <w:rFonts w:ascii="Arial Narrow" w:hAnsi="Arial Narrow" w:cs="Arial Narrow"/>
          <w:b/>
          <w:sz w:val="20"/>
        </w:rPr>
        <w:t xml:space="preserve">OBČINA ORMOŽ, </w:t>
      </w:r>
      <w:r>
        <w:rPr>
          <w:rFonts w:ascii="Arial Narrow" w:hAnsi="Arial Narrow" w:cs="Arial Narrow"/>
          <w:sz w:val="20"/>
        </w:rPr>
        <w:t xml:space="preserve">Ptujska cesta 6, 2270 Ormož, ki jo zastopa župan Danijel Vrbnjak,  matična številka: 5883687000 , identifikacijska številka za DDV: SI29924464 (v nadaljevanju: naročnik) </w:t>
      </w:r>
    </w:p>
    <w:p w:rsidR="006A585A" w:rsidRDefault="006A585A">
      <w:pPr>
        <w:spacing w:after="11" w:line="248" w:lineRule="auto"/>
        <w:ind w:left="38" w:hanging="10"/>
        <w:rPr>
          <w:rFonts w:ascii="Arial Narrow" w:hAnsi="Arial Narrow" w:cs="Arial Narrow"/>
          <w:sz w:val="20"/>
        </w:rPr>
      </w:pPr>
    </w:p>
    <w:p w:rsidR="006A585A" w:rsidRDefault="002C5789">
      <w:pPr>
        <w:spacing w:after="11" w:line="248" w:lineRule="auto"/>
        <w:ind w:left="38" w:hanging="10"/>
        <w:rPr>
          <w:rFonts w:ascii="Arial Narrow" w:hAnsi="Arial Narrow" w:cs="Arial Narrow"/>
          <w:sz w:val="20"/>
        </w:rPr>
      </w:pPr>
      <w:r>
        <w:rPr>
          <w:rFonts w:ascii="Arial Narrow" w:hAnsi="Arial Narrow" w:cs="Arial Narrow"/>
          <w:sz w:val="20"/>
        </w:rPr>
        <w:t xml:space="preserve">in </w:t>
      </w:r>
    </w:p>
    <w:p w:rsidR="006A585A" w:rsidRDefault="002C5789">
      <w:pPr>
        <w:spacing w:line="246" w:lineRule="auto"/>
        <w:ind w:left="14" w:right="1705"/>
        <w:rPr>
          <w:rFonts w:ascii="Arial Narrow" w:hAnsi="Arial Narrow" w:cs="Arial Narrow"/>
          <w:sz w:val="20"/>
        </w:rPr>
      </w:pPr>
      <w:r>
        <w:rPr>
          <w:rFonts w:ascii="Arial Narrow" w:hAnsi="Arial Narrow" w:cs="Arial Narrow"/>
          <w:sz w:val="20"/>
        </w:rPr>
        <w:t>.....................................................................................</w:t>
      </w:r>
      <w:r>
        <w:rPr>
          <w:rFonts w:ascii="Arial Narrow" w:hAnsi="Arial Narrow" w:cs="Arial Narrow"/>
          <w:b/>
          <w:sz w:val="20"/>
        </w:rPr>
        <w:t xml:space="preserve">, </w:t>
      </w:r>
      <w:r>
        <w:rPr>
          <w:rFonts w:ascii="Arial Narrow" w:hAnsi="Arial Narrow" w:cs="Arial Narrow"/>
          <w:sz w:val="20"/>
        </w:rPr>
        <w:t xml:space="preserve">ki ga zastopa direktor .................. matična številka: …………………, identifikacijska številka za DDV: SI............................... </w:t>
      </w:r>
    </w:p>
    <w:p w:rsidR="006A585A" w:rsidRDefault="002C5789">
      <w:pPr>
        <w:spacing w:after="481" w:line="248" w:lineRule="auto"/>
        <w:ind w:left="38" w:hanging="10"/>
        <w:rPr>
          <w:rFonts w:ascii="Arial Narrow" w:hAnsi="Arial Narrow" w:cs="Arial Narrow"/>
          <w:sz w:val="20"/>
        </w:rPr>
      </w:pPr>
      <w:r>
        <w:rPr>
          <w:rFonts w:ascii="Arial Narrow" w:hAnsi="Arial Narrow" w:cs="Arial Narrow"/>
          <w:sz w:val="20"/>
        </w:rPr>
        <w:t xml:space="preserve">(v nadaljevanju: izvajalec), </w:t>
      </w:r>
    </w:p>
    <w:p w:rsidR="006A585A" w:rsidRDefault="002C5789">
      <w:pPr>
        <w:spacing w:after="502" w:line="248" w:lineRule="auto"/>
        <w:ind w:left="38" w:hanging="10"/>
        <w:rPr>
          <w:rFonts w:ascii="Arial Narrow" w:hAnsi="Arial Narrow" w:cs="Arial Narrow"/>
          <w:sz w:val="20"/>
        </w:rPr>
      </w:pPr>
      <w:r>
        <w:rPr>
          <w:rFonts w:ascii="Arial Narrow" w:hAnsi="Arial Narrow" w:cs="Arial Narrow"/>
          <w:sz w:val="20"/>
        </w:rPr>
        <w:t xml:space="preserve">skleneta naslednjo </w:t>
      </w:r>
    </w:p>
    <w:p w:rsidR="006A585A" w:rsidRDefault="002C5789">
      <w:pPr>
        <w:ind w:left="21" w:right="3" w:hanging="10"/>
        <w:jc w:val="center"/>
        <w:rPr>
          <w:rFonts w:ascii="Arial Narrow" w:hAnsi="Arial Narrow" w:cs="Arial Narrow"/>
          <w:sz w:val="20"/>
        </w:rPr>
      </w:pPr>
      <w:r>
        <w:rPr>
          <w:rFonts w:ascii="Arial Narrow" w:hAnsi="Arial Narrow" w:cs="Arial Narrow"/>
          <w:b/>
          <w:sz w:val="20"/>
        </w:rPr>
        <w:t>P O G O D B O</w:t>
      </w:r>
    </w:p>
    <w:p w:rsidR="006A585A" w:rsidRDefault="002C5789">
      <w:pPr>
        <w:spacing w:line="265" w:lineRule="auto"/>
        <w:ind w:left="33" w:hanging="10"/>
        <w:jc w:val="center"/>
        <w:rPr>
          <w:rFonts w:ascii="Arial Narrow" w:hAnsi="Arial Narrow" w:cs="Arial Narrow"/>
          <w:b/>
          <w:sz w:val="20"/>
        </w:rPr>
      </w:pPr>
      <w:r>
        <w:rPr>
          <w:rFonts w:ascii="Arial Narrow" w:hAnsi="Arial Narrow" w:cs="Arial Narrow"/>
          <w:b/>
          <w:sz w:val="20"/>
        </w:rPr>
        <w:t xml:space="preserve">ZA IZDELAVO PROJEKTNE DOKUMENTACIJE ZA </w:t>
      </w:r>
    </w:p>
    <w:p w:rsidR="006A585A" w:rsidRDefault="002C5789">
      <w:pPr>
        <w:spacing w:line="265" w:lineRule="auto"/>
        <w:ind w:left="33" w:hanging="10"/>
        <w:jc w:val="center"/>
        <w:rPr>
          <w:rFonts w:ascii="Arial Narrow" w:hAnsi="Arial Narrow" w:cs="Arial Narrow"/>
          <w:sz w:val="20"/>
        </w:rPr>
      </w:pPr>
      <w:r>
        <w:rPr>
          <w:rFonts w:ascii="Arial Narrow" w:hAnsi="Arial Narrow" w:cs="Arial Narrow"/>
          <w:b/>
          <w:sz w:val="20"/>
        </w:rPr>
        <w:t>IZGRADNJO OBJEKTA OSNOVNE ŠOLE VELIKA NEDELJA</w:t>
      </w:r>
    </w:p>
    <w:p w:rsidR="006A585A" w:rsidRDefault="002C5789">
      <w:pPr>
        <w:spacing w:after="229"/>
        <w:ind w:left="20" w:right="2" w:hanging="10"/>
        <w:jc w:val="center"/>
        <w:rPr>
          <w:rFonts w:ascii="Arial Narrow" w:hAnsi="Arial Narrow" w:cs="Arial Narrow"/>
          <w:sz w:val="20"/>
        </w:rPr>
      </w:pPr>
      <w:r>
        <w:rPr>
          <w:rFonts w:ascii="Arial Narrow" w:hAnsi="Arial Narrow" w:cs="Arial Narrow"/>
          <w:b/>
          <w:sz w:val="20"/>
        </w:rPr>
        <w:t xml:space="preserve">Uvodne določbe </w:t>
      </w:r>
    </w:p>
    <w:p w:rsidR="006A585A" w:rsidRDefault="002C5789">
      <w:pPr>
        <w:spacing w:after="244" w:line="253" w:lineRule="auto"/>
        <w:ind w:left="21" w:hanging="10"/>
        <w:jc w:val="center"/>
        <w:rPr>
          <w:rFonts w:ascii="Arial Narrow" w:hAnsi="Arial Narrow" w:cs="Arial Narrow"/>
          <w:sz w:val="20"/>
        </w:rPr>
      </w:pPr>
      <w:r>
        <w:rPr>
          <w:rFonts w:ascii="Arial Narrow" w:hAnsi="Arial Narrow" w:cs="Arial Narrow"/>
          <w:sz w:val="20"/>
        </w:rPr>
        <w:t xml:space="preserve">1. člen </w:t>
      </w:r>
    </w:p>
    <w:p w:rsidR="006A585A" w:rsidRDefault="002C5789">
      <w:pPr>
        <w:autoSpaceDE w:val="0"/>
        <w:autoSpaceDN w:val="0"/>
        <w:adjustRightInd w:val="0"/>
        <w:rPr>
          <w:rFonts w:ascii="Arial Narrow" w:eastAsiaTheme="minorHAnsi" w:hAnsi="Arial Narrow" w:cs="Arial Narrow"/>
          <w:sz w:val="20"/>
        </w:rPr>
      </w:pPr>
      <w:r>
        <w:rPr>
          <w:rFonts w:ascii="Arial Narrow" w:eastAsiaTheme="minorHAnsi" w:hAnsi="Arial Narrow" w:cs="Arial Narrow"/>
          <w:sz w:val="20"/>
        </w:rPr>
        <w:t>Pogodbeni stranki uvodoma ugotavljata:</w:t>
      </w:r>
    </w:p>
    <w:p w:rsidR="006A585A" w:rsidRDefault="002C5789">
      <w:pPr>
        <w:pStyle w:val="Odstavekseznama"/>
        <w:numPr>
          <w:ilvl w:val="0"/>
          <w:numId w:val="35"/>
        </w:numPr>
        <w:autoSpaceDE w:val="0"/>
        <w:autoSpaceDN w:val="0"/>
        <w:adjustRightInd w:val="0"/>
        <w:jc w:val="both"/>
        <w:rPr>
          <w:rFonts w:ascii="Arial Narrow" w:eastAsiaTheme="minorHAnsi" w:hAnsi="Arial Narrow" w:cs="Arial Narrow"/>
          <w:sz w:val="20"/>
          <w:szCs w:val="20"/>
        </w:rPr>
      </w:pPr>
      <w:r>
        <w:rPr>
          <w:rFonts w:ascii="Arial Narrow" w:eastAsiaTheme="minorHAnsi" w:hAnsi="Arial Narrow" w:cs="Arial Narrow"/>
          <w:sz w:val="20"/>
          <w:szCs w:val="20"/>
        </w:rPr>
        <w:t>da je naročnik dne ……….. sprejel sklep o začetku postopka projektnega natečaja, št. ……… ter sklep o začetku postopka oddaje javnega naročila, št. ………., in izvedel postopke javnega, projektnega natečaja in javnega naročanja,</w:t>
      </w:r>
    </w:p>
    <w:p w:rsidR="006A585A" w:rsidRDefault="002C5789">
      <w:pPr>
        <w:pStyle w:val="Odstavekseznama"/>
        <w:numPr>
          <w:ilvl w:val="0"/>
          <w:numId w:val="35"/>
        </w:numPr>
        <w:autoSpaceDE w:val="0"/>
        <w:autoSpaceDN w:val="0"/>
        <w:adjustRightInd w:val="0"/>
        <w:jc w:val="both"/>
        <w:rPr>
          <w:rFonts w:ascii="Arial Narrow" w:eastAsiaTheme="minorHAnsi" w:hAnsi="Arial Narrow" w:cs="Arial Narrow"/>
          <w:sz w:val="20"/>
          <w:szCs w:val="20"/>
        </w:rPr>
      </w:pPr>
      <w:r>
        <w:rPr>
          <w:rFonts w:ascii="Arial Narrow" w:eastAsiaTheme="minorHAnsi" w:hAnsi="Arial Narrow" w:cs="Arial Narrow"/>
          <w:sz w:val="20"/>
          <w:szCs w:val="20"/>
        </w:rPr>
        <w:t>da je na podlagi izvedenega javnega natečaja objavljenega dne ……………….. pod številko …………….in v Uradnem listu EU: ……………….. in oddane ponudbe za izdelavo projektne dokumentacije za izgradnjo objekta Osnovne šole Velika Nedelja, bila prvo nagrajena natečajna rešitev projektanta,</w:t>
      </w:r>
    </w:p>
    <w:p w:rsidR="006A585A" w:rsidRDefault="002C5789">
      <w:pPr>
        <w:pStyle w:val="Odstavekseznama"/>
        <w:numPr>
          <w:ilvl w:val="0"/>
          <w:numId w:val="35"/>
        </w:numPr>
        <w:autoSpaceDE w:val="0"/>
        <w:autoSpaceDN w:val="0"/>
        <w:adjustRightInd w:val="0"/>
        <w:jc w:val="both"/>
        <w:rPr>
          <w:rFonts w:ascii="Arial Narrow" w:eastAsiaTheme="minorHAnsi" w:hAnsi="Arial Narrow" w:cs="Arial Narrow"/>
          <w:sz w:val="20"/>
          <w:szCs w:val="20"/>
        </w:rPr>
      </w:pPr>
      <w:r>
        <w:rPr>
          <w:rFonts w:ascii="Arial Narrow" w:eastAsiaTheme="minorHAnsi" w:hAnsi="Arial Narrow" w:cs="Arial Narrow"/>
          <w:sz w:val="20"/>
          <w:szCs w:val="20"/>
        </w:rPr>
        <w:t xml:space="preserve">da je naročnik na podlagi rezultatov javnega natečaja z izbranim natečajnikom v skladu s točko b. 4. odstavka 46. člena Zakona o javnem naročanju (Uradni list RS, št. </w:t>
      </w:r>
      <w:hyperlink r:id="rId10" w:tgtFrame="_blank" w:tooltip="Zakon o javnem naročanju (ZJN-3)" w:history="1">
        <w:r>
          <w:rPr>
            <w:rFonts w:ascii="Arial Narrow" w:hAnsi="Arial Narrow" w:cs="Arial Narrow"/>
            <w:bCs/>
            <w:sz w:val="20"/>
            <w:szCs w:val="20"/>
            <w:shd w:val="clear" w:color="auto" w:fill="FFFFFF"/>
          </w:rPr>
          <w:t>91/15</w:t>
        </w:r>
      </w:hyperlink>
      <w:r>
        <w:rPr>
          <w:rFonts w:ascii="Arial Narrow" w:hAnsi="Arial Narrow" w:cs="Arial Narrow"/>
          <w:bCs/>
          <w:sz w:val="20"/>
          <w:szCs w:val="20"/>
          <w:shd w:val="clear" w:color="auto" w:fill="FFFFFF"/>
        </w:rPr>
        <w:t>, </w:t>
      </w:r>
      <w:hyperlink r:id="rId11" w:tgtFrame="_blank" w:tooltip="Zakon o spremembah in dopolnitvah Zakona o javnem naročanju" w:history="1">
        <w:r>
          <w:rPr>
            <w:rFonts w:ascii="Arial Narrow" w:hAnsi="Arial Narrow" w:cs="Arial Narrow"/>
            <w:bCs/>
            <w:sz w:val="20"/>
            <w:szCs w:val="20"/>
            <w:shd w:val="clear" w:color="auto" w:fill="FFFFFF"/>
          </w:rPr>
          <w:t>14/18</w:t>
        </w:r>
      </w:hyperlink>
      <w:r>
        <w:rPr>
          <w:rFonts w:ascii="Arial Narrow" w:hAnsi="Arial Narrow" w:cs="Arial Narrow"/>
          <w:bCs/>
          <w:sz w:val="20"/>
          <w:szCs w:val="20"/>
          <w:shd w:val="clear" w:color="auto" w:fill="FFFFFF"/>
        </w:rPr>
        <w:t>, </w:t>
      </w:r>
      <w:hyperlink r:id="rId12" w:tgtFrame="_blank" w:tooltip="Zakon o spremembah in dopolnitvah Zakona o javnem naročanju" w:history="1">
        <w:r>
          <w:rPr>
            <w:rFonts w:ascii="Arial Narrow" w:hAnsi="Arial Narrow" w:cs="Arial Narrow"/>
            <w:bCs/>
            <w:sz w:val="20"/>
            <w:szCs w:val="20"/>
            <w:shd w:val="clear" w:color="auto" w:fill="FFFFFF"/>
          </w:rPr>
          <w:t>121/21</w:t>
        </w:r>
      </w:hyperlink>
      <w:r>
        <w:rPr>
          <w:rFonts w:ascii="Arial Narrow" w:hAnsi="Arial Narrow" w:cs="Arial Narrow"/>
          <w:bCs/>
          <w:sz w:val="20"/>
          <w:szCs w:val="20"/>
          <w:shd w:val="clear" w:color="auto" w:fill="FFFFFF"/>
        </w:rPr>
        <w:t>, </w:t>
      </w:r>
      <w:hyperlink r:id="rId13" w:tgtFrame="_blank" w:tooltip="Zakon o spremembah in dopolnitvah Zakona o javnem naročanju" w:history="1">
        <w:r>
          <w:rPr>
            <w:rFonts w:ascii="Arial Narrow" w:hAnsi="Arial Narrow" w:cs="Arial Narrow"/>
            <w:bCs/>
            <w:sz w:val="20"/>
            <w:szCs w:val="20"/>
            <w:shd w:val="clear" w:color="auto" w:fill="FFFFFF"/>
          </w:rPr>
          <w:t>10/22</w:t>
        </w:r>
      </w:hyperlink>
      <w:r>
        <w:rPr>
          <w:rFonts w:ascii="Arial Narrow" w:hAnsi="Arial Narrow" w:cs="Arial Narrow"/>
          <w:bCs/>
          <w:sz w:val="20"/>
          <w:szCs w:val="20"/>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Pr>
            <w:rFonts w:ascii="Arial Narrow" w:hAnsi="Arial Narrow" w:cs="Arial Narrow"/>
            <w:bCs/>
            <w:sz w:val="20"/>
            <w:szCs w:val="20"/>
            <w:shd w:val="clear" w:color="auto" w:fill="FFFFFF"/>
          </w:rPr>
          <w:t>74/22</w:t>
        </w:r>
      </w:hyperlink>
      <w:r>
        <w:rPr>
          <w:rFonts w:ascii="Arial Narrow" w:hAnsi="Arial Narrow" w:cs="Arial Narrow"/>
          <w:bCs/>
          <w:sz w:val="20"/>
          <w:szCs w:val="20"/>
          <w:shd w:val="clear" w:color="auto" w:fill="FFFFFF"/>
        </w:rPr>
        <w:t xml:space="preserve"> – </w:t>
      </w:r>
      <w:proofErr w:type="spellStart"/>
      <w:r>
        <w:rPr>
          <w:rFonts w:ascii="Arial Narrow" w:hAnsi="Arial Narrow" w:cs="Arial Narrow"/>
          <w:bCs/>
          <w:sz w:val="20"/>
          <w:szCs w:val="20"/>
          <w:shd w:val="clear" w:color="auto" w:fill="FFFFFF"/>
        </w:rPr>
        <w:t>odl</w:t>
      </w:r>
      <w:proofErr w:type="spellEnd"/>
      <w:r>
        <w:rPr>
          <w:rFonts w:ascii="Arial Narrow" w:hAnsi="Arial Narrow" w:cs="Arial Narrow"/>
          <w:bCs/>
          <w:sz w:val="20"/>
          <w:szCs w:val="20"/>
          <w:shd w:val="clear" w:color="auto" w:fill="FFFFFF"/>
        </w:rPr>
        <w:t>. US, </w:t>
      </w:r>
      <w:hyperlink r:id="rId15" w:tgtFrame="_blank" w:tooltip="Zakon o nujnih ukrepih za zagotovitev stabilnosti zdravstvenega sistema" w:history="1">
        <w:r>
          <w:rPr>
            <w:rFonts w:ascii="Arial Narrow" w:hAnsi="Arial Narrow" w:cs="Arial Narrow"/>
            <w:bCs/>
            <w:sz w:val="20"/>
            <w:szCs w:val="20"/>
            <w:shd w:val="clear" w:color="auto" w:fill="FFFFFF"/>
          </w:rPr>
          <w:t>100/22</w:t>
        </w:r>
      </w:hyperlink>
      <w:r>
        <w:rPr>
          <w:rFonts w:ascii="Arial Narrow" w:hAnsi="Arial Narrow" w:cs="Arial Narrow"/>
          <w:bCs/>
          <w:sz w:val="20"/>
          <w:szCs w:val="20"/>
          <w:shd w:val="clear" w:color="auto" w:fill="FFFFFF"/>
        </w:rPr>
        <w:t> – ZNUZSZS in </w:t>
      </w:r>
      <w:hyperlink r:id="rId16" w:tgtFrame="_blank" w:tooltip="Zakon o spremembah in dopolnitvah Zakona o javnem naročanju" w:history="1">
        <w:r>
          <w:rPr>
            <w:rFonts w:ascii="Arial Narrow" w:hAnsi="Arial Narrow" w:cs="Arial Narrow"/>
            <w:bCs/>
            <w:sz w:val="20"/>
            <w:szCs w:val="20"/>
            <w:shd w:val="clear" w:color="auto" w:fill="FFFFFF"/>
          </w:rPr>
          <w:t>28/23</w:t>
        </w:r>
      </w:hyperlink>
      <w:r>
        <w:rPr>
          <w:rFonts w:ascii="Arial Narrow" w:eastAsiaTheme="minorHAnsi" w:hAnsi="Arial Narrow" w:cs="Arial Narrow"/>
          <w:sz w:val="20"/>
          <w:szCs w:val="20"/>
        </w:rPr>
        <w:t>; v nadaljevanju: ZJN-3) izvedel postopek s pogajanji brez predhodne objave in na podlagi katerega se sklepa ta pogodba o izdelavi projektne dokumentacije,</w:t>
      </w:r>
    </w:p>
    <w:p w:rsidR="006A585A" w:rsidRDefault="002C5789">
      <w:pPr>
        <w:pStyle w:val="Odstavekseznama"/>
        <w:numPr>
          <w:ilvl w:val="0"/>
          <w:numId w:val="35"/>
        </w:numPr>
        <w:autoSpaceDE w:val="0"/>
        <w:autoSpaceDN w:val="0"/>
        <w:adjustRightInd w:val="0"/>
        <w:jc w:val="both"/>
        <w:rPr>
          <w:rFonts w:ascii="Arial Narrow" w:eastAsiaTheme="minorHAnsi" w:hAnsi="Arial Narrow" w:cs="Arial Narrow"/>
          <w:sz w:val="20"/>
          <w:szCs w:val="20"/>
        </w:rPr>
      </w:pPr>
      <w:r>
        <w:rPr>
          <w:rFonts w:ascii="Arial Narrow" w:eastAsiaTheme="minorHAnsi" w:hAnsi="Arial Narrow" w:cs="Arial Narrow"/>
          <w:sz w:val="20"/>
          <w:szCs w:val="20"/>
        </w:rPr>
        <w:t xml:space="preserve">da je projektant usposobljen za izdelavo popolne projektne in druge dokumentacije </w:t>
      </w:r>
    </w:p>
    <w:p w:rsidR="006A585A" w:rsidRDefault="002C5789">
      <w:pPr>
        <w:autoSpaceDE w:val="0"/>
        <w:autoSpaceDN w:val="0"/>
        <w:adjustRightInd w:val="0"/>
        <w:rPr>
          <w:rFonts w:ascii="Arial Narrow" w:eastAsiaTheme="minorHAnsi" w:hAnsi="Arial Narrow" w:cs="Arial Narrow"/>
          <w:sz w:val="20"/>
        </w:rPr>
      </w:pPr>
      <w:r>
        <w:rPr>
          <w:rFonts w:ascii="Arial Narrow" w:eastAsiaTheme="minorHAnsi" w:hAnsi="Arial Narrow" w:cs="Arial Narrow"/>
          <w:sz w:val="20"/>
        </w:rPr>
        <w:t>Pogodbeni stranki sklepata to pogodbo za projektiranje z namenom ureditve medsebojnih pravic in obveznosti, kot izhajajo iz predmeta te pogodbe s ciljem, da predmet te pogodbe zagotovi realizacijo vseh projektnih faz, na podlagi katere bo mogoče izvajati gradnjo predmetnih objektov s pripadajočo komunalno, energetsko, prometno in zunanjo ureditvijo.</w:t>
      </w:r>
    </w:p>
    <w:p w:rsidR="006A585A" w:rsidRDefault="006A585A">
      <w:pPr>
        <w:autoSpaceDE w:val="0"/>
        <w:autoSpaceDN w:val="0"/>
        <w:adjustRightInd w:val="0"/>
        <w:rPr>
          <w:rFonts w:ascii="Arial Narrow" w:eastAsiaTheme="minorHAnsi" w:hAnsi="Arial Narrow" w:cs="Arial Narrow"/>
          <w:sz w:val="20"/>
        </w:rPr>
      </w:pPr>
    </w:p>
    <w:p w:rsidR="006A585A" w:rsidRDefault="006A585A">
      <w:pPr>
        <w:autoSpaceDE w:val="0"/>
        <w:autoSpaceDN w:val="0"/>
        <w:adjustRightInd w:val="0"/>
        <w:rPr>
          <w:rFonts w:ascii="Arial Narrow" w:eastAsiaTheme="minorHAnsi" w:hAnsi="Arial Narrow" w:cs="Arial Narrow"/>
          <w:sz w:val="20"/>
        </w:rPr>
      </w:pPr>
    </w:p>
    <w:p w:rsidR="006A585A" w:rsidRDefault="002C5789">
      <w:pPr>
        <w:spacing w:after="229"/>
        <w:ind w:left="20" w:hanging="10"/>
        <w:jc w:val="center"/>
        <w:rPr>
          <w:rFonts w:ascii="Arial Narrow" w:hAnsi="Arial Narrow" w:cs="Arial Narrow"/>
          <w:sz w:val="20"/>
        </w:rPr>
      </w:pPr>
      <w:r>
        <w:rPr>
          <w:rFonts w:ascii="Arial Narrow" w:hAnsi="Arial Narrow" w:cs="Arial Narrow"/>
          <w:b/>
          <w:sz w:val="20"/>
        </w:rPr>
        <w:t xml:space="preserve">Predmet pogodbe </w:t>
      </w:r>
    </w:p>
    <w:p w:rsidR="006A585A" w:rsidRDefault="002C5789">
      <w:pPr>
        <w:spacing w:after="6" w:line="253" w:lineRule="auto"/>
        <w:ind w:left="21" w:hanging="10"/>
        <w:jc w:val="center"/>
        <w:rPr>
          <w:rFonts w:ascii="Arial Narrow" w:hAnsi="Arial Narrow" w:cs="Arial Narrow"/>
          <w:sz w:val="20"/>
        </w:rPr>
      </w:pPr>
      <w:r>
        <w:rPr>
          <w:rFonts w:ascii="Arial Narrow" w:hAnsi="Arial Narrow" w:cs="Arial Narrow"/>
          <w:sz w:val="20"/>
        </w:rPr>
        <w:t xml:space="preserve">2. člen </w:t>
      </w:r>
    </w:p>
    <w:p w:rsidR="006A585A" w:rsidRDefault="002C5789">
      <w:pPr>
        <w:spacing w:after="229" w:line="248" w:lineRule="auto"/>
        <w:ind w:left="38" w:hanging="10"/>
        <w:rPr>
          <w:rFonts w:ascii="Arial Narrow" w:hAnsi="Arial Narrow" w:cs="Arial Narrow"/>
          <w:sz w:val="20"/>
        </w:rPr>
      </w:pPr>
      <w:r>
        <w:rPr>
          <w:rFonts w:ascii="Arial Narrow" w:hAnsi="Arial Narrow" w:cs="Arial Narrow"/>
          <w:sz w:val="20"/>
        </w:rPr>
        <w:t xml:space="preserve">Projektna dokumentacija mora biti izdelana skladno s potrjeno projektno nalogo za posamezno fazo ter z vsemi pridobljenimi projektnimi pogoji, soglasji in mnenji pristojnih </w:t>
      </w:r>
      <w:proofErr w:type="spellStart"/>
      <w:r>
        <w:rPr>
          <w:rFonts w:ascii="Arial Narrow" w:hAnsi="Arial Narrow" w:cs="Arial Narrow"/>
          <w:sz w:val="20"/>
        </w:rPr>
        <w:t>soglasodajalcev</w:t>
      </w:r>
      <w:proofErr w:type="spellEnd"/>
      <w:r>
        <w:rPr>
          <w:rFonts w:ascii="Arial Narrow" w:hAnsi="Arial Narrow" w:cs="Arial Narrow"/>
          <w:sz w:val="20"/>
        </w:rPr>
        <w:t xml:space="preserve"> in skladno z veljavnimi predpisi.</w:t>
      </w:r>
    </w:p>
    <w:p w:rsidR="006A585A" w:rsidRDefault="002C5789">
      <w:pPr>
        <w:spacing w:after="229" w:line="248" w:lineRule="auto"/>
        <w:ind w:left="38" w:hanging="10"/>
        <w:rPr>
          <w:rFonts w:ascii="Arial Narrow" w:hAnsi="Arial Narrow" w:cs="Arial Narrow"/>
          <w:sz w:val="20"/>
        </w:rPr>
      </w:pPr>
      <w:r>
        <w:rPr>
          <w:rFonts w:ascii="Arial Narrow" w:hAnsi="Arial Narrow" w:cs="Arial Narrow"/>
          <w:sz w:val="20"/>
        </w:rPr>
        <w:t>Projektna dokumentacija bo izdelana v obsegu, ki omogoča pridobitev gradbenega dovoljenja, izvedbo predvidene graditve in pridobitev uporabnega dovoljenja.</w:t>
      </w:r>
    </w:p>
    <w:p w:rsidR="006A585A" w:rsidRDefault="002C5789">
      <w:pPr>
        <w:spacing w:after="229" w:line="248" w:lineRule="auto"/>
        <w:ind w:left="38" w:hanging="10"/>
        <w:rPr>
          <w:rFonts w:ascii="Arial Narrow" w:hAnsi="Arial Narrow" w:cs="Arial Narrow"/>
          <w:sz w:val="20"/>
        </w:rPr>
      </w:pPr>
      <w:r>
        <w:rPr>
          <w:rFonts w:ascii="Arial Narrow" w:hAnsi="Arial Narrow" w:cs="Arial Narrow"/>
          <w:sz w:val="20"/>
        </w:rPr>
        <w:t>Predmet pogodbe je izdelava projektne dokumentacije s področja arhitekture, gradbeništva, elektrotehnike, strojništva, požarne varnosti, prometnega inženirstva in krajinske arhitekture, in sicer:</w:t>
      </w:r>
    </w:p>
    <w:p w:rsidR="006A585A" w:rsidRDefault="002C5789">
      <w:pPr>
        <w:spacing w:line="248" w:lineRule="auto"/>
        <w:ind w:left="38" w:hanging="10"/>
        <w:rPr>
          <w:rFonts w:ascii="Arial Narrow" w:hAnsi="Arial Narrow" w:cs="Arial Narrow"/>
          <w:sz w:val="20"/>
        </w:rPr>
      </w:pPr>
      <w:r>
        <w:rPr>
          <w:rFonts w:ascii="Arial Narrow" w:hAnsi="Arial Narrow" w:cs="Arial Narrow"/>
          <w:sz w:val="20"/>
        </w:rPr>
        <w:t xml:space="preserve">Projektna dokumentacija obsega, in ki jo bo projektant predal naročniku: </w:t>
      </w:r>
    </w:p>
    <w:p w:rsidR="006A585A" w:rsidRDefault="002C5789">
      <w:pPr>
        <w:pStyle w:val="Odstavekseznama"/>
        <w:numPr>
          <w:ilvl w:val="0"/>
          <w:numId w:val="36"/>
        </w:numPr>
        <w:spacing w:after="0" w:line="248" w:lineRule="auto"/>
        <w:jc w:val="both"/>
        <w:rPr>
          <w:rFonts w:ascii="Arial Narrow" w:eastAsia="Times New Roman" w:hAnsi="Arial Narrow" w:cs="Arial Narrow"/>
          <w:sz w:val="20"/>
          <w:szCs w:val="20"/>
        </w:rPr>
      </w:pPr>
      <w:r>
        <w:rPr>
          <w:rFonts w:ascii="Arial Narrow" w:eastAsia="Times New Roman" w:hAnsi="Arial Narrow" w:cs="Arial Narrow"/>
          <w:sz w:val="20"/>
          <w:szCs w:val="20"/>
        </w:rPr>
        <w:lastRenderedPageBreak/>
        <w:t>3 kom - idejni projekt usklajen s projektnimi in drugimi pogoji (DPP), ki vsebuje vse potrebne načrte posameznih strok, druge načrte, ki omogočajo izbor najustreznejše variante nameravanega objekta ter oceno GOI stroškov,</w:t>
      </w:r>
    </w:p>
    <w:p w:rsidR="006A585A" w:rsidRDefault="002C5789">
      <w:pPr>
        <w:pStyle w:val="Odstavekseznama"/>
        <w:numPr>
          <w:ilvl w:val="0"/>
          <w:numId w:val="36"/>
        </w:numPr>
        <w:autoSpaceDE w:val="0"/>
        <w:autoSpaceDN w:val="0"/>
        <w:adjustRightInd w:val="0"/>
        <w:rPr>
          <w:rFonts w:ascii="Arial Narrow" w:eastAsia="Times New Roman" w:hAnsi="Arial Narrow" w:cs="Arial Narrow"/>
          <w:sz w:val="20"/>
          <w:szCs w:val="20"/>
        </w:rPr>
      </w:pPr>
      <w:r>
        <w:rPr>
          <w:rFonts w:ascii="Arial Narrow" w:eastAsia="Times New Roman" w:hAnsi="Arial Narrow" w:cs="Arial Narrow"/>
          <w:sz w:val="20"/>
          <w:szCs w:val="20"/>
        </w:rPr>
        <w:t>3 kom - projektna dokumentacija za pridobitev mnenj in gradbenega dovoljenja (DGD),</w:t>
      </w:r>
    </w:p>
    <w:p w:rsidR="006A585A" w:rsidRDefault="002C5789">
      <w:pPr>
        <w:pStyle w:val="Odstavekseznama"/>
        <w:numPr>
          <w:ilvl w:val="0"/>
          <w:numId w:val="36"/>
        </w:numPr>
        <w:autoSpaceDE w:val="0"/>
        <w:autoSpaceDN w:val="0"/>
        <w:adjustRightInd w:val="0"/>
        <w:rPr>
          <w:rFonts w:ascii="Arial Narrow" w:eastAsia="Times New Roman" w:hAnsi="Arial Narrow" w:cs="Arial Narrow"/>
          <w:sz w:val="20"/>
          <w:szCs w:val="20"/>
        </w:rPr>
      </w:pPr>
      <w:r>
        <w:rPr>
          <w:rFonts w:ascii="Arial Narrow" w:eastAsia="Times New Roman" w:hAnsi="Arial Narrow" w:cs="Arial Narrow"/>
          <w:sz w:val="20"/>
          <w:szCs w:val="20"/>
        </w:rPr>
        <w:t>5 kom - projektna dokumentacije za izvedbo gradnje (PZI)</w:t>
      </w:r>
    </w:p>
    <w:p w:rsidR="006A585A" w:rsidRDefault="002C5789">
      <w:pPr>
        <w:pStyle w:val="Odstavekseznama"/>
        <w:numPr>
          <w:ilvl w:val="0"/>
          <w:numId w:val="36"/>
        </w:numPr>
        <w:autoSpaceDE w:val="0"/>
        <w:autoSpaceDN w:val="0"/>
        <w:adjustRightInd w:val="0"/>
        <w:rPr>
          <w:rFonts w:ascii="Arial Narrow" w:eastAsia="Times New Roman" w:hAnsi="Arial Narrow" w:cs="Arial Narrow"/>
          <w:sz w:val="20"/>
          <w:szCs w:val="20"/>
        </w:rPr>
      </w:pPr>
      <w:r>
        <w:rPr>
          <w:rFonts w:ascii="Arial Narrow" w:eastAsia="Times New Roman" w:hAnsi="Arial Narrow" w:cs="Arial Narrow"/>
          <w:sz w:val="20"/>
          <w:szCs w:val="20"/>
        </w:rPr>
        <w:t>5 kom - projektna dokumentacija izvedenih del (PID)</w:t>
      </w:r>
    </w:p>
    <w:p w:rsidR="006A585A" w:rsidRDefault="006A585A">
      <w:pPr>
        <w:autoSpaceDE w:val="0"/>
        <w:autoSpaceDN w:val="0"/>
        <w:adjustRightInd w:val="0"/>
        <w:rPr>
          <w:rFonts w:ascii="Arial Narrow" w:eastAsiaTheme="minorHAnsi" w:hAnsi="Arial Narrow" w:cs="Arial Narrow"/>
          <w:sz w:val="20"/>
        </w:rPr>
      </w:pPr>
    </w:p>
    <w:p w:rsidR="006A585A" w:rsidRDefault="002C5789">
      <w:pPr>
        <w:spacing w:after="210" w:line="265" w:lineRule="auto"/>
        <w:ind w:left="33" w:hanging="10"/>
        <w:rPr>
          <w:rFonts w:ascii="Arial Narrow" w:hAnsi="Arial Narrow" w:cs="Arial Narrow"/>
          <w:sz w:val="20"/>
        </w:rPr>
      </w:pPr>
      <w:r>
        <w:rPr>
          <w:rFonts w:ascii="Arial Narrow" w:hAnsi="Arial Narrow" w:cs="Arial Narrow"/>
          <w:b/>
          <w:sz w:val="20"/>
        </w:rPr>
        <w:t xml:space="preserve">2.1. Idejni projekt usklajen s projektnimi in drugimi pogoji (v nadaljevanju DPP) </w:t>
      </w:r>
    </w:p>
    <w:p w:rsidR="006A585A" w:rsidRDefault="002C5789">
      <w:pPr>
        <w:spacing w:after="229" w:line="248" w:lineRule="auto"/>
        <w:ind w:left="38" w:hanging="10"/>
        <w:rPr>
          <w:rFonts w:ascii="Arial Narrow" w:hAnsi="Arial Narrow" w:cs="Arial Narrow"/>
          <w:sz w:val="20"/>
        </w:rPr>
      </w:pPr>
      <w:r>
        <w:rPr>
          <w:rFonts w:ascii="Arial Narrow" w:hAnsi="Arial Narrow" w:cs="Arial Narrow"/>
          <w:sz w:val="20"/>
        </w:rPr>
        <w:t xml:space="preserve">Osnovni namen DPP je izdelava zbira dokumentov na podlagi katerega lahko izvajalec pristojne </w:t>
      </w:r>
      <w:proofErr w:type="spellStart"/>
      <w:r>
        <w:rPr>
          <w:rFonts w:ascii="Arial Narrow" w:hAnsi="Arial Narrow" w:cs="Arial Narrow"/>
          <w:sz w:val="20"/>
        </w:rPr>
        <w:t>soglasodajalce</w:t>
      </w:r>
      <w:proofErr w:type="spellEnd"/>
      <w:r>
        <w:rPr>
          <w:rFonts w:ascii="Arial Narrow" w:hAnsi="Arial Narrow" w:cs="Arial Narrow"/>
          <w:sz w:val="20"/>
        </w:rPr>
        <w:t xml:space="preserve"> zaprosi za izdajo projektnih pogojev k nameravani gradnji in projektne pogoje tudi pridobi. </w:t>
      </w:r>
    </w:p>
    <w:p w:rsidR="006A585A" w:rsidRDefault="002C5789">
      <w:pPr>
        <w:spacing w:after="266" w:line="248" w:lineRule="auto"/>
        <w:ind w:left="38" w:hanging="10"/>
        <w:rPr>
          <w:rFonts w:ascii="Arial Narrow" w:hAnsi="Arial Narrow" w:cs="Arial Narrow"/>
          <w:sz w:val="20"/>
        </w:rPr>
      </w:pPr>
      <w:r>
        <w:rPr>
          <w:rFonts w:ascii="Arial Narrow" w:hAnsi="Arial Narrow" w:cs="Arial Narrow"/>
          <w:sz w:val="20"/>
        </w:rPr>
        <w:t xml:space="preserve">DPP mora vsebovati vsebino definirano s pravilnikom o projektni in drugi dokumentaciji  ter obrazcih pri graditvi objektov (Uradni list RS, št. 30/2023) ter vse dodatne zahteve naročnika, ki so definirane v tej točki pogodbe. </w:t>
      </w:r>
    </w:p>
    <w:p w:rsidR="006A585A" w:rsidRDefault="002C5789">
      <w:pPr>
        <w:numPr>
          <w:ilvl w:val="0"/>
          <w:numId w:val="37"/>
        </w:numPr>
        <w:spacing w:after="9" w:line="265" w:lineRule="auto"/>
        <w:ind w:left="589" w:hanging="360"/>
        <w:rPr>
          <w:rFonts w:ascii="Arial Narrow" w:hAnsi="Arial Narrow" w:cs="Arial Narrow"/>
          <w:sz w:val="20"/>
        </w:rPr>
      </w:pPr>
      <w:r>
        <w:rPr>
          <w:rFonts w:ascii="Arial Narrow" w:hAnsi="Arial Narrow" w:cs="Arial Narrow"/>
          <w:b/>
          <w:sz w:val="20"/>
        </w:rPr>
        <w:t xml:space="preserve">Tekstualni del: </w:t>
      </w:r>
    </w:p>
    <w:p w:rsidR="006A585A" w:rsidRDefault="002C5789">
      <w:pPr>
        <w:pStyle w:val="Odstavekseznama"/>
        <w:numPr>
          <w:ilvl w:val="0"/>
          <w:numId w:val="38"/>
        </w:numPr>
        <w:spacing w:after="10" w:line="248" w:lineRule="auto"/>
        <w:jc w:val="both"/>
        <w:rPr>
          <w:rFonts w:ascii="Arial Narrow" w:hAnsi="Arial Narrow" w:cs="Arial Narrow"/>
          <w:sz w:val="20"/>
          <w:szCs w:val="20"/>
        </w:rPr>
      </w:pPr>
      <w:r>
        <w:rPr>
          <w:rFonts w:ascii="Arial Narrow" w:hAnsi="Arial Narrow" w:cs="Arial Narrow"/>
          <w:sz w:val="20"/>
          <w:szCs w:val="20"/>
        </w:rPr>
        <w:t xml:space="preserve">Opis urbanistično - arhitekturne zasnove ter umestitve objektov v prostor </w:t>
      </w:r>
    </w:p>
    <w:p w:rsidR="006A585A" w:rsidRDefault="002C5789">
      <w:pPr>
        <w:pStyle w:val="Odstavekseznama"/>
        <w:numPr>
          <w:ilvl w:val="0"/>
          <w:numId w:val="38"/>
        </w:numPr>
        <w:spacing w:after="10" w:line="248" w:lineRule="auto"/>
        <w:jc w:val="both"/>
        <w:rPr>
          <w:rFonts w:ascii="Arial Narrow" w:hAnsi="Arial Narrow" w:cs="Arial Narrow"/>
          <w:sz w:val="20"/>
          <w:szCs w:val="20"/>
        </w:rPr>
      </w:pPr>
      <w:r>
        <w:rPr>
          <w:rFonts w:ascii="Arial Narrow" w:hAnsi="Arial Narrow" w:cs="Arial Narrow"/>
          <w:sz w:val="20"/>
          <w:szCs w:val="20"/>
        </w:rPr>
        <w:t xml:space="preserve">Opis zasnove prometne ureditve (mirujoči in gibajoči promet,…) </w:t>
      </w:r>
    </w:p>
    <w:p w:rsidR="006A585A" w:rsidRDefault="002C5789">
      <w:pPr>
        <w:pStyle w:val="Odstavekseznama"/>
        <w:numPr>
          <w:ilvl w:val="0"/>
          <w:numId w:val="38"/>
        </w:numPr>
        <w:spacing w:after="10" w:line="248" w:lineRule="auto"/>
        <w:jc w:val="both"/>
        <w:rPr>
          <w:rFonts w:ascii="Arial Narrow" w:hAnsi="Arial Narrow" w:cs="Arial Narrow"/>
          <w:sz w:val="20"/>
          <w:szCs w:val="20"/>
        </w:rPr>
      </w:pPr>
      <w:r>
        <w:rPr>
          <w:rFonts w:ascii="Arial Narrow" w:hAnsi="Arial Narrow" w:cs="Arial Narrow"/>
          <w:sz w:val="20"/>
          <w:szCs w:val="20"/>
        </w:rPr>
        <w:t xml:space="preserve">Opis zasnove ureditve zunanjih površin </w:t>
      </w:r>
    </w:p>
    <w:p w:rsidR="006A585A" w:rsidRDefault="002C5789">
      <w:pPr>
        <w:pStyle w:val="Odstavekseznama"/>
        <w:numPr>
          <w:ilvl w:val="0"/>
          <w:numId w:val="38"/>
        </w:numPr>
        <w:spacing w:after="35" w:line="248" w:lineRule="auto"/>
        <w:jc w:val="both"/>
        <w:rPr>
          <w:rFonts w:ascii="Arial Narrow" w:hAnsi="Arial Narrow" w:cs="Arial Narrow"/>
          <w:sz w:val="20"/>
          <w:szCs w:val="20"/>
        </w:rPr>
      </w:pPr>
      <w:r>
        <w:rPr>
          <w:rFonts w:ascii="Arial Narrow" w:hAnsi="Arial Narrow" w:cs="Arial Narrow"/>
          <w:sz w:val="20"/>
          <w:szCs w:val="20"/>
        </w:rPr>
        <w:t xml:space="preserve">Opis obdelave in uporabljenih materialov za posamezne prostore, gradbeno konstrukcijo, fasade, streho,… </w:t>
      </w:r>
    </w:p>
    <w:p w:rsidR="006A585A" w:rsidRDefault="002C5789">
      <w:pPr>
        <w:pStyle w:val="Odstavekseznama"/>
        <w:numPr>
          <w:ilvl w:val="0"/>
          <w:numId w:val="38"/>
        </w:numPr>
        <w:spacing w:after="10" w:line="248" w:lineRule="auto"/>
        <w:jc w:val="both"/>
        <w:rPr>
          <w:rFonts w:ascii="Arial Narrow" w:hAnsi="Arial Narrow" w:cs="Arial Narrow"/>
          <w:sz w:val="20"/>
          <w:szCs w:val="20"/>
        </w:rPr>
      </w:pPr>
      <w:r>
        <w:rPr>
          <w:rFonts w:ascii="Arial Narrow" w:hAnsi="Arial Narrow" w:cs="Arial Narrow"/>
          <w:sz w:val="20"/>
          <w:szCs w:val="20"/>
        </w:rPr>
        <w:t xml:space="preserve">Povzetek konstrukcijskih in tehničnih značilnostih objekta: </w:t>
      </w:r>
    </w:p>
    <w:p w:rsidR="006A585A" w:rsidRDefault="002C5789">
      <w:pPr>
        <w:pStyle w:val="Odstavekseznama"/>
        <w:numPr>
          <w:ilvl w:val="0"/>
          <w:numId w:val="39"/>
        </w:numPr>
        <w:spacing w:after="37" w:line="246" w:lineRule="auto"/>
        <w:ind w:right="1265"/>
        <w:rPr>
          <w:rFonts w:ascii="Arial Narrow" w:hAnsi="Arial Narrow" w:cs="Arial Narrow"/>
          <w:sz w:val="20"/>
          <w:szCs w:val="20"/>
        </w:rPr>
      </w:pPr>
      <w:r>
        <w:rPr>
          <w:rFonts w:ascii="Arial Narrow" w:hAnsi="Arial Narrow" w:cs="Arial Narrow"/>
          <w:sz w:val="20"/>
          <w:szCs w:val="20"/>
        </w:rPr>
        <w:t xml:space="preserve">gradbeno fiziko objekta (termo, zvočna, hidro zaščita, racionalna raba energije, </w:t>
      </w:r>
      <w:proofErr w:type="spellStart"/>
      <w:r>
        <w:rPr>
          <w:rFonts w:ascii="Arial Narrow" w:hAnsi="Arial Narrow" w:cs="Arial Narrow"/>
          <w:sz w:val="20"/>
          <w:szCs w:val="20"/>
        </w:rPr>
        <w:t>itd</w:t>
      </w:r>
      <w:proofErr w:type="spellEnd"/>
      <w:r>
        <w:rPr>
          <w:rFonts w:ascii="Arial Narrow" w:hAnsi="Arial Narrow" w:cs="Arial Narrow"/>
          <w:sz w:val="20"/>
          <w:szCs w:val="20"/>
        </w:rPr>
        <w:t xml:space="preserve">), </w:t>
      </w:r>
    </w:p>
    <w:p w:rsidR="006A585A" w:rsidRDefault="002C5789">
      <w:pPr>
        <w:pStyle w:val="Odstavekseznama"/>
        <w:numPr>
          <w:ilvl w:val="0"/>
          <w:numId w:val="39"/>
        </w:numPr>
        <w:spacing w:after="37" w:line="246" w:lineRule="auto"/>
        <w:ind w:right="1265"/>
        <w:rPr>
          <w:rFonts w:ascii="Arial Narrow" w:hAnsi="Arial Narrow" w:cs="Arial Narrow"/>
          <w:sz w:val="20"/>
          <w:szCs w:val="20"/>
        </w:rPr>
      </w:pPr>
      <w:r>
        <w:rPr>
          <w:rFonts w:ascii="Arial Narrow" w:hAnsi="Arial Narrow" w:cs="Arial Narrow"/>
          <w:sz w:val="20"/>
          <w:szCs w:val="20"/>
        </w:rPr>
        <w:t>povzetek zasnove konstrukcije,</w:t>
      </w:r>
    </w:p>
    <w:p w:rsidR="006A585A" w:rsidRDefault="002C5789">
      <w:pPr>
        <w:pStyle w:val="Odstavekseznama"/>
        <w:numPr>
          <w:ilvl w:val="0"/>
          <w:numId w:val="39"/>
        </w:numPr>
        <w:spacing w:after="37" w:line="246" w:lineRule="auto"/>
        <w:ind w:right="1265"/>
        <w:rPr>
          <w:rFonts w:ascii="Arial Narrow" w:hAnsi="Arial Narrow" w:cs="Arial Narrow"/>
          <w:sz w:val="20"/>
          <w:szCs w:val="20"/>
        </w:rPr>
      </w:pPr>
      <w:r>
        <w:rPr>
          <w:rFonts w:ascii="Arial Narrow" w:hAnsi="Arial Narrow" w:cs="Arial Narrow"/>
          <w:sz w:val="20"/>
          <w:szCs w:val="20"/>
        </w:rPr>
        <w:t xml:space="preserve">povzetek zasnove strojnih instalacij, </w:t>
      </w:r>
    </w:p>
    <w:p w:rsidR="006A585A" w:rsidRDefault="002C5789">
      <w:pPr>
        <w:pStyle w:val="Odstavekseznama"/>
        <w:numPr>
          <w:ilvl w:val="0"/>
          <w:numId w:val="39"/>
        </w:numPr>
        <w:spacing w:after="37" w:line="246" w:lineRule="auto"/>
        <w:ind w:right="1265"/>
        <w:rPr>
          <w:rFonts w:ascii="Arial Narrow" w:hAnsi="Arial Narrow" w:cs="Arial Narrow"/>
          <w:sz w:val="20"/>
          <w:szCs w:val="20"/>
        </w:rPr>
      </w:pPr>
      <w:r>
        <w:rPr>
          <w:rFonts w:ascii="Arial Narrow" w:hAnsi="Arial Narrow" w:cs="Arial Narrow"/>
          <w:sz w:val="20"/>
          <w:szCs w:val="20"/>
        </w:rPr>
        <w:t xml:space="preserve">povzetek zasnove električnih instalacij, </w:t>
      </w:r>
    </w:p>
    <w:p w:rsidR="006A585A" w:rsidRDefault="002C5789">
      <w:pPr>
        <w:pStyle w:val="Odstavekseznama"/>
        <w:numPr>
          <w:ilvl w:val="0"/>
          <w:numId w:val="39"/>
        </w:numPr>
        <w:spacing w:after="37" w:line="246" w:lineRule="auto"/>
        <w:ind w:right="1265"/>
        <w:rPr>
          <w:rFonts w:ascii="Arial Narrow" w:hAnsi="Arial Narrow" w:cs="Arial Narrow"/>
          <w:sz w:val="20"/>
          <w:szCs w:val="20"/>
        </w:rPr>
      </w:pPr>
      <w:r>
        <w:rPr>
          <w:rFonts w:ascii="Arial Narrow" w:hAnsi="Arial Narrow" w:cs="Arial Narrow"/>
          <w:sz w:val="20"/>
          <w:szCs w:val="20"/>
        </w:rPr>
        <w:t xml:space="preserve">povzetek zasnove požarne varnosti. </w:t>
      </w:r>
    </w:p>
    <w:p w:rsidR="006A585A" w:rsidRDefault="002C5789">
      <w:pPr>
        <w:pStyle w:val="Odstavekseznama"/>
        <w:numPr>
          <w:ilvl w:val="0"/>
          <w:numId w:val="40"/>
        </w:numPr>
        <w:spacing w:after="276" w:line="248" w:lineRule="auto"/>
        <w:jc w:val="both"/>
        <w:rPr>
          <w:rFonts w:ascii="Arial Narrow" w:hAnsi="Arial Narrow" w:cs="Arial Narrow"/>
          <w:sz w:val="20"/>
          <w:szCs w:val="20"/>
        </w:rPr>
      </w:pPr>
      <w:r>
        <w:rPr>
          <w:rFonts w:ascii="Arial Narrow" w:hAnsi="Arial Narrow" w:cs="Arial Narrow"/>
          <w:sz w:val="20"/>
          <w:szCs w:val="20"/>
        </w:rPr>
        <w:t>Prikaz in izračun zazidanih površin, bruto tlorisnih površin, neto tlorisnih površin (uporabna površina)</w:t>
      </w:r>
    </w:p>
    <w:p w:rsidR="006A585A" w:rsidRDefault="002C5789">
      <w:pPr>
        <w:numPr>
          <w:ilvl w:val="0"/>
          <w:numId w:val="37"/>
        </w:numPr>
        <w:spacing w:after="11" w:line="265" w:lineRule="auto"/>
        <w:ind w:left="589" w:hanging="360"/>
        <w:rPr>
          <w:rFonts w:ascii="Arial Narrow" w:hAnsi="Arial Narrow" w:cs="Arial Narrow"/>
          <w:sz w:val="20"/>
        </w:rPr>
      </w:pPr>
      <w:r>
        <w:rPr>
          <w:rFonts w:ascii="Arial Narrow" w:hAnsi="Arial Narrow" w:cs="Arial Narrow"/>
          <w:b/>
          <w:sz w:val="20"/>
        </w:rPr>
        <w:t xml:space="preserve">Grafični prikazi: </w:t>
      </w:r>
    </w:p>
    <w:p w:rsidR="006A585A" w:rsidRDefault="002C5789">
      <w:pPr>
        <w:pStyle w:val="Odstavekseznama"/>
        <w:numPr>
          <w:ilvl w:val="0"/>
          <w:numId w:val="40"/>
        </w:numPr>
        <w:spacing w:after="10" w:line="248" w:lineRule="auto"/>
        <w:ind w:right="1510"/>
        <w:jc w:val="both"/>
        <w:rPr>
          <w:rFonts w:ascii="Arial Narrow" w:hAnsi="Arial Narrow" w:cs="Arial Narrow"/>
          <w:sz w:val="20"/>
          <w:szCs w:val="20"/>
        </w:rPr>
      </w:pPr>
      <w:r>
        <w:rPr>
          <w:rFonts w:ascii="Arial Narrow" w:hAnsi="Arial Narrow" w:cs="Arial Narrow"/>
          <w:sz w:val="20"/>
          <w:szCs w:val="20"/>
        </w:rPr>
        <w:t xml:space="preserve">vodilna mapa z zazidalno situacijo in zbirnikom komunalnih vodov, </w:t>
      </w:r>
    </w:p>
    <w:p w:rsidR="006A585A" w:rsidRDefault="002C5789">
      <w:pPr>
        <w:pStyle w:val="Odstavekseznama"/>
        <w:numPr>
          <w:ilvl w:val="0"/>
          <w:numId w:val="40"/>
        </w:numPr>
        <w:spacing w:after="10" w:line="248" w:lineRule="auto"/>
        <w:ind w:right="1510"/>
        <w:jc w:val="both"/>
        <w:rPr>
          <w:rFonts w:ascii="Arial Narrow" w:hAnsi="Arial Narrow" w:cs="Arial Narrow"/>
          <w:sz w:val="20"/>
          <w:szCs w:val="20"/>
        </w:rPr>
      </w:pPr>
      <w:r>
        <w:rPr>
          <w:rFonts w:ascii="Arial Narrow" w:hAnsi="Arial Narrow" w:cs="Arial Narrow"/>
          <w:sz w:val="20"/>
          <w:szCs w:val="20"/>
        </w:rPr>
        <w:t xml:space="preserve">načrti arhitekture, </w:t>
      </w:r>
    </w:p>
    <w:p w:rsidR="006A585A" w:rsidRDefault="002C5789">
      <w:pPr>
        <w:pStyle w:val="Odstavekseznama"/>
        <w:numPr>
          <w:ilvl w:val="0"/>
          <w:numId w:val="40"/>
        </w:numPr>
        <w:spacing w:after="10" w:line="248" w:lineRule="auto"/>
        <w:ind w:right="1510"/>
        <w:jc w:val="both"/>
        <w:rPr>
          <w:rFonts w:ascii="Arial Narrow" w:hAnsi="Arial Narrow" w:cs="Arial Narrow"/>
          <w:sz w:val="20"/>
          <w:szCs w:val="20"/>
        </w:rPr>
      </w:pPr>
      <w:r>
        <w:rPr>
          <w:rFonts w:ascii="Arial Narrow" w:hAnsi="Arial Narrow" w:cs="Arial Narrow"/>
          <w:sz w:val="20"/>
          <w:szCs w:val="20"/>
        </w:rPr>
        <w:t>načrt zunanje ureditve in prometne ureditve.</w:t>
      </w:r>
    </w:p>
    <w:p w:rsidR="006A585A" w:rsidRDefault="002C5789">
      <w:pPr>
        <w:ind w:left="581"/>
        <w:rPr>
          <w:rFonts w:ascii="Arial Narrow" w:hAnsi="Arial Narrow" w:cs="Arial Narrow"/>
          <w:sz w:val="20"/>
        </w:rPr>
      </w:pPr>
      <w:r>
        <w:rPr>
          <w:rFonts w:ascii="Arial Narrow" w:hAnsi="Arial Narrow" w:cs="Arial Narrow"/>
          <w:sz w:val="20"/>
        </w:rPr>
        <w:t xml:space="preserve"> </w:t>
      </w:r>
    </w:p>
    <w:p w:rsidR="006A585A" w:rsidRDefault="002C5789">
      <w:pPr>
        <w:spacing w:after="10" w:line="248" w:lineRule="auto"/>
        <w:ind w:left="9" w:hanging="10"/>
        <w:rPr>
          <w:rFonts w:ascii="Arial Narrow" w:hAnsi="Arial Narrow" w:cs="Arial Narrow"/>
          <w:sz w:val="20"/>
        </w:rPr>
      </w:pPr>
      <w:r>
        <w:rPr>
          <w:rFonts w:ascii="Arial Narrow" w:hAnsi="Arial Narrow" w:cs="Arial Narrow"/>
          <w:sz w:val="20"/>
        </w:rPr>
        <w:t xml:space="preserve">Izvajalec mora idejni projekt posredovati </w:t>
      </w:r>
      <w:proofErr w:type="spellStart"/>
      <w:r>
        <w:rPr>
          <w:rFonts w:ascii="Arial Narrow" w:hAnsi="Arial Narrow" w:cs="Arial Narrow"/>
          <w:sz w:val="20"/>
        </w:rPr>
        <w:t>soglasodajalcem</w:t>
      </w:r>
      <w:proofErr w:type="spellEnd"/>
      <w:r>
        <w:rPr>
          <w:rFonts w:ascii="Arial Narrow" w:hAnsi="Arial Narrow" w:cs="Arial Narrow"/>
          <w:sz w:val="20"/>
        </w:rPr>
        <w:t xml:space="preserve"> in od njih pridobiti projektne pogoje. </w:t>
      </w:r>
    </w:p>
    <w:p w:rsidR="006A585A" w:rsidRDefault="002C5789">
      <w:pPr>
        <w:ind w:left="14"/>
        <w:rPr>
          <w:rFonts w:ascii="Arial Narrow" w:hAnsi="Arial Narrow" w:cs="Arial Narrow"/>
          <w:sz w:val="20"/>
        </w:rPr>
      </w:pPr>
      <w:r>
        <w:rPr>
          <w:rFonts w:ascii="Arial Narrow" w:hAnsi="Arial Narrow" w:cs="Arial Narrow"/>
          <w:sz w:val="20"/>
        </w:rPr>
        <w:t xml:space="preserve"> </w:t>
      </w:r>
    </w:p>
    <w:p w:rsidR="006A585A" w:rsidRDefault="002C5789">
      <w:pPr>
        <w:spacing w:after="10" w:line="248" w:lineRule="auto"/>
        <w:ind w:left="9" w:hanging="10"/>
        <w:rPr>
          <w:rFonts w:ascii="Arial Narrow" w:hAnsi="Arial Narrow" w:cs="Arial Narrow"/>
          <w:sz w:val="20"/>
        </w:rPr>
      </w:pPr>
      <w:r>
        <w:rPr>
          <w:rFonts w:ascii="Arial Narrow" w:hAnsi="Arial Narrow" w:cs="Arial Narrow"/>
          <w:sz w:val="20"/>
        </w:rPr>
        <w:t xml:space="preserve">Poleg natančne arhitekturne zasnove morajo biti iz grafičnih prikazov razvidne še: </w:t>
      </w:r>
    </w:p>
    <w:p w:rsidR="006A585A" w:rsidRDefault="002C5789">
      <w:pPr>
        <w:pStyle w:val="Odstavekseznama"/>
        <w:numPr>
          <w:ilvl w:val="0"/>
          <w:numId w:val="41"/>
        </w:numPr>
        <w:spacing w:after="10" w:line="248" w:lineRule="auto"/>
        <w:jc w:val="both"/>
        <w:rPr>
          <w:rFonts w:ascii="Arial Narrow" w:hAnsi="Arial Narrow" w:cs="Arial Narrow"/>
          <w:sz w:val="20"/>
          <w:szCs w:val="20"/>
        </w:rPr>
      </w:pPr>
      <w:r>
        <w:rPr>
          <w:rFonts w:ascii="Arial Narrow" w:hAnsi="Arial Narrow" w:cs="Arial Narrow"/>
          <w:sz w:val="20"/>
          <w:szCs w:val="20"/>
        </w:rPr>
        <w:t xml:space="preserve">natančne dimenzije in materiali konstrukcijskih elementov, </w:t>
      </w:r>
    </w:p>
    <w:p w:rsidR="006A585A" w:rsidRDefault="002C5789">
      <w:pPr>
        <w:pStyle w:val="Odstavekseznama"/>
        <w:numPr>
          <w:ilvl w:val="0"/>
          <w:numId w:val="41"/>
        </w:numPr>
        <w:spacing w:after="10" w:line="248" w:lineRule="auto"/>
        <w:jc w:val="both"/>
        <w:rPr>
          <w:rFonts w:ascii="Arial Narrow" w:hAnsi="Arial Narrow" w:cs="Arial Narrow"/>
          <w:sz w:val="20"/>
          <w:szCs w:val="20"/>
        </w:rPr>
      </w:pPr>
      <w:r>
        <w:rPr>
          <w:rFonts w:ascii="Arial Narrow" w:hAnsi="Arial Narrow" w:cs="Arial Narrow"/>
          <w:sz w:val="20"/>
          <w:szCs w:val="20"/>
        </w:rPr>
        <w:t xml:space="preserve">namembnost posameznih prostorov in njihova površina, </w:t>
      </w:r>
    </w:p>
    <w:p w:rsidR="006A585A" w:rsidRDefault="002C5789">
      <w:pPr>
        <w:pStyle w:val="Odstavekseznama"/>
        <w:numPr>
          <w:ilvl w:val="0"/>
          <w:numId w:val="41"/>
        </w:numPr>
        <w:spacing w:after="10" w:line="248" w:lineRule="auto"/>
        <w:jc w:val="both"/>
        <w:rPr>
          <w:rFonts w:ascii="Arial Narrow" w:hAnsi="Arial Narrow" w:cs="Arial Narrow"/>
          <w:sz w:val="20"/>
          <w:szCs w:val="20"/>
        </w:rPr>
      </w:pPr>
      <w:r>
        <w:rPr>
          <w:rFonts w:ascii="Arial Narrow" w:hAnsi="Arial Narrow" w:cs="Arial Narrow"/>
          <w:sz w:val="20"/>
          <w:szCs w:val="20"/>
        </w:rPr>
        <w:t xml:space="preserve">višinske kote, </w:t>
      </w:r>
    </w:p>
    <w:p w:rsidR="006A585A" w:rsidRDefault="002C5789">
      <w:pPr>
        <w:pStyle w:val="Odstavekseznama"/>
        <w:numPr>
          <w:ilvl w:val="0"/>
          <w:numId w:val="41"/>
        </w:numPr>
        <w:spacing w:after="222" w:line="248" w:lineRule="auto"/>
        <w:jc w:val="both"/>
        <w:rPr>
          <w:rFonts w:ascii="Arial Narrow" w:hAnsi="Arial Narrow" w:cs="Arial Narrow"/>
          <w:sz w:val="20"/>
          <w:szCs w:val="20"/>
        </w:rPr>
      </w:pPr>
      <w:r>
        <w:rPr>
          <w:rFonts w:ascii="Arial Narrow" w:hAnsi="Arial Narrow" w:cs="Arial Narrow"/>
          <w:sz w:val="20"/>
          <w:szCs w:val="20"/>
        </w:rPr>
        <w:t xml:space="preserve">listi s tlorisi posameznih etaž morajo vsebovati prikaz skupnih etažnih površin (bruto, neto, uporabna površina). </w:t>
      </w:r>
    </w:p>
    <w:p w:rsidR="006A585A" w:rsidRDefault="002C5789">
      <w:pPr>
        <w:spacing w:after="236" w:line="248" w:lineRule="auto"/>
        <w:ind w:left="38" w:hanging="10"/>
        <w:rPr>
          <w:rFonts w:ascii="Arial Narrow" w:hAnsi="Arial Narrow" w:cs="Arial Narrow"/>
          <w:sz w:val="20"/>
        </w:rPr>
      </w:pPr>
      <w:r>
        <w:rPr>
          <w:rFonts w:ascii="Arial Narrow" w:hAnsi="Arial Narrow" w:cs="Arial Narrow"/>
          <w:sz w:val="20"/>
        </w:rPr>
        <w:t xml:space="preserve">Idejni projekt predstavlja osnovo za izdelavo projektne dokumentacije za pridobitev gradbenega dovoljenja. Izvajalec je dolžan z Idejnim projektom naročnika opozoriti na dele projektne dokumentacije, ki lahko ogrožajo terminsko zastavljeno izdelavo projektne dokumentacije DGD, onemogočajo izdajo gradbenega dovoljenja ali povzročajo bistveno povišanje ocenjene vrednosti izvedbe objekta. </w:t>
      </w:r>
    </w:p>
    <w:p w:rsidR="006A585A" w:rsidRDefault="002C5789">
      <w:pPr>
        <w:spacing w:after="236" w:line="248" w:lineRule="auto"/>
        <w:ind w:left="38" w:hanging="10"/>
        <w:rPr>
          <w:rFonts w:ascii="Arial Narrow" w:hAnsi="Arial Narrow" w:cs="Arial Narrow"/>
          <w:sz w:val="20"/>
        </w:rPr>
      </w:pPr>
      <w:r>
        <w:rPr>
          <w:rFonts w:ascii="Arial Narrow" w:hAnsi="Arial Narrow" w:cs="Arial Narrow"/>
          <w:sz w:val="20"/>
        </w:rPr>
        <w:t>Idejni projekt mora vsebovati popis glavnih količin in sklopov za oceno investicijske vrednosti.</w:t>
      </w:r>
    </w:p>
    <w:p w:rsidR="006A585A" w:rsidRDefault="002C5789">
      <w:pPr>
        <w:spacing w:after="47"/>
        <w:ind w:left="9" w:hanging="10"/>
        <w:rPr>
          <w:rFonts w:ascii="Arial Narrow" w:hAnsi="Arial Narrow" w:cs="Arial Narrow"/>
          <w:sz w:val="20"/>
        </w:rPr>
      </w:pPr>
      <w:r>
        <w:rPr>
          <w:rFonts w:ascii="Arial Narrow" w:hAnsi="Arial Narrow" w:cs="Arial Narrow"/>
          <w:b/>
          <w:sz w:val="20"/>
        </w:rPr>
        <w:t>2.3. Dokumentacija za pridobitev gradbenega dovoljenja (v nadaljevanju: DGD)</w:t>
      </w:r>
      <w:r>
        <w:rPr>
          <w:rFonts w:ascii="Arial Narrow" w:hAnsi="Arial Narrow" w:cs="Arial Narrow"/>
          <w:sz w:val="20"/>
        </w:rPr>
        <w:t xml:space="preserve"> </w:t>
      </w:r>
    </w:p>
    <w:p w:rsidR="006A585A" w:rsidRDefault="002C5789">
      <w:pPr>
        <w:spacing w:after="25"/>
        <w:ind w:left="14"/>
        <w:rPr>
          <w:rFonts w:ascii="Arial Narrow" w:hAnsi="Arial Narrow" w:cs="Arial Narrow"/>
          <w:sz w:val="20"/>
        </w:rPr>
      </w:pPr>
      <w:r>
        <w:rPr>
          <w:rFonts w:ascii="Arial Narrow" w:hAnsi="Arial Narrow" w:cs="Arial Narrow"/>
          <w:sz w:val="20"/>
        </w:rPr>
        <w:t xml:space="preserve"> </w:t>
      </w:r>
    </w:p>
    <w:p w:rsidR="006A585A" w:rsidRDefault="002C5789">
      <w:pPr>
        <w:pStyle w:val="Odstavekseznama"/>
        <w:numPr>
          <w:ilvl w:val="0"/>
          <w:numId w:val="42"/>
        </w:numPr>
        <w:spacing w:after="35" w:line="248" w:lineRule="auto"/>
        <w:jc w:val="both"/>
        <w:rPr>
          <w:rFonts w:ascii="Arial Narrow" w:hAnsi="Arial Narrow" w:cs="Arial Narrow"/>
          <w:sz w:val="20"/>
          <w:szCs w:val="20"/>
        </w:rPr>
      </w:pPr>
      <w:r>
        <w:rPr>
          <w:rFonts w:ascii="Arial Narrow" w:hAnsi="Arial Narrow" w:cs="Arial Narrow"/>
          <w:sz w:val="20"/>
          <w:szCs w:val="20"/>
        </w:rPr>
        <w:t xml:space="preserve">DGD mora biti izdelan skladno s strani naročnika potrjenim IDP ter z usmeritvami naročnika, pridobljenimi projektnimi pogoji,  </w:t>
      </w:r>
    </w:p>
    <w:p w:rsidR="006A585A" w:rsidRDefault="002C5789">
      <w:pPr>
        <w:pStyle w:val="Odstavekseznama"/>
        <w:numPr>
          <w:ilvl w:val="0"/>
          <w:numId w:val="42"/>
        </w:numPr>
        <w:spacing w:after="10" w:line="248" w:lineRule="auto"/>
        <w:jc w:val="both"/>
        <w:rPr>
          <w:rFonts w:ascii="Arial Narrow" w:hAnsi="Arial Narrow" w:cs="Arial Narrow"/>
          <w:sz w:val="20"/>
          <w:szCs w:val="20"/>
        </w:rPr>
      </w:pPr>
      <w:r>
        <w:rPr>
          <w:rFonts w:ascii="Arial Narrow" w:hAnsi="Arial Narrow" w:cs="Arial Narrow"/>
          <w:sz w:val="20"/>
          <w:szCs w:val="20"/>
        </w:rPr>
        <w:t>Dokumentacija za pridobitev gradbenega dovoljenja mora biti izdelana tako, da omogoča pridobitev gradbenega dovoljenja:</w:t>
      </w:r>
    </w:p>
    <w:p w:rsidR="006A585A" w:rsidRDefault="002C5789">
      <w:pPr>
        <w:pStyle w:val="Odstavekseznama"/>
        <w:numPr>
          <w:ilvl w:val="0"/>
          <w:numId w:val="43"/>
        </w:numPr>
        <w:spacing w:after="10" w:line="248" w:lineRule="auto"/>
        <w:jc w:val="both"/>
        <w:rPr>
          <w:rFonts w:ascii="Arial Narrow" w:hAnsi="Arial Narrow" w:cs="Arial Narrow"/>
          <w:sz w:val="20"/>
          <w:szCs w:val="20"/>
        </w:rPr>
      </w:pPr>
      <w:r>
        <w:rPr>
          <w:rFonts w:ascii="Arial Narrow" w:hAnsi="Arial Narrow" w:cs="Arial Narrow"/>
          <w:sz w:val="20"/>
          <w:szCs w:val="20"/>
        </w:rPr>
        <w:t>Tekstualni del DGD</w:t>
      </w:r>
    </w:p>
    <w:p w:rsidR="006A585A" w:rsidRDefault="002C5789">
      <w:pPr>
        <w:pStyle w:val="Odstavekseznama"/>
        <w:numPr>
          <w:ilvl w:val="0"/>
          <w:numId w:val="43"/>
        </w:numPr>
        <w:spacing w:after="10" w:line="248" w:lineRule="auto"/>
        <w:jc w:val="both"/>
        <w:rPr>
          <w:rFonts w:ascii="Arial Narrow" w:hAnsi="Arial Narrow" w:cs="Arial Narrow"/>
          <w:sz w:val="20"/>
          <w:szCs w:val="20"/>
        </w:rPr>
      </w:pPr>
      <w:r>
        <w:rPr>
          <w:rFonts w:ascii="Arial Narrow" w:hAnsi="Arial Narrow" w:cs="Arial Narrow"/>
          <w:sz w:val="20"/>
          <w:szCs w:val="20"/>
        </w:rPr>
        <w:t>Grafični prikazi DGD</w:t>
      </w:r>
    </w:p>
    <w:p w:rsidR="006A585A" w:rsidRDefault="002C5789">
      <w:pPr>
        <w:pStyle w:val="Odstavekseznama"/>
        <w:numPr>
          <w:ilvl w:val="0"/>
          <w:numId w:val="43"/>
        </w:numPr>
        <w:spacing w:after="10" w:line="248" w:lineRule="auto"/>
        <w:jc w:val="both"/>
        <w:rPr>
          <w:rFonts w:ascii="Arial Narrow" w:hAnsi="Arial Narrow" w:cs="Arial Narrow"/>
          <w:sz w:val="20"/>
          <w:szCs w:val="20"/>
        </w:rPr>
      </w:pPr>
      <w:r>
        <w:rPr>
          <w:rFonts w:ascii="Arial Narrow" w:hAnsi="Arial Narrow" w:cs="Arial Narrow"/>
          <w:sz w:val="20"/>
          <w:szCs w:val="20"/>
        </w:rPr>
        <w:t>Elaborati, ki so potrebni v fazi pridobivanja gradbenega dovoljenja</w:t>
      </w:r>
    </w:p>
    <w:p w:rsidR="006A585A" w:rsidRDefault="002C5789">
      <w:pPr>
        <w:ind w:left="14"/>
        <w:rPr>
          <w:rFonts w:ascii="Arial Narrow" w:hAnsi="Arial Narrow" w:cs="Arial Narrow"/>
          <w:sz w:val="20"/>
        </w:rPr>
      </w:pPr>
      <w:r>
        <w:rPr>
          <w:rFonts w:ascii="Arial Narrow" w:hAnsi="Arial Narrow" w:cs="Arial Narrow"/>
          <w:sz w:val="20"/>
        </w:rPr>
        <w:lastRenderedPageBreak/>
        <w:t xml:space="preserve"> </w:t>
      </w:r>
    </w:p>
    <w:p w:rsidR="006A585A" w:rsidRDefault="002C5789">
      <w:pPr>
        <w:spacing w:after="10" w:line="248" w:lineRule="auto"/>
        <w:ind w:left="9" w:hanging="10"/>
        <w:rPr>
          <w:rFonts w:ascii="Arial Narrow" w:hAnsi="Arial Narrow" w:cs="Arial Narrow"/>
          <w:sz w:val="20"/>
        </w:rPr>
      </w:pPr>
      <w:r>
        <w:rPr>
          <w:rFonts w:ascii="Arial Narrow" w:hAnsi="Arial Narrow" w:cs="Arial Narrow"/>
          <w:sz w:val="20"/>
        </w:rPr>
        <w:t xml:space="preserve">Izvajalec mora v imenu naročnika pridobiti vsa soglasja s strani </w:t>
      </w:r>
      <w:proofErr w:type="spellStart"/>
      <w:r>
        <w:rPr>
          <w:rFonts w:ascii="Arial Narrow" w:hAnsi="Arial Narrow" w:cs="Arial Narrow"/>
          <w:sz w:val="20"/>
        </w:rPr>
        <w:t>soglasodajalcev</w:t>
      </w:r>
      <w:proofErr w:type="spellEnd"/>
      <w:r>
        <w:rPr>
          <w:rFonts w:ascii="Arial Narrow" w:hAnsi="Arial Narrow" w:cs="Arial Narrow"/>
          <w:sz w:val="20"/>
        </w:rPr>
        <w:t xml:space="preserve"> ter vložiti vlogo za izdajo gradbenega dovoljenja na Upravno enoto. </w:t>
      </w:r>
    </w:p>
    <w:p w:rsidR="006A585A" w:rsidRDefault="006A585A">
      <w:pPr>
        <w:ind w:left="14"/>
        <w:rPr>
          <w:rFonts w:ascii="Arial Narrow" w:hAnsi="Arial Narrow" w:cs="Arial Narrow"/>
          <w:sz w:val="20"/>
        </w:rPr>
      </w:pPr>
    </w:p>
    <w:p w:rsidR="006A585A" w:rsidRDefault="002C5789">
      <w:pPr>
        <w:spacing w:after="210" w:line="265" w:lineRule="auto"/>
        <w:ind w:left="33" w:hanging="10"/>
        <w:rPr>
          <w:rFonts w:ascii="Arial Narrow" w:hAnsi="Arial Narrow" w:cs="Arial Narrow"/>
          <w:sz w:val="20"/>
        </w:rPr>
      </w:pPr>
      <w:r>
        <w:rPr>
          <w:rFonts w:ascii="Arial Narrow" w:hAnsi="Arial Narrow" w:cs="Arial Narrow"/>
          <w:b/>
          <w:sz w:val="20"/>
        </w:rPr>
        <w:t xml:space="preserve">2.4.Projekt za izvedbo (PZI) </w:t>
      </w:r>
    </w:p>
    <w:p w:rsidR="006A585A" w:rsidRDefault="002C5789">
      <w:pPr>
        <w:spacing w:after="230" w:line="248" w:lineRule="auto"/>
        <w:ind w:left="38" w:hanging="10"/>
        <w:rPr>
          <w:rFonts w:ascii="Arial Narrow" w:hAnsi="Arial Narrow" w:cs="Arial Narrow"/>
          <w:sz w:val="20"/>
        </w:rPr>
      </w:pPr>
      <w:r>
        <w:rPr>
          <w:rFonts w:ascii="Arial Narrow" w:hAnsi="Arial Narrow" w:cs="Arial Narrow"/>
          <w:sz w:val="20"/>
        </w:rPr>
        <w:t xml:space="preserve">PZI mora biti skladen s pridobljenim gradbenim dovoljenjem, s prejetimi soglasji </w:t>
      </w:r>
      <w:proofErr w:type="spellStart"/>
      <w:r>
        <w:rPr>
          <w:rFonts w:ascii="Arial Narrow" w:hAnsi="Arial Narrow" w:cs="Arial Narrow"/>
          <w:sz w:val="20"/>
        </w:rPr>
        <w:t>soglasodajalcev</w:t>
      </w:r>
      <w:proofErr w:type="spellEnd"/>
      <w:r>
        <w:rPr>
          <w:rFonts w:ascii="Arial Narrow" w:hAnsi="Arial Narrow" w:cs="Arial Narrow"/>
          <w:sz w:val="20"/>
        </w:rPr>
        <w:t xml:space="preserve">, študijo požarne varnosti ter z elaborati zvočne zaščite in učinkovite rabe energije. Pred oddajo PZI projekta naročniku je potrebno nanj pridobiti tudi vsa tista soglasja, ki jih bodo </w:t>
      </w:r>
      <w:proofErr w:type="spellStart"/>
      <w:r>
        <w:rPr>
          <w:rFonts w:ascii="Arial Narrow" w:hAnsi="Arial Narrow" w:cs="Arial Narrow"/>
          <w:sz w:val="20"/>
        </w:rPr>
        <w:t>soglasodajalci</w:t>
      </w:r>
      <w:proofErr w:type="spellEnd"/>
      <w:r>
        <w:rPr>
          <w:rFonts w:ascii="Arial Narrow" w:hAnsi="Arial Narrow" w:cs="Arial Narrow"/>
          <w:sz w:val="20"/>
        </w:rPr>
        <w:t xml:space="preserve"> zahtevali v soglasju na DGD (npr. soglasja na priključitev). </w:t>
      </w:r>
    </w:p>
    <w:p w:rsidR="006A585A" w:rsidRDefault="002C5789">
      <w:pPr>
        <w:spacing w:after="11" w:line="248" w:lineRule="auto"/>
        <w:ind w:left="38" w:hanging="10"/>
        <w:rPr>
          <w:rFonts w:ascii="Arial Narrow" w:hAnsi="Arial Narrow" w:cs="Arial Narrow"/>
          <w:sz w:val="20"/>
        </w:rPr>
      </w:pPr>
      <w:r>
        <w:rPr>
          <w:rFonts w:ascii="Arial Narrow" w:hAnsi="Arial Narrow" w:cs="Arial Narrow"/>
          <w:sz w:val="20"/>
        </w:rPr>
        <w:t>PZI mora biti izdelan skladno s Pravilnikom o projektni in drugi dokumentaciji ter obrazcih pri graditvi objektov (Uradni list RS, št. 30/23).</w:t>
      </w:r>
    </w:p>
    <w:p w:rsidR="006A585A" w:rsidRDefault="006A585A">
      <w:pPr>
        <w:pStyle w:val="Brezrazmikov"/>
        <w:rPr>
          <w:rFonts w:ascii="Arial Narrow" w:hAnsi="Arial Narrow" w:cs="Arial Narrow"/>
          <w:sz w:val="20"/>
        </w:rPr>
      </w:pPr>
    </w:p>
    <w:p w:rsidR="006A585A" w:rsidRDefault="002C5789">
      <w:pPr>
        <w:spacing w:after="244" w:line="248" w:lineRule="auto"/>
        <w:ind w:left="38" w:hanging="10"/>
        <w:rPr>
          <w:rFonts w:ascii="Arial Narrow" w:hAnsi="Arial Narrow" w:cs="Arial Narrow"/>
          <w:sz w:val="20"/>
        </w:rPr>
      </w:pPr>
      <w:r>
        <w:rPr>
          <w:rFonts w:ascii="Arial Narrow" w:hAnsi="Arial Narrow" w:cs="Arial Narrow"/>
          <w:sz w:val="20"/>
        </w:rPr>
        <w:t xml:space="preserve">Del projekta za izvedbo so tudi popisi del in materiala, ki so priloženi vsakemu načrtu posebej. Popise je potrebno pripraviti za objavo javnega naročila. Naročniku je potrebno predati tudi popis del in materiala s projektantsko oceno investicije, natančno prikazano po postavkah popisa del. </w:t>
      </w:r>
    </w:p>
    <w:p w:rsidR="006A585A" w:rsidRDefault="002C5789">
      <w:pPr>
        <w:spacing w:after="253" w:line="248" w:lineRule="auto"/>
        <w:ind w:left="9" w:hanging="10"/>
        <w:rPr>
          <w:rFonts w:ascii="Arial Narrow" w:hAnsi="Arial Narrow" w:cs="Arial Narrow"/>
          <w:sz w:val="20"/>
        </w:rPr>
      </w:pPr>
      <w:r>
        <w:rPr>
          <w:rFonts w:ascii="Arial Narrow" w:hAnsi="Arial Narrow" w:cs="Arial Narrow"/>
          <w:sz w:val="20"/>
        </w:rPr>
        <w:t xml:space="preserve">Izvajalec mora v fazi izdelati tudi vse načrte in risbe detajlov vse opreme, del, vgradenj (stavbno pohištvo, tlaki,), da bo iz teh načrtov lahko izbrani izvajalec GOI del nedvoumno izdelal in vgradil opremo in materiale,…  </w:t>
      </w:r>
    </w:p>
    <w:p w:rsidR="006A585A" w:rsidRDefault="002C5789">
      <w:pPr>
        <w:spacing w:after="245"/>
        <w:ind w:left="9" w:hanging="10"/>
        <w:rPr>
          <w:rFonts w:ascii="Arial Narrow" w:hAnsi="Arial Narrow" w:cs="Arial Narrow"/>
          <w:sz w:val="20"/>
        </w:rPr>
      </w:pPr>
      <w:r>
        <w:rPr>
          <w:rFonts w:ascii="Arial Narrow" w:hAnsi="Arial Narrow" w:cs="Arial Narrow"/>
          <w:b/>
          <w:sz w:val="20"/>
        </w:rPr>
        <w:t xml:space="preserve">2.5.Projekt izvedenih del (PID) </w:t>
      </w:r>
    </w:p>
    <w:p w:rsidR="006A585A" w:rsidRDefault="002C5789">
      <w:pPr>
        <w:spacing w:after="241" w:line="248" w:lineRule="auto"/>
        <w:ind w:left="38" w:hanging="10"/>
        <w:rPr>
          <w:rFonts w:ascii="Arial Narrow" w:hAnsi="Arial Narrow" w:cs="Arial Narrow"/>
          <w:sz w:val="20"/>
        </w:rPr>
      </w:pPr>
      <w:r>
        <w:rPr>
          <w:rFonts w:ascii="Arial Narrow" w:hAnsi="Arial Narrow" w:cs="Arial Narrow"/>
          <w:sz w:val="20"/>
        </w:rPr>
        <w:t xml:space="preserve">Skladno s pravilnikom o projektni dokumentaciji. </w:t>
      </w:r>
    </w:p>
    <w:p w:rsidR="006A585A" w:rsidRDefault="002C5789">
      <w:pPr>
        <w:spacing w:after="210" w:line="265" w:lineRule="auto"/>
        <w:ind w:left="33" w:hanging="10"/>
        <w:rPr>
          <w:rFonts w:ascii="Arial Narrow" w:hAnsi="Arial Narrow" w:cs="Arial Narrow"/>
          <w:sz w:val="20"/>
        </w:rPr>
      </w:pPr>
      <w:r>
        <w:rPr>
          <w:rFonts w:ascii="Arial Narrow" w:hAnsi="Arial Narrow" w:cs="Arial Narrow"/>
          <w:b/>
          <w:sz w:val="20"/>
        </w:rPr>
        <w:t>2.6</w:t>
      </w:r>
      <w:r>
        <w:rPr>
          <w:rFonts w:ascii="Arial Narrow" w:eastAsia="Arial" w:hAnsi="Arial Narrow" w:cs="Arial Narrow"/>
          <w:b/>
          <w:sz w:val="20"/>
        </w:rPr>
        <w:t xml:space="preserve"> </w:t>
      </w:r>
      <w:r>
        <w:rPr>
          <w:rFonts w:ascii="Arial Narrow" w:hAnsi="Arial Narrow" w:cs="Arial Narrow"/>
          <w:b/>
          <w:sz w:val="20"/>
        </w:rPr>
        <w:t xml:space="preserve">Ostalo </w:t>
      </w:r>
    </w:p>
    <w:p w:rsidR="006A585A" w:rsidRDefault="002C5789">
      <w:pPr>
        <w:numPr>
          <w:ilvl w:val="1"/>
          <w:numId w:val="44"/>
        </w:numPr>
        <w:spacing w:after="75" w:line="248" w:lineRule="auto"/>
        <w:ind w:hanging="360"/>
        <w:rPr>
          <w:rFonts w:ascii="Arial Narrow" w:hAnsi="Arial Narrow" w:cs="Arial Narrow"/>
          <w:sz w:val="20"/>
        </w:rPr>
      </w:pPr>
      <w:r>
        <w:rPr>
          <w:rFonts w:ascii="Arial Narrow" w:hAnsi="Arial Narrow" w:cs="Arial Narrow"/>
          <w:sz w:val="20"/>
        </w:rPr>
        <w:t xml:space="preserve">Vodenje in koordiniranje izdelave celotne projektne dokumentacije določene s pravilnikom o projektni dokumentaciji </w:t>
      </w:r>
    </w:p>
    <w:p w:rsidR="006A585A" w:rsidRDefault="002C5789">
      <w:pPr>
        <w:numPr>
          <w:ilvl w:val="1"/>
          <w:numId w:val="44"/>
        </w:numPr>
        <w:spacing w:after="77" w:line="248" w:lineRule="auto"/>
        <w:ind w:hanging="360"/>
        <w:rPr>
          <w:rFonts w:ascii="Arial Narrow" w:hAnsi="Arial Narrow" w:cs="Arial Narrow"/>
          <w:sz w:val="20"/>
        </w:rPr>
      </w:pPr>
      <w:r>
        <w:rPr>
          <w:rFonts w:ascii="Arial Narrow" w:hAnsi="Arial Narrow" w:cs="Arial Narrow"/>
          <w:sz w:val="20"/>
        </w:rPr>
        <w:t xml:space="preserve">Izvajalec mora v sklopu te pogodbe sodelovati pri morebitni reviziji in recenziji projektne dokumentacije.  </w:t>
      </w:r>
    </w:p>
    <w:p w:rsidR="006A585A" w:rsidRDefault="002C5789">
      <w:pPr>
        <w:numPr>
          <w:ilvl w:val="1"/>
          <w:numId w:val="44"/>
        </w:numPr>
        <w:spacing w:after="39" w:line="248" w:lineRule="auto"/>
        <w:ind w:hanging="360"/>
        <w:rPr>
          <w:rFonts w:ascii="Arial Narrow" w:hAnsi="Arial Narrow" w:cs="Arial Narrow"/>
          <w:sz w:val="20"/>
        </w:rPr>
      </w:pPr>
      <w:r>
        <w:rPr>
          <w:rFonts w:ascii="Arial Narrow" w:hAnsi="Arial Narrow" w:cs="Arial Narrow"/>
          <w:sz w:val="20"/>
        </w:rPr>
        <w:t xml:space="preserve">Izvajalec mora v sklopu te pogodbe izdelati morebitne popravke in dopolnitve projektne dokumentacije po zahtevah </w:t>
      </w:r>
      <w:proofErr w:type="spellStart"/>
      <w:r>
        <w:rPr>
          <w:rFonts w:ascii="Arial Narrow" w:hAnsi="Arial Narrow" w:cs="Arial Narrow"/>
          <w:sz w:val="20"/>
        </w:rPr>
        <w:t>soglasodajalcev</w:t>
      </w:r>
      <w:proofErr w:type="spellEnd"/>
      <w:r>
        <w:rPr>
          <w:rFonts w:ascii="Arial Narrow" w:hAnsi="Arial Narrow" w:cs="Arial Narrow"/>
          <w:sz w:val="20"/>
        </w:rPr>
        <w:t xml:space="preserve">, revizorjev in recenzentov. </w:t>
      </w:r>
    </w:p>
    <w:p w:rsidR="006A585A" w:rsidRDefault="002C5789">
      <w:pPr>
        <w:numPr>
          <w:ilvl w:val="1"/>
          <w:numId w:val="44"/>
        </w:numPr>
        <w:spacing w:after="35" w:line="253" w:lineRule="auto"/>
        <w:ind w:hanging="360"/>
        <w:rPr>
          <w:rFonts w:ascii="Arial Narrow" w:hAnsi="Arial Narrow" w:cs="Arial Narrow"/>
          <w:sz w:val="20"/>
        </w:rPr>
      </w:pPr>
      <w:r>
        <w:rPr>
          <w:rFonts w:ascii="Arial Narrow" w:hAnsi="Arial Narrow" w:cs="Arial Narrow"/>
          <w:sz w:val="20"/>
        </w:rPr>
        <w:t xml:space="preserve">Izvajalec mora voditi upravni postopek pri zbiranju projektnih pogojih, soglasij in sodelovati z Upravno enoto do pridobitve vseh potrebnih dovoljenj predvsem pa gradbenega dovoljenja. </w:t>
      </w:r>
    </w:p>
    <w:p w:rsidR="006A585A" w:rsidRDefault="002C5789">
      <w:pPr>
        <w:numPr>
          <w:ilvl w:val="1"/>
          <w:numId w:val="44"/>
        </w:numPr>
        <w:spacing w:after="11" w:line="248" w:lineRule="auto"/>
        <w:ind w:hanging="360"/>
        <w:rPr>
          <w:rFonts w:ascii="Arial Narrow" w:hAnsi="Arial Narrow" w:cs="Arial Narrow"/>
          <w:sz w:val="20"/>
        </w:rPr>
      </w:pPr>
      <w:r>
        <w:rPr>
          <w:rFonts w:ascii="Arial Narrow" w:hAnsi="Arial Narrow" w:cs="Arial Narrow"/>
          <w:sz w:val="20"/>
        </w:rPr>
        <w:t xml:space="preserve">Izvajalec mora v sklopu te pogodbe vložiti na pristojni Upravni enoti popolno vlogo za izdajo gradbenega dovoljenja in pridobiti pravnomočno gradbeno dovoljenje.  </w:t>
      </w:r>
    </w:p>
    <w:p w:rsidR="006A585A" w:rsidRDefault="002C5789">
      <w:pPr>
        <w:numPr>
          <w:ilvl w:val="1"/>
          <w:numId w:val="44"/>
        </w:numPr>
        <w:spacing w:after="214" w:line="248" w:lineRule="auto"/>
        <w:ind w:hanging="360"/>
        <w:rPr>
          <w:rFonts w:ascii="Arial Narrow" w:hAnsi="Arial Narrow" w:cs="Arial Narrow"/>
          <w:sz w:val="20"/>
        </w:rPr>
      </w:pPr>
      <w:r>
        <w:rPr>
          <w:rFonts w:ascii="Arial Narrow" w:hAnsi="Arial Narrow" w:cs="Arial Narrow"/>
          <w:sz w:val="20"/>
        </w:rPr>
        <w:t xml:space="preserve">Sodelovati pri morebitnih vprašanjih potencialnih izvajalcev GOI del in dobaviteljev opreme v postopku javnega naročanja. </w:t>
      </w:r>
    </w:p>
    <w:p w:rsidR="006A585A" w:rsidRDefault="002C5789">
      <w:pPr>
        <w:spacing w:after="215" w:line="248" w:lineRule="auto"/>
        <w:ind w:left="38" w:hanging="10"/>
        <w:rPr>
          <w:rFonts w:ascii="Arial Narrow" w:hAnsi="Arial Narrow" w:cs="Arial Narrow"/>
          <w:sz w:val="20"/>
        </w:rPr>
      </w:pPr>
      <w:r>
        <w:rPr>
          <w:rFonts w:ascii="Arial Narrow" w:hAnsi="Arial Narrow" w:cs="Arial Narrow"/>
          <w:sz w:val="20"/>
        </w:rPr>
        <w:t xml:space="preserve">Projektna dokumentacija mora biti izdelana skladno z veljavno zakonodajo in v obsegu, ki omogoča pridobitev pravnomočnega gradbenega dovoljenja, izvedbo razpisa za oddajo GOI del in opreme, izvedbo del in opreme po projektu PZI in pridobitev uporabnega dovoljenja. </w:t>
      </w:r>
    </w:p>
    <w:p w:rsidR="006A585A" w:rsidRDefault="002C5789">
      <w:pPr>
        <w:spacing w:line="248" w:lineRule="auto"/>
        <w:ind w:left="38" w:hanging="10"/>
        <w:rPr>
          <w:rFonts w:ascii="Arial Narrow" w:hAnsi="Arial Narrow" w:cs="Arial Narrow"/>
          <w:sz w:val="20"/>
        </w:rPr>
      </w:pPr>
      <w:r>
        <w:rPr>
          <w:rFonts w:ascii="Arial Narrow" w:hAnsi="Arial Narrow" w:cs="Arial Narrow"/>
          <w:sz w:val="20"/>
        </w:rPr>
        <w:t xml:space="preserve">Storitve pod točko 2.6. ostalo morajo biti vključene v pogodbeno ceno ostalih točk skladno z 2. členom te pogodbe. </w:t>
      </w:r>
    </w:p>
    <w:p w:rsidR="006A585A" w:rsidRDefault="006A585A">
      <w:pPr>
        <w:spacing w:line="248" w:lineRule="auto"/>
        <w:ind w:left="38" w:hanging="10"/>
        <w:rPr>
          <w:rFonts w:ascii="Arial Narrow" w:hAnsi="Arial Narrow" w:cs="Arial Narrow"/>
          <w:sz w:val="20"/>
        </w:rPr>
      </w:pPr>
    </w:p>
    <w:p w:rsidR="006A585A" w:rsidRDefault="006A585A">
      <w:pPr>
        <w:spacing w:line="248" w:lineRule="auto"/>
        <w:ind w:left="38" w:hanging="10"/>
        <w:rPr>
          <w:rFonts w:ascii="Arial Narrow" w:hAnsi="Arial Narrow" w:cs="Arial Narrow"/>
          <w:sz w:val="20"/>
        </w:rPr>
      </w:pPr>
    </w:p>
    <w:p w:rsidR="006A585A" w:rsidRDefault="002C5789">
      <w:pPr>
        <w:ind w:left="21" w:hanging="10"/>
        <w:jc w:val="center"/>
        <w:rPr>
          <w:rFonts w:ascii="Arial Narrow" w:hAnsi="Arial Narrow" w:cs="Arial Narrow"/>
          <w:sz w:val="20"/>
        </w:rPr>
      </w:pPr>
      <w:r>
        <w:rPr>
          <w:rFonts w:ascii="Arial Narrow" w:hAnsi="Arial Narrow" w:cs="Arial Narrow"/>
          <w:b/>
          <w:sz w:val="20"/>
        </w:rPr>
        <w:t xml:space="preserve">Pogodbena cena </w:t>
      </w:r>
    </w:p>
    <w:p w:rsidR="006A585A" w:rsidRDefault="002C5789">
      <w:pPr>
        <w:numPr>
          <w:ilvl w:val="0"/>
          <w:numId w:val="44"/>
        </w:numPr>
        <w:spacing w:after="244" w:line="253" w:lineRule="auto"/>
        <w:ind w:left="235" w:hanging="360"/>
        <w:jc w:val="center"/>
        <w:rPr>
          <w:rFonts w:ascii="Arial Narrow" w:hAnsi="Arial Narrow" w:cs="Arial Narrow"/>
          <w:sz w:val="20"/>
        </w:rPr>
      </w:pPr>
      <w:r>
        <w:rPr>
          <w:rFonts w:ascii="Arial Narrow" w:hAnsi="Arial Narrow" w:cs="Arial Narrow"/>
          <w:sz w:val="20"/>
        </w:rPr>
        <w:t>člen</w:t>
      </w:r>
    </w:p>
    <w:p w:rsidR="006A585A" w:rsidRDefault="002C5789">
      <w:pPr>
        <w:spacing w:after="247" w:line="248" w:lineRule="auto"/>
        <w:ind w:left="38" w:hanging="10"/>
        <w:rPr>
          <w:rFonts w:ascii="Arial Narrow" w:hAnsi="Arial Narrow" w:cs="Arial Narrow"/>
          <w:sz w:val="20"/>
        </w:rPr>
      </w:pPr>
      <w:r>
        <w:rPr>
          <w:rFonts w:ascii="Arial Narrow" w:hAnsi="Arial Narrow" w:cs="Arial Narrow"/>
          <w:sz w:val="20"/>
        </w:rPr>
        <w:t xml:space="preserve">Cena pogodbenih del (pogodbena cena) za izdelavo predmeta pogodbe, navedenega v 2. členu te pogodbe je določena na podlagi izvajalčeve ponudbe št……………… z dne ………………..in znaša: </w:t>
      </w:r>
    </w:p>
    <w:tbl>
      <w:tblPr>
        <w:tblStyle w:val="TableGrid"/>
        <w:tblW w:w="5000" w:type="pct"/>
        <w:tblInd w:w="2" w:type="dxa"/>
        <w:tblCellMar>
          <w:top w:w="62" w:type="dxa"/>
          <w:left w:w="70" w:type="dxa"/>
          <w:bottom w:w="5" w:type="dxa"/>
          <w:right w:w="115" w:type="dxa"/>
        </w:tblCellMar>
        <w:tblLook w:val="04A0" w:firstRow="1" w:lastRow="0" w:firstColumn="1" w:lastColumn="0" w:noHBand="0" w:noVBand="1"/>
      </w:tblPr>
      <w:tblGrid>
        <w:gridCol w:w="6713"/>
        <w:gridCol w:w="3056"/>
      </w:tblGrid>
      <w:tr w:rsidR="006A585A">
        <w:trPr>
          <w:trHeight w:val="310"/>
        </w:trPr>
        <w:tc>
          <w:tcPr>
            <w:tcW w:w="5170"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rsidR="006A585A" w:rsidRDefault="002C5789">
            <w:pPr>
              <w:jc w:val="center"/>
              <w:rPr>
                <w:rFonts w:ascii="Arial Narrow" w:hAnsi="Arial Narrow" w:cs="Arial Narrow"/>
                <w:b/>
                <w:bCs/>
                <w:sz w:val="20"/>
                <w:szCs w:val="20"/>
                <w:lang w:eastAsia="sl-SI"/>
              </w:rPr>
            </w:pPr>
            <w:r>
              <w:rPr>
                <w:rFonts w:ascii="Arial Narrow" w:hAnsi="Arial Narrow" w:cs="Arial Narrow"/>
                <w:b/>
                <w:bCs/>
                <w:sz w:val="20"/>
                <w:szCs w:val="20"/>
                <w:lang w:eastAsia="sl-SI"/>
              </w:rPr>
              <w:t>POSTAVKE</w:t>
            </w:r>
          </w:p>
        </w:tc>
        <w:tc>
          <w:tcPr>
            <w:tcW w:w="2354"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bottom"/>
          </w:tcPr>
          <w:p w:rsidR="006A585A" w:rsidRDefault="002C5789">
            <w:pPr>
              <w:jc w:val="center"/>
              <w:rPr>
                <w:rFonts w:ascii="Arial Narrow" w:hAnsi="Arial Narrow" w:cs="Arial Narrow"/>
                <w:b/>
                <w:bCs/>
                <w:sz w:val="20"/>
                <w:szCs w:val="20"/>
                <w:lang w:eastAsia="sl-SI"/>
              </w:rPr>
            </w:pPr>
            <w:r>
              <w:rPr>
                <w:rFonts w:ascii="Arial Narrow" w:hAnsi="Arial Narrow" w:cs="Arial Narrow"/>
                <w:b/>
                <w:bCs/>
                <w:sz w:val="20"/>
                <w:szCs w:val="20"/>
                <w:lang w:eastAsia="sl-SI"/>
              </w:rPr>
              <w:t>Ocenjena ponudbena vrednost v EUR</w:t>
            </w:r>
          </w:p>
        </w:tc>
      </w:tr>
      <w:tr w:rsidR="006A585A">
        <w:trPr>
          <w:trHeight w:val="284"/>
        </w:trPr>
        <w:tc>
          <w:tcPr>
            <w:tcW w:w="5170" w:type="dxa"/>
            <w:tcBorders>
              <w:top w:val="single" w:sz="4" w:space="0" w:color="000000"/>
              <w:left w:val="single" w:sz="4" w:space="0" w:color="000000"/>
              <w:bottom w:val="single" w:sz="4" w:space="0" w:color="000000"/>
              <w:right w:val="single" w:sz="4" w:space="0" w:color="000000"/>
            </w:tcBorders>
          </w:tcPr>
          <w:p w:rsidR="006A585A" w:rsidRDefault="002C5789">
            <w:pPr>
              <w:rPr>
                <w:rFonts w:ascii="Arial Narrow" w:hAnsi="Arial Narrow" w:cs="Arial Narrow"/>
                <w:sz w:val="20"/>
                <w:szCs w:val="20"/>
                <w:lang w:eastAsia="sl-SI"/>
              </w:rPr>
            </w:pPr>
            <w:r>
              <w:rPr>
                <w:rFonts w:ascii="Arial Narrow" w:hAnsi="Arial Narrow" w:cs="Arial Narrow"/>
                <w:sz w:val="20"/>
                <w:szCs w:val="20"/>
                <w:lang w:eastAsia="sl-SI"/>
              </w:rPr>
              <w:t>Idejni projekt usklajen s projektnimi in drugimi pogoji (DPP)</w:t>
            </w:r>
          </w:p>
        </w:tc>
        <w:tc>
          <w:tcPr>
            <w:tcW w:w="2354" w:type="dxa"/>
            <w:tcBorders>
              <w:top w:val="single" w:sz="4" w:space="0" w:color="000000"/>
              <w:left w:val="single" w:sz="4" w:space="0" w:color="000000"/>
              <w:bottom w:val="single" w:sz="4" w:space="0" w:color="000000"/>
              <w:right w:val="single" w:sz="4" w:space="0" w:color="000000"/>
            </w:tcBorders>
          </w:tcPr>
          <w:p w:rsidR="006A585A" w:rsidRDefault="002C5789">
            <w:pPr>
              <w:rPr>
                <w:rFonts w:ascii="Arial Narrow" w:hAnsi="Arial Narrow" w:cs="Arial Narrow"/>
                <w:sz w:val="20"/>
                <w:szCs w:val="20"/>
                <w:lang w:eastAsia="sl-SI"/>
              </w:rPr>
            </w:pPr>
            <w:r>
              <w:rPr>
                <w:rFonts w:ascii="Arial Narrow" w:hAnsi="Arial Narrow" w:cs="Arial Narrow"/>
                <w:sz w:val="20"/>
                <w:szCs w:val="20"/>
                <w:lang w:eastAsia="sl-SI"/>
              </w:rPr>
              <w:t xml:space="preserve">  </w:t>
            </w:r>
          </w:p>
        </w:tc>
      </w:tr>
      <w:tr w:rsidR="006A585A">
        <w:trPr>
          <w:trHeight w:val="284"/>
        </w:trPr>
        <w:tc>
          <w:tcPr>
            <w:tcW w:w="5170" w:type="dxa"/>
            <w:tcBorders>
              <w:top w:val="single" w:sz="4" w:space="0" w:color="000000"/>
              <w:left w:val="single" w:sz="4" w:space="0" w:color="000000"/>
              <w:bottom w:val="single" w:sz="4" w:space="0" w:color="000000"/>
              <w:right w:val="single" w:sz="4" w:space="0" w:color="000000"/>
            </w:tcBorders>
          </w:tcPr>
          <w:p w:rsidR="006A585A" w:rsidRDefault="002C5789">
            <w:pPr>
              <w:rPr>
                <w:rFonts w:ascii="Arial Narrow" w:hAnsi="Arial Narrow" w:cs="Arial Narrow"/>
                <w:sz w:val="20"/>
                <w:szCs w:val="20"/>
                <w:lang w:eastAsia="sl-SI"/>
              </w:rPr>
            </w:pPr>
            <w:r>
              <w:rPr>
                <w:rFonts w:ascii="Arial Narrow" w:hAnsi="Arial Narrow" w:cs="Arial Narrow"/>
                <w:sz w:val="20"/>
                <w:szCs w:val="20"/>
                <w:lang w:eastAsia="sl-SI"/>
              </w:rPr>
              <w:t xml:space="preserve">Dokumentacija za pridobitev gradbenega dovoljenja (DGD) </w:t>
            </w:r>
          </w:p>
        </w:tc>
        <w:tc>
          <w:tcPr>
            <w:tcW w:w="2354" w:type="dxa"/>
            <w:tcBorders>
              <w:top w:val="single" w:sz="4" w:space="0" w:color="000000"/>
              <w:left w:val="single" w:sz="4" w:space="0" w:color="000000"/>
              <w:bottom w:val="single" w:sz="4" w:space="0" w:color="000000"/>
              <w:right w:val="single" w:sz="4" w:space="0" w:color="000000"/>
            </w:tcBorders>
          </w:tcPr>
          <w:p w:rsidR="006A585A" w:rsidRDefault="002C5789">
            <w:pPr>
              <w:rPr>
                <w:rFonts w:ascii="Arial Narrow" w:hAnsi="Arial Narrow" w:cs="Arial Narrow"/>
                <w:sz w:val="20"/>
                <w:szCs w:val="20"/>
                <w:lang w:eastAsia="sl-SI"/>
              </w:rPr>
            </w:pPr>
            <w:r>
              <w:rPr>
                <w:rFonts w:ascii="Arial Narrow" w:hAnsi="Arial Narrow" w:cs="Arial Narrow"/>
                <w:sz w:val="20"/>
                <w:szCs w:val="20"/>
                <w:lang w:eastAsia="sl-SI"/>
              </w:rPr>
              <w:t xml:space="preserve">  </w:t>
            </w:r>
          </w:p>
        </w:tc>
      </w:tr>
      <w:tr w:rsidR="006A585A">
        <w:trPr>
          <w:trHeight w:val="284"/>
        </w:trPr>
        <w:tc>
          <w:tcPr>
            <w:tcW w:w="5170" w:type="dxa"/>
            <w:tcBorders>
              <w:top w:val="single" w:sz="4" w:space="0" w:color="000000"/>
              <w:left w:val="single" w:sz="4" w:space="0" w:color="000000"/>
              <w:bottom w:val="single" w:sz="4" w:space="0" w:color="000000"/>
              <w:right w:val="single" w:sz="4" w:space="0" w:color="000000"/>
            </w:tcBorders>
          </w:tcPr>
          <w:p w:rsidR="006A585A" w:rsidRDefault="002C5789">
            <w:pPr>
              <w:rPr>
                <w:rFonts w:ascii="Arial Narrow" w:hAnsi="Arial Narrow" w:cs="Arial Narrow"/>
                <w:sz w:val="20"/>
                <w:szCs w:val="20"/>
                <w:lang w:eastAsia="sl-SI"/>
              </w:rPr>
            </w:pPr>
            <w:r>
              <w:rPr>
                <w:rFonts w:ascii="Arial Narrow" w:hAnsi="Arial Narrow" w:cs="Arial Narrow"/>
                <w:sz w:val="20"/>
                <w:szCs w:val="20"/>
                <w:lang w:eastAsia="sl-SI"/>
              </w:rPr>
              <w:t>Projekt za izvedbo (PZI)</w:t>
            </w:r>
          </w:p>
        </w:tc>
        <w:tc>
          <w:tcPr>
            <w:tcW w:w="2354" w:type="dxa"/>
            <w:tcBorders>
              <w:top w:val="single" w:sz="4" w:space="0" w:color="000000"/>
              <w:left w:val="single" w:sz="4" w:space="0" w:color="000000"/>
              <w:bottom w:val="single" w:sz="4" w:space="0" w:color="000000"/>
              <w:right w:val="single" w:sz="4" w:space="0" w:color="000000"/>
            </w:tcBorders>
            <w:vAlign w:val="bottom"/>
          </w:tcPr>
          <w:p w:rsidR="006A585A" w:rsidRDefault="002C5789">
            <w:pPr>
              <w:rPr>
                <w:rFonts w:ascii="Arial Narrow" w:hAnsi="Arial Narrow" w:cs="Arial Narrow"/>
                <w:sz w:val="20"/>
                <w:szCs w:val="20"/>
                <w:lang w:eastAsia="sl-SI"/>
              </w:rPr>
            </w:pPr>
            <w:r>
              <w:rPr>
                <w:rFonts w:ascii="Arial Narrow" w:hAnsi="Arial Narrow" w:cs="Arial Narrow"/>
                <w:sz w:val="20"/>
                <w:szCs w:val="20"/>
                <w:lang w:eastAsia="sl-SI"/>
              </w:rPr>
              <w:t xml:space="preserve"> </w:t>
            </w:r>
          </w:p>
        </w:tc>
      </w:tr>
      <w:tr w:rsidR="006A585A">
        <w:trPr>
          <w:trHeight w:val="284"/>
        </w:trPr>
        <w:tc>
          <w:tcPr>
            <w:tcW w:w="5170" w:type="dxa"/>
            <w:tcBorders>
              <w:top w:val="single" w:sz="4" w:space="0" w:color="000000"/>
              <w:left w:val="single" w:sz="4" w:space="0" w:color="000000"/>
              <w:bottom w:val="single" w:sz="4" w:space="0" w:color="000000"/>
              <w:right w:val="single" w:sz="4" w:space="0" w:color="000000"/>
            </w:tcBorders>
          </w:tcPr>
          <w:p w:rsidR="006A585A" w:rsidRDefault="002C5789">
            <w:pPr>
              <w:rPr>
                <w:rFonts w:ascii="Arial Narrow" w:hAnsi="Arial Narrow" w:cs="Arial Narrow"/>
                <w:sz w:val="20"/>
                <w:szCs w:val="20"/>
                <w:lang w:eastAsia="sl-SI"/>
              </w:rPr>
            </w:pPr>
            <w:r>
              <w:rPr>
                <w:rFonts w:ascii="Arial Narrow" w:hAnsi="Arial Narrow" w:cs="Arial Narrow"/>
                <w:sz w:val="20"/>
                <w:szCs w:val="20"/>
                <w:lang w:eastAsia="sl-SI"/>
              </w:rPr>
              <w:t xml:space="preserve">Projekt izvedenih del (PID) </w:t>
            </w:r>
          </w:p>
        </w:tc>
        <w:tc>
          <w:tcPr>
            <w:tcW w:w="2354" w:type="dxa"/>
            <w:tcBorders>
              <w:top w:val="single" w:sz="4" w:space="0" w:color="000000"/>
              <w:left w:val="single" w:sz="4" w:space="0" w:color="000000"/>
              <w:bottom w:val="single" w:sz="4" w:space="0" w:color="000000"/>
              <w:right w:val="single" w:sz="4" w:space="0" w:color="000000"/>
            </w:tcBorders>
          </w:tcPr>
          <w:p w:rsidR="006A585A" w:rsidRDefault="002C5789">
            <w:pPr>
              <w:rPr>
                <w:rFonts w:ascii="Arial Narrow" w:hAnsi="Arial Narrow" w:cs="Arial Narrow"/>
                <w:sz w:val="20"/>
                <w:szCs w:val="20"/>
                <w:lang w:eastAsia="sl-SI"/>
              </w:rPr>
            </w:pPr>
            <w:r>
              <w:rPr>
                <w:rFonts w:ascii="Arial Narrow" w:hAnsi="Arial Narrow" w:cs="Arial Narrow"/>
                <w:sz w:val="20"/>
                <w:szCs w:val="20"/>
                <w:lang w:eastAsia="sl-SI"/>
              </w:rPr>
              <w:t xml:space="preserve"> </w:t>
            </w:r>
          </w:p>
        </w:tc>
      </w:tr>
      <w:tr w:rsidR="006A585A">
        <w:trPr>
          <w:trHeight w:val="284"/>
        </w:trPr>
        <w:tc>
          <w:tcPr>
            <w:tcW w:w="5170" w:type="dxa"/>
            <w:tcBorders>
              <w:top w:val="single" w:sz="4" w:space="0" w:color="000000"/>
              <w:left w:val="single" w:sz="4" w:space="0" w:color="000000"/>
              <w:bottom w:val="single" w:sz="4" w:space="0" w:color="000000"/>
              <w:right w:val="single" w:sz="4" w:space="0" w:color="000000"/>
            </w:tcBorders>
          </w:tcPr>
          <w:p w:rsidR="006A585A" w:rsidRDefault="002C5789">
            <w:pPr>
              <w:rPr>
                <w:rFonts w:ascii="Arial Narrow" w:hAnsi="Arial Narrow" w:cs="Arial Narrow"/>
                <w:sz w:val="20"/>
                <w:szCs w:val="20"/>
                <w:lang w:eastAsia="sl-SI"/>
              </w:rPr>
            </w:pPr>
            <w:r>
              <w:rPr>
                <w:rFonts w:ascii="Arial Narrow" w:hAnsi="Arial Narrow" w:cs="Arial Narrow"/>
                <w:b/>
                <w:sz w:val="20"/>
                <w:szCs w:val="20"/>
                <w:lang w:eastAsia="sl-SI"/>
              </w:rPr>
              <w:lastRenderedPageBreak/>
              <w:t>SKUPAJ brez DDV</w:t>
            </w:r>
          </w:p>
        </w:tc>
        <w:tc>
          <w:tcPr>
            <w:tcW w:w="2354" w:type="dxa"/>
            <w:tcBorders>
              <w:top w:val="single" w:sz="4" w:space="0" w:color="000000"/>
              <w:left w:val="single" w:sz="4" w:space="0" w:color="000000"/>
              <w:bottom w:val="single" w:sz="4" w:space="0" w:color="000000"/>
              <w:right w:val="single" w:sz="4" w:space="0" w:color="000000"/>
            </w:tcBorders>
          </w:tcPr>
          <w:p w:rsidR="006A585A" w:rsidRDefault="002C5789">
            <w:pPr>
              <w:rPr>
                <w:rFonts w:ascii="Arial Narrow" w:hAnsi="Arial Narrow" w:cs="Arial Narrow"/>
                <w:sz w:val="20"/>
                <w:szCs w:val="20"/>
                <w:lang w:eastAsia="sl-SI"/>
              </w:rPr>
            </w:pPr>
            <w:r>
              <w:rPr>
                <w:rFonts w:ascii="Arial Narrow" w:hAnsi="Arial Narrow" w:cs="Arial Narrow"/>
                <w:b/>
                <w:sz w:val="20"/>
                <w:szCs w:val="20"/>
                <w:lang w:eastAsia="sl-SI"/>
              </w:rPr>
              <w:t xml:space="preserve">  </w:t>
            </w:r>
          </w:p>
        </w:tc>
      </w:tr>
      <w:tr w:rsidR="006A585A">
        <w:trPr>
          <w:trHeight w:val="284"/>
        </w:trPr>
        <w:tc>
          <w:tcPr>
            <w:tcW w:w="5170" w:type="dxa"/>
            <w:tcBorders>
              <w:top w:val="single" w:sz="4" w:space="0" w:color="000000"/>
              <w:left w:val="single" w:sz="4" w:space="0" w:color="000000"/>
              <w:bottom w:val="single" w:sz="4" w:space="0" w:color="000000"/>
              <w:right w:val="single" w:sz="4" w:space="0" w:color="000000"/>
            </w:tcBorders>
          </w:tcPr>
          <w:p w:rsidR="006A585A" w:rsidRDefault="002C5789">
            <w:pPr>
              <w:rPr>
                <w:rFonts w:ascii="Arial Narrow" w:hAnsi="Arial Narrow" w:cs="Arial Narrow"/>
                <w:sz w:val="20"/>
                <w:szCs w:val="20"/>
                <w:lang w:eastAsia="sl-SI"/>
              </w:rPr>
            </w:pPr>
            <w:r>
              <w:rPr>
                <w:rFonts w:ascii="Arial Narrow" w:hAnsi="Arial Narrow" w:cs="Arial Narrow"/>
                <w:b/>
                <w:sz w:val="20"/>
                <w:szCs w:val="20"/>
                <w:lang w:eastAsia="sl-SI"/>
              </w:rPr>
              <w:t xml:space="preserve">DDV 22% </w:t>
            </w:r>
          </w:p>
        </w:tc>
        <w:tc>
          <w:tcPr>
            <w:tcW w:w="2354" w:type="dxa"/>
            <w:tcBorders>
              <w:top w:val="single" w:sz="4" w:space="0" w:color="000000"/>
              <w:left w:val="single" w:sz="4" w:space="0" w:color="000000"/>
              <w:bottom w:val="single" w:sz="4" w:space="0" w:color="000000"/>
              <w:right w:val="single" w:sz="4" w:space="0" w:color="000000"/>
            </w:tcBorders>
          </w:tcPr>
          <w:p w:rsidR="006A585A" w:rsidRDefault="002C5789">
            <w:pPr>
              <w:rPr>
                <w:rFonts w:ascii="Arial Narrow" w:hAnsi="Arial Narrow" w:cs="Arial Narrow"/>
                <w:sz w:val="20"/>
                <w:szCs w:val="20"/>
                <w:lang w:eastAsia="sl-SI"/>
              </w:rPr>
            </w:pPr>
            <w:r>
              <w:rPr>
                <w:rFonts w:ascii="Arial Narrow" w:hAnsi="Arial Narrow" w:cs="Arial Narrow"/>
                <w:b/>
                <w:sz w:val="20"/>
                <w:szCs w:val="20"/>
                <w:lang w:eastAsia="sl-SI"/>
              </w:rPr>
              <w:t xml:space="preserve">  </w:t>
            </w:r>
          </w:p>
        </w:tc>
      </w:tr>
      <w:tr w:rsidR="006A585A">
        <w:trPr>
          <w:trHeight w:val="284"/>
        </w:trPr>
        <w:tc>
          <w:tcPr>
            <w:tcW w:w="5170" w:type="dxa"/>
            <w:tcBorders>
              <w:top w:val="single" w:sz="4" w:space="0" w:color="000000"/>
              <w:left w:val="single" w:sz="4" w:space="0" w:color="000000"/>
              <w:bottom w:val="single" w:sz="4" w:space="0" w:color="000000"/>
              <w:right w:val="single" w:sz="4" w:space="0" w:color="000000"/>
            </w:tcBorders>
            <w:vAlign w:val="bottom"/>
          </w:tcPr>
          <w:p w:rsidR="006A585A" w:rsidRDefault="002C5789">
            <w:pPr>
              <w:rPr>
                <w:rFonts w:ascii="Arial Narrow" w:hAnsi="Arial Narrow" w:cs="Arial Narrow"/>
                <w:sz w:val="20"/>
                <w:szCs w:val="20"/>
                <w:lang w:eastAsia="sl-SI"/>
              </w:rPr>
            </w:pPr>
            <w:r>
              <w:rPr>
                <w:rFonts w:ascii="Arial Narrow" w:hAnsi="Arial Narrow" w:cs="Arial Narrow"/>
                <w:b/>
                <w:sz w:val="20"/>
                <w:szCs w:val="20"/>
                <w:lang w:eastAsia="sl-SI"/>
              </w:rPr>
              <w:t xml:space="preserve">SKUPAJ z DDV  </w:t>
            </w:r>
          </w:p>
        </w:tc>
        <w:tc>
          <w:tcPr>
            <w:tcW w:w="2354" w:type="dxa"/>
            <w:tcBorders>
              <w:top w:val="single" w:sz="4" w:space="0" w:color="000000"/>
              <w:left w:val="single" w:sz="4" w:space="0" w:color="000000"/>
              <w:bottom w:val="single" w:sz="4" w:space="0" w:color="000000"/>
              <w:right w:val="single" w:sz="4" w:space="0" w:color="000000"/>
            </w:tcBorders>
            <w:vAlign w:val="bottom"/>
          </w:tcPr>
          <w:p w:rsidR="006A585A" w:rsidRDefault="002C5789">
            <w:pPr>
              <w:rPr>
                <w:rFonts w:ascii="Arial Narrow" w:hAnsi="Arial Narrow" w:cs="Arial Narrow"/>
                <w:sz w:val="20"/>
                <w:szCs w:val="20"/>
                <w:lang w:eastAsia="sl-SI"/>
              </w:rPr>
            </w:pPr>
            <w:r>
              <w:rPr>
                <w:rFonts w:ascii="Arial Narrow" w:hAnsi="Arial Narrow" w:cs="Arial Narrow"/>
                <w:b/>
                <w:sz w:val="20"/>
                <w:szCs w:val="20"/>
                <w:lang w:eastAsia="sl-SI"/>
              </w:rPr>
              <w:t xml:space="preserve">  </w:t>
            </w:r>
          </w:p>
        </w:tc>
      </w:tr>
    </w:tbl>
    <w:p w:rsidR="006A585A" w:rsidRDefault="002C5789">
      <w:pPr>
        <w:spacing w:after="179"/>
        <w:rPr>
          <w:rFonts w:ascii="Arial Narrow" w:hAnsi="Arial Narrow" w:cs="Arial Narrow"/>
          <w:sz w:val="20"/>
        </w:rPr>
      </w:pPr>
      <w:r>
        <w:rPr>
          <w:rFonts w:ascii="Arial Narrow" w:hAnsi="Arial Narrow" w:cs="Arial Narrow"/>
          <w:sz w:val="20"/>
        </w:rPr>
        <w:t xml:space="preserve"> </w:t>
      </w:r>
    </w:p>
    <w:p w:rsidR="006A585A" w:rsidRDefault="002C5789">
      <w:pPr>
        <w:spacing w:after="179"/>
        <w:rPr>
          <w:rFonts w:ascii="Arial Narrow" w:hAnsi="Arial Narrow" w:cs="Arial Narrow"/>
          <w:sz w:val="20"/>
        </w:rPr>
      </w:pPr>
      <w:r>
        <w:rPr>
          <w:rFonts w:ascii="Arial Narrow" w:hAnsi="Arial Narrow" w:cs="Arial Narrow"/>
          <w:sz w:val="20"/>
        </w:rPr>
        <w:t xml:space="preserve">Vodenje in koordinacija izdelave projektne dokumentacije je vključena v ceno posamezne faze izdelave projektne dokumentacije. </w:t>
      </w:r>
    </w:p>
    <w:p w:rsidR="006A585A" w:rsidRDefault="002C5789">
      <w:pPr>
        <w:spacing w:after="249" w:line="248" w:lineRule="auto"/>
        <w:ind w:left="9" w:hanging="10"/>
        <w:rPr>
          <w:rFonts w:ascii="Arial Narrow" w:hAnsi="Arial Narrow" w:cs="Arial Narrow"/>
          <w:sz w:val="20"/>
        </w:rPr>
      </w:pPr>
      <w:r>
        <w:rPr>
          <w:rFonts w:ascii="Arial Narrow" w:hAnsi="Arial Narrow" w:cs="Arial Narrow"/>
          <w:sz w:val="20"/>
        </w:rPr>
        <w:t xml:space="preserve">V pogodbeni ceni so zajeti vsi stroški za obseg del po razpisni dokumentaciji, projektni nalogi in predmetu naročila po tej pogodbi. </w:t>
      </w:r>
    </w:p>
    <w:p w:rsidR="006A585A" w:rsidRDefault="002C5789">
      <w:pPr>
        <w:spacing w:after="11" w:line="248" w:lineRule="auto"/>
        <w:ind w:left="38" w:hanging="10"/>
        <w:rPr>
          <w:rFonts w:ascii="Arial Narrow" w:hAnsi="Arial Narrow" w:cs="Arial Narrow"/>
          <w:sz w:val="20"/>
        </w:rPr>
      </w:pPr>
      <w:r>
        <w:rPr>
          <w:rFonts w:ascii="Arial Narrow" w:hAnsi="Arial Narrow" w:cs="Arial Narrow"/>
          <w:sz w:val="20"/>
        </w:rPr>
        <w:t xml:space="preserve">Pogodbena cena za dogovorjeni obseg del in storitev po tej pogodbi je fiksna. V ceno so vključeni tudi: </w:t>
      </w:r>
    </w:p>
    <w:p w:rsidR="006A585A" w:rsidRDefault="002C5789">
      <w:pPr>
        <w:numPr>
          <w:ilvl w:val="0"/>
          <w:numId w:val="45"/>
        </w:numPr>
        <w:spacing w:after="41" w:line="248" w:lineRule="auto"/>
        <w:ind w:hanging="360"/>
        <w:rPr>
          <w:rFonts w:ascii="Arial Narrow" w:hAnsi="Arial Narrow" w:cs="Arial Narrow"/>
          <w:sz w:val="20"/>
        </w:rPr>
      </w:pPr>
      <w:r>
        <w:rPr>
          <w:rFonts w:ascii="Arial Narrow" w:hAnsi="Arial Narrow" w:cs="Arial Narrow"/>
          <w:sz w:val="20"/>
        </w:rPr>
        <w:t xml:space="preserve">materialni stroški za 3 (tri) izvode projektne dokumentacije DGD in 2 (dva) izvoda projektne dokumentacije na elektronskem nosilcu, </w:t>
      </w:r>
    </w:p>
    <w:p w:rsidR="006A585A" w:rsidRDefault="002C5789">
      <w:pPr>
        <w:numPr>
          <w:ilvl w:val="0"/>
          <w:numId w:val="45"/>
        </w:numPr>
        <w:spacing w:after="11" w:line="248" w:lineRule="auto"/>
        <w:ind w:hanging="360"/>
        <w:rPr>
          <w:rFonts w:ascii="Arial Narrow" w:hAnsi="Arial Narrow" w:cs="Arial Narrow"/>
          <w:sz w:val="20"/>
        </w:rPr>
      </w:pPr>
      <w:r>
        <w:rPr>
          <w:rFonts w:ascii="Arial Narrow" w:hAnsi="Arial Narrow" w:cs="Arial Narrow"/>
          <w:sz w:val="20"/>
        </w:rPr>
        <w:t>materialni stroški za 5 (pet) izvodov projektne dokumentacije PZI in 2 (dva) izvoda projektne dokumentacije na elektronskem nosilcu,</w:t>
      </w:r>
    </w:p>
    <w:p w:rsidR="006A585A" w:rsidRDefault="002C5789">
      <w:pPr>
        <w:numPr>
          <w:ilvl w:val="0"/>
          <w:numId w:val="45"/>
        </w:numPr>
        <w:spacing w:after="11" w:line="248" w:lineRule="auto"/>
        <w:ind w:hanging="360"/>
        <w:rPr>
          <w:rFonts w:ascii="Arial Narrow" w:hAnsi="Arial Narrow" w:cs="Arial Narrow"/>
          <w:sz w:val="20"/>
        </w:rPr>
      </w:pPr>
      <w:r>
        <w:rPr>
          <w:rFonts w:ascii="Arial Narrow" w:hAnsi="Arial Narrow" w:cs="Arial Narrow"/>
          <w:sz w:val="20"/>
        </w:rPr>
        <w:t xml:space="preserve">vsi izvlečki projektne dokumentacije, ki bodo potrebni za pridobivanje projektnih pogojev in soglasij, </w:t>
      </w:r>
    </w:p>
    <w:p w:rsidR="006A585A" w:rsidRDefault="002C5789">
      <w:pPr>
        <w:numPr>
          <w:ilvl w:val="0"/>
          <w:numId w:val="45"/>
        </w:numPr>
        <w:spacing w:after="39" w:line="248" w:lineRule="auto"/>
        <w:ind w:hanging="360"/>
        <w:rPr>
          <w:rFonts w:ascii="Arial Narrow" w:hAnsi="Arial Narrow" w:cs="Arial Narrow"/>
          <w:sz w:val="20"/>
        </w:rPr>
      </w:pPr>
      <w:r>
        <w:rPr>
          <w:rFonts w:ascii="Arial Narrow" w:hAnsi="Arial Narrow" w:cs="Arial Narrow"/>
          <w:sz w:val="20"/>
        </w:rPr>
        <w:t xml:space="preserve">sodelovanje pri reviziji in recenziji IDP, DGD, PZI in pri vseh upravnih postopkih za izdajo upravnih dovoljenj, </w:t>
      </w:r>
    </w:p>
    <w:p w:rsidR="006A585A" w:rsidRDefault="002C5789">
      <w:pPr>
        <w:numPr>
          <w:ilvl w:val="0"/>
          <w:numId w:val="45"/>
        </w:numPr>
        <w:spacing w:after="39" w:line="248" w:lineRule="auto"/>
        <w:ind w:hanging="360"/>
        <w:rPr>
          <w:rFonts w:ascii="Arial Narrow" w:hAnsi="Arial Narrow" w:cs="Arial Narrow"/>
          <w:sz w:val="20"/>
        </w:rPr>
      </w:pPr>
      <w:r>
        <w:rPr>
          <w:rFonts w:ascii="Arial Narrow" w:hAnsi="Arial Narrow" w:cs="Arial Narrow"/>
          <w:sz w:val="20"/>
        </w:rPr>
        <w:t xml:space="preserve">izdelava vseh korekcij in dopolnitev projektne dokumentacije po utemeljenih zahtevah revizijske in recenzijske komisije in upravnih organov, </w:t>
      </w:r>
    </w:p>
    <w:p w:rsidR="006A585A" w:rsidRDefault="002C5789">
      <w:pPr>
        <w:numPr>
          <w:ilvl w:val="0"/>
          <w:numId w:val="45"/>
        </w:numPr>
        <w:spacing w:after="11" w:line="248" w:lineRule="auto"/>
        <w:ind w:hanging="360"/>
        <w:rPr>
          <w:rFonts w:ascii="Arial Narrow" w:hAnsi="Arial Narrow" w:cs="Arial Narrow"/>
          <w:sz w:val="20"/>
        </w:rPr>
      </w:pPr>
      <w:r>
        <w:rPr>
          <w:rFonts w:ascii="Arial Narrow" w:hAnsi="Arial Narrow" w:cs="Arial Narrow"/>
          <w:sz w:val="20"/>
        </w:rPr>
        <w:t xml:space="preserve">stroški pridobivanja projektnih pogojev in soglasij </w:t>
      </w:r>
      <w:proofErr w:type="spellStart"/>
      <w:r>
        <w:rPr>
          <w:rFonts w:ascii="Arial Narrow" w:hAnsi="Arial Narrow" w:cs="Arial Narrow"/>
          <w:sz w:val="20"/>
        </w:rPr>
        <w:t>soglasodajalcev</w:t>
      </w:r>
      <w:proofErr w:type="spellEnd"/>
      <w:r>
        <w:rPr>
          <w:rFonts w:ascii="Arial Narrow" w:hAnsi="Arial Narrow" w:cs="Arial Narrow"/>
          <w:sz w:val="20"/>
        </w:rPr>
        <w:t xml:space="preserve">, </w:t>
      </w:r>
    </w:p>
    <w:p w:rsidR="006A585A" w:rsidRDefault="002C5789">
      <w:pPr>
        <w:numPr>
          <w:ilvl w:val="0"/>
          <w:numId w:val="45"/>
        </w:numPr>
        <w:spacing w:after="11" w:line="248" w:lineRule="auto"/>
        <w:ind w:hanging="360"/>
        <w:rPr>
          <w:rFonts w:ascii="Arial Narrow" w:hAnsi="Arial Narrow" w:cs="Arial Narrow"/>
          <w:sz w:val="20"/>
        </w:rPr>
      </w:pPr>
      <w:r>
        <w:rPr>
          <w:rFonts w:ascii="Arial Narrow" w:hAnsi="Arial Narrow" w:cs="Arial Narrow"/>
          <w:sz w:val="20"/>
        </w:rPr>
        <w:t xml:space="preserve">stroški soglasij,  </w:t>
      </w:r>
    </w:p>
    <w:p w:rsidR="006A585A" w:rsidRDefault="002C5789">
      <w:pPr>
        <w:numPr>
          <w:ilvl w:val="0"/>
          <w:numId w:val="45"/>
        </w:numPr>
        <w:spacing w:after="11" w:line="248" w:lineRule="auto"/>
        <w:ind w:hanging="360"/>
        <w:rPr>
          <w:rFonts w:ascii="Arial Narrow" w:hAnsi="Arial Narrow" w:cs="Arial Narrow"/>
          <w:sz w:val="20"/>
        </w:rPr>
      </w:pPr>
      <w:r>
        <w:rPr>
          <w:rFonts w:ascii="Arial Narrow" w:hAnsi="Arial Narrow" w:cs="Arial Narrow"/>
          <w:sz w:val="20"/>
        </w:rPr>
        <w:t xml:space="preserve">stroški izdelave vloge za gradbeno dovoljenje na Upravno enoto. </w:t>
      </w:r>
    </w:p>
    <w:p w:rsidR="006A585A" w:rsidRDefault="002C5789">
      <w:pPr>
        <w:ind w:left="406"/>
        <w:rPr>
          <w:rFonts w:ascii="Arial Narrow" w:hAnsi="Arial Narrow" w:cs="Arial Narrow"/>
          <w:sz w:val="20"/>
        </w:rPr>
      </w:pPr>
      <w:r>
        <w:rPr>
          <w:rFonts w:ascii="Arial Narrow" w:hAnsi="Arial Narrow" w:cs="Arial Narrow"/>
          <w:sz w:val="20"/>
        </w:rPr>
        <w:t xml:space="preserve"> </w:t>
      </w:r>
    </w:p>
    <w:p w:rsidR="006A585A" w:rsidRDefault="002C5789">
      <w:pPr>
        <w:tabs>
          <w:tab w:val="center" w:pos="4536"/>
          <w:tab w:val="right" w:pos="9072"/>
        </w:tabs>
        <w:jc w:val="center"/>
        <w:rPr>
          <w:rFonts w:ascii="Arial Narrow" w:hAnsi="Arial Narrow" w:cs="Arial Narrow"/>
          <w:b/>
          <w:sz w:val="20"/>
          <w:lang w:eastAsia="sl-SI"/>
        </w:rPr>
      </w:pPr>
      <w:r>
        <w:rPr>
          <w:rFonts w:ascii="Arial Narrow" w:hAnsi="Arial Narrow" w:cs="Arial Narrow"/>
          <w:b/>
          <w:sz w:val="20"/>
          <w:lang w:eastAsia="sl-SI"/>
        </w:rPr>
        <w:t>Podizvajalci</w:t>
      </w:r>
    </w:p>
    <w:p w:rsidR="006A585A" w:rsidRDefault="002C5789">
      <w:pPr>
        <w:numPr>
          <w:ilvl w:val="0"/>
          <w:numId w:val="44"/>
        </w:numPr>
        <w:spacing w:line="253" w:lineRule="auto"/>
        <w:ind w:left="235" w:hanging="360"/>
        <w:jc w:val="center"/>
        <w:rPr>
          <w:rFonts w:ascii="Arial Narrow" w:hAnsi="Arial Narrow" w:cs="Arial Narrow"/>
          <w:sz w:val="20"/>
        </w:rPr>
      </w:pPr>
      <w:r>
        <w:rPr>
          <w:rFonts w:ascii="Arial Narrow" w:hAnsi="Arial Narrow" w:cs="Arial Narrow"/>
          <w:sz w:val="20"/>
        </w:rPr>
        <w:t>člen</w:t>
      </w:r>
    </w:p>
    <w:p w:rsidR="006A585A" w:rsidRDefault="002C5789">
      <w:pPr>
        <w:pStyle w:val="Brezrazmikov"/>
        <w:shd w:val="clear" w:color="auto" w:fill="F2DBDB" w:themeFill="accent2" w:themeFillTint="33"/>
        <w:spacing w:before="160"/>
        <w:rPr>
          <w:rFonts w:ascii="Arial Narrow" w:hAnsi="Arial Narrow" w:cs="Arial Narrow"/>
          <w:sz w:val="20"/>
          <w:lang w:eastAsia="sl-SI"/>
        </w:rPr>
      </w:pPr>
      <w:r>
        <w:rPr>
          <w:rFonts w:ascii="Arial Narrow" w:hAnsi="Arial Narrow" w:cs="Arial Narrow"/>
          <w:sz w:val="20"/>
          <w:lang w:eastAsia="sl-SI"/>
        </w:rPr>
        <w:t>(Opomba: Določbe tega člena veljajo samo v primeru, če bo izvajalec nastopal skupaj s podizvajalci. V nasprotnem primeru se ta člen črta, ostale člene te pogodbe pa se ustrezno preštevilči.)</w:t>
      </w:r>
    </w:p>
    <w:p w:rsidR="006A585A" w:rsidRDefault="002C5789">
      <w:pPr>
        <w:pStyle w:val="Brezrazmikov"/>
        <w:spacing w:before="160" w:after="160"/>
        <w:rPr>
          <w:rFonts w:ascii="Arial Narrow" w:hAnsi="Arial Narrow" w:cs="Arial Narrow"/>
          <w:sz w:val="20"/>
          <w:lang w:eastAsia="sl-SI"/>
        </w:rPr>
      </w:pPr>
      <w:r>
        <w:rPr>
          <w:rFonts w:ascii="Arial Narrow" w:hAnsi="Arial Narrow" w:cs="Arial Narrow"/>
          <w:sz w:val="20"/>
          <w:lang w:eastAsia="sl-SI"/>
        </w:rPr>
        <w:t>Izvajalec bo pogodbena dela izvedel skupaj z naslednjim/i podizvajalcem/i:</w:t>
      </w:r>
    </w:p>
    <w:p w:rsidR="006A585A" w:rsidRDefault="002C5789">
      <w:pPr>
        <w:pStyle w:val="Brezrazmikov"/>
        <w:spacing w:before="160" w:after="160"/>
        <w:rPr>
          <w:rFonts w:ascii="Arial Narrow" w:hAnsi="Arial Narrow" w:cs="Arial Narrow"/>
          <w:sz w:val="20"/>
          <w:lang w:eastAsia="sl-SI"/>
        </w:rPr>
      </w:pPr>
      <w:r>
        <w:rPr>
          <w:rFonts w:ascii="Arial Narrow" w:hAnsi="Arial Narrow" w:cs="Arial Narrow"/>
          <w:sz w:val="20"/>
          <w:lang w:eastAsia="sl-SI"/>
        </w:rPr>
        <w:t>__________________________ (naziv), _______________________________ (polni naslov), 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Podizvajalec  bo dela izvedel ________________________________ (navesti kraj izvedbe del) najkasneje do ___________________/ v roku ____________dni od ____________________.</w:t>
      </w:r>
    </w:p>
    <w:p w:rsidR="006A585A" w:rsidRDefault="002C5789">
      <w:pPr>
        <w:pStyle w:val="Brezrazmikov"/>
        <w:shd w:val="clear" w:color="auto" w:fill="F2DBDB" w:themeFill="accent2" w:themeFillTint="33"/>
        <w:spacing w:before="160" w:after="160"/>
        <w:rPr>
          <w:rFonts w:ascii="Arial Narrow" w:hAnsi="Arial Narrow" w:cs="Arial Narrow"/>
          <w:sz w:val="20"/>
          <w:lang w:eastAsia="sl-SI"/>
        </w:rPr>
      </w:pPr>
      <w:r>
        <w:rPr>
          <w:rFonts w:ascii="Arial Narrow" w:hAnsi="Arial Narrow" w:cs="Arial Narrow"/>
          <w:sz w:val="20"/>
          <w:lang w:eastAsia="sl-SI"/>
        </w:rPr>
        <w:t xml:space="preserve">(Opomba: Če je podizvajalcev več, se zgornje podatke navede za vsakega podizvajalca posebej in  preostalo besedilo tega člena ustrezno spremeni, glede na število podizvajalcev.)  </w:t>
      </w:r>
    </w:p>
    <w:p w:rsidR="006A585A" w:rsidRDefault="006A585A">
      <w:pPr>
        <w:jc w:val="center"/>
        <w:rPr>
          <w:rFonts w:ascii="Arial Narrow" w:hAnsi="Arial Narrow" w:cs="Arial Narrow"/>
          <w:b/>
          <w:sz w:val="20"/>
          <w:lang w:eastAsia="sl-SI"/>
        </w:rPr>
      </w:pPr>
    </w:p>
    <w:p w:rsidR="006A585A" w:rsidRDefault="002C5789">
      <w:pPr>
        <w:jc w:val="center"/>
        <w:rPr>
          <w:rFonts w:ascii="Arial Narrow" w:hAnsi="Arial Narrow" w:cs="Arial Narrow"/>
          <w:b/>
          <w:sz w:val="20"/>
          <w:lang w:eastAsia="sl-SI"/>
        </w:rPr>
      </w:pPr>
      <w:r>
        <w:rPr>
          <w:rFonts w:ascii="Arial Narrow" w:hAnsi="Arial Narrow" w:cs="Arial Narrow"/>
          <w:b/>
          <w:sz w:val="20"/>
          <w:lang w:eastAsia="sl-SI"/>
        </w:rPr>
        <w:t>Priglasitev podizvajalcev</w:t>
      </w:r>
    </w:p>
    <w:p w:rsidR="006A585A" w:rsidRDefault="002C5789">
      <w:pPr>
        <w:numPr>
          <w:ilvl w:val="0"/>
          <w:numId w:val="44"/>
        </w:numPr>
        <w:spacing w:line="253" w:lineRule="auto"/>
        <w:ind w:left="235" w:hanging="360"/>
        <w:jc w:val="center"/>
        <w:rPr>
          <w:rFonts w:ascii="Arial Narrow" w:hAnsi="Arial Narrow" w:cs="Arial Narrow"/>
          <w:sz w:val="20"/>
        </w:rPr>
      </w:pPr>
      <w:r>
        <w:rPr>
          <w:rFonts w:ascii="Arial Narrow" w:hAnsi="Arial Narrow" w:cs="Arial Narrow"/>
          <w:sz w:val="20"/>
        </w:rPr>
        <w:t>člen</w:t>
      </w:r>
    </w:p>
    <w:p w:rsidR="006A585A" w:rsidRDefault="002C5789">
      <w:pPr>
        <w:spacing w:before="160"/>
        <w:rPr>
          <w:rFonts w:ascii="Arial Narrow" w:hAnsi="Arial Narrow" w:cs="Arial Narrow"/>
          <w:sz w:val="20"/>
          <w:lang w:eastAsia="sl-SI"/>
        </w:rPr>
      </w:pPr>
      <w:r>
        <w:rPr>
          <w:rFonts w:ascii="Arial Narrow" w:hAnsi="Arial Narrow" w:cs="Arial Narrow"/>
          <w:sz w:val="20"/>
          <w:lang w:eastAsia="sl-SI"/>
        </w:rPr>
        <w:t xml:space="preserve">Izvajalec lahko to pogodbo izvaja samo s podizvajalci, ki jih je priglasi v svoji ponudbi in za katere je naročnik ugotovil, da izpolnjujejo vse pogoje, ki so bili za podizvajalce določeni v razpisni dokumentaciji. </w:t>
      </w:r>
    </w:p>
    <w:p w:rsidR="006A585A" w:rsidRDefault="002C5789">
      <w:pPr>
        <w:spacing w:before="160" w:after="160"/>
        <w:rPr>
          <w:rFonts w:ascii="Arial Narrow" w:hAnsi="Arial Narrow" w:cs="Arial Narrow"/>
          <w:sz w:val="20"/>
          <w:lang w:eastAsia="sl-SI"/>
        </w:rPr>
      </w:pPr>
      <w:r>
        <w:rPr>
          <w:rFonts w:ascii="Arial Narrow" w:hAnsi="Arial Narrow" w:cs="Arial Narrow"/>
          <w:sz w:val="20"/>
          <w:lang w:eastAsia="sl-SI"/>
        </w:rPr>
        <w:t xml:space="preserve">Do zamenjave podizvajalcev lahko pride le, če s tem soglaša naročnik. </w:t>
      </w:r>
    </w:p>
    <w:p w:rsidR="006A585A" w:rsidRDefault="002C5789">
      <w:pPr>
        <w:spacing w:before="160" w:after="160"/>
        <w:rPr>
          <w:rFonts w:ascii="Arial Narrow" w:hAnsi="Arial Narrow" w:cs="Arial Narrow"/>
          <w:sz w:val="20"/>
          <w:lang w:eastAsia="sl-SI"/>
        </w:rPr>
      </w:pPr>
      <w:r>
        <w:rPr>
          <w:rFonts w:ascii="Arial Narrow" w:hAnsi="Arial Narrow" w:cs="Arial Narrow"/>
          <w:sz w:val="20"/>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rsidR="006A585A" w:rsidRDefault="002C5789">
      <w:pPr>
        <w:spacing w:before="160" w:after="160"/>
        <w:rPr>
          <w:rFonts w:ascii="Arial Narrow" w:hAnsi="Arial Narrow" w:cs="Arial Narrow"/>
          <w:sz w:val="20"/>
          <w:lang w:eastAsia="sl-SI"/>
        </w:rPr>
      </w:pPr>
      <w:r>
        <w:rPr>
          <w:rFonts w:ascii="Arial Narrow" w:hAnsi="Arial Narrow" w:cs="Arial Narrow"/>
          <w:sz w:val="20"/>
          <w:lang w:eastAsia="sl-SI"/>
        </w:rPr>
        <w:t>Novi ali zamenjan podizvajalec mora izpolnjevati iste pogoje kot osnovni podizvajalec, ki se je zamenjal.</w:t>
      </w:r>
    </w:p>
    <w:p w:rsidR="006A585A" w:rsidRDefault="002C5789">
      <w:pPr>
        <w:autoSpaceDE w:val="0"/>
        <w:autoSpaceDN w:val="0"/>
        <w:adjustRightInd w:val="0"/>
        <w:spacing w:before="160" w:after="160" w:line="253" w:lineRule="exact"/>
        <w:rPr>
          <w:rFonts w:ascii="Arial Narrow" w:hAnsi="Arial Narrow" w:cs="Arial Narrow"/>
          <w:sz w:val="20"/>
          <w:lang w:eastAsia="sl-SI"/>
        </w:rPr>
      </w:pPr>
      <w:bookmarkStart w:id="107" w:name="_Hlk535240859"/>
      <w:r>
        <w:rPr>
          <w:rFonts w:ascii="Arial Narrow" w:hAnsi="Arial Narrow" w:cs="Arial Narrow"/>
          <w:sz w:val="20"/>
          <w:lang w:eastAsia="sl-SI"/>
        </w:rPr>
        <w:t>V primeru, da izvajalec po svoji krivdi krši določila tega člena ali določila zakona v tej zvezi, ima naročnik pravico zaračunati izvajalcu pogodbeno kazen v znesku 10.000,00 (</w:t>
      </w:r>
      <w:proofErr w:type="spellStart"/>
      <w:r>
        <w:rPr>
          <w:rFonts w:ascii="Arial Narrow" w:hAnsi="Arial Narrow" w:cs="Arial Narrow"/>
          <w:sz w:val="20"/>
          <w:lang w:eastAsia="sl-SI"/>
        </w:rPr>
        <w:t>desettisoč</w:t>
      </w:r>
      <w:proofErr w:type="spellEnd"/>
      <w:r>
        <w:rPr>
          <w:rFonts w:ascii="Arial Narrow" w:hAnsi="Arial Narrow" w:cs="Arial Narrow"/>
          <w:sz w:val="20"/>
          <w:lang w:eastAsia="sl-SI"/>
        </w:rPr>
        <w:t xml:space="preserve">) EUR z DDV za vsako posamezno kršitev. </w:t>
      </w:r>
    </w:p>
    <w:p w:rsidR="006A585A" w:rsidRDefault="002C5789">
      <w:pPr>
        <w:spacing w:before="160" w:after="160"/>
        <w:rPr>
          <w:rFonts w:ascii="Arial Narrow" w:hAnsi="Arial Narrow" w:cs="Arial Narrow"/>
          <w:sz w:val="20"/>
          <w:lang w:eastAsia="sl-SI"/>
        </w:rPr>
      </w:pPr>
      <w:r>
        <w:rPr>
          <w:rFonts w:ascii="Arial Narrow" w:hAnsi="Arial Narrow" w:cs="Arial Narrow"/>
          <w:sz w:val="20"/>
          <w:lang w:eastAsia="sl-SI"/>
        </w:rPr>
        <w:t xml:space="preserve">V razmerju do naročnika izvajalec v celoti odgovarja za izvedbo del, ki so predmet te pogodbe. </w:t>
      </w:r>
    </w:p>
    <w:p w:rsidR="006A585A" w:rsidRDefault="002C5789">
      <w:pPr>
        <w:spacing w:before="160" w:after="160"/>
        <w:rPr>
          <w:rFonts w:ascii="Arial Narrow" w:hAnsi="Arial Narrow" w:cs="Arial Narrow"/>
          <w:sz w:val="20"/>
          <w:lang w:eastAsia="sl-SI"/>
        </w:rPr>
      </w:pPr>
      <w:r>
        <w:rPr>
          <w:rFonts w:ascii="Arial Narrow" w:hAnsi="Arial Narrow" w:cs="Arial Narrow"/>
          <w:sz w:val="20"/>
          <w:lang w:eastAsia="sl-SI"/>
        </w:rPr>
        <w:lastRenderedPageBreak/>
        <w:t xml:space="preserve">Pogodbeni stranki sta soglasni, da lahko naročnik odstopi od te pogodbe, če izvajalec krši svoje obveznosti po tem členu. </w:t>
      </w:r>
    </w:p>
    <w:bookmarkEnd w:id="107"/>
    <w:p w:rsidR="006A585A" w:rsidRDefault="002C5789">
      <w:pPr>
        <w:spacing w:before="160" w:after="160"/>
        <w:ind w:right="-2"/>
        <w:rPr>
          <w:rFonts w:ascii="Arial Narrow" w:eastAsia="Calibri" w:hAnsi="Arial Narrow" w:cs="Arial Narrow"/>
          <w:sz w:val="20"/>
          <w:shd w:val="clear" w:color="auto" w:fill="FFFFFF"/>
          <w:lang w:eastAsia="sl-SI"/>
        </w:rPr>
      </w:pPr>
      <w:r>
        <w:rPr>
          <w:rFonts w:ascii="Arial Narrow" w:hAnsi="Arial Narrow" w:cs="Arial Narrow"/>
          <w:sz w:val="20"/>
          <w:lang w:eastAsia="sl-SI"/>
        </w:rPr>
        <w:t>Izvajalec mora za vse podizvajalce, ki niso zahtevali neposrednega plačila in za katere neposredno plačilo ni obvezno naročniku najpozneje v 60 (šestdesetih) dneh od plačila končnega računa/situacije poslati s</w:t>
      </w:r>
      <w:r>
        <w:rPr>
          <w:rFonts w:ascii="Arial Narrow" w:eastAsia="Calibri" w:hAnsi="Arial Narrow" w:cs="Arial Narrow"/>
          <w:sz w:val="20"/>
          <w:shd w:val="clear" w:color="auto" w:fill="FFFFFF"/>
          <w:lang w:eastAsia="sl-SI"/>
        </w:rPr>
        <w:t xml:space="preserve">vojo pisno izjavo in pisno izjavo podizvajalca, da je podizvajalec prejel plačilo za izvedena dela po tej pogodbi. </w:t>
      </w:r>
    </w:p>
    <w:p w:rsidR="006A585A" w:rsidRDefault="006A585A">
      <w:pPr>
        <w:jc w:val="center"/>
        <w:rPr>
          <w:rFonts w:ascii="Arial Narrow" w:hAnsi="Arial Narrow" w:cs="Arial Narrow"/>
          <w:b/>
          <w:sz w:val="20"/>
          <w:lang w:eastAsia="sl-SI"/>
        </w:rPr>
      </w:pPr>
    </w:p>
    <w:p w:rsidR="006A585A" w:rsidRDefault="002C5789">
      <w:pPr>
        <w:ind w:left="21" w:hanging="10"/>
        <w:jc w:val="center"/>
        <w:rPr>
          <w:rFonts w:ascii="Arial Narrow" w:hAnsi="Arial Narrow" w:cs="Arial Narrow"/>
          <w:sz w:val="20"/>
        </w:rPr>
      </w:pPr>
      <w:r>
        <w:rPr>
          <w:rFonts w:ascii="Arial Narrow" w:hAnsi="Arial Narrow" w:cs="Arial Narrow"/>
          <w:b/>
          <w:sz w:val="20"/>
        </w:rPr>
        <w:t xml:space="preserve">Način obračunavanja in plačevanja opravljenih storitev </w:t>
      </w:r>
    </w:p>
    <w:p w:rsidR="006A585A" w:rsidRDefault="002C5789">
      <w:pPr>
        <w:numPr>
          <w:ilvl w:val="0"/>
          <w:numId w:val="44"/>
        </w:numPr>
        <w:spacing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6A585A">
      <w:pPr>
        <w:spacing w:line="253" w:lineRule="auto"/>
        <w:ind w:left="-125"/>
        <w:rPr>
          <w:rFonts w:ascii="Arial Narrow" w:hAnsi="Arial Narrow" w:cs="Arial Narrow"/>
          <w:sz w:val="20"/>
        </w:rPr>
      </w:pPr>
    </w:p>
    <w:p w:rsidR="006A585A" w:rsidRDefault="002C5789">
      <w:pPr>
        <w:spacing w:after="42" w:line="248" w:lineRule="auto"/>
        <w:ind w:left="38" w:hanging="10"/>
        <w:rPr>
          <w:rFonts w:ascii="Arial Narrow" w:hAnsi="Arial Narrow" w:cs="Arial Narrow"/>
          <w:sz w:val="20"/>
        </w:rPr>
      </w:pPr>
      <w:r>
        <w:rPr>
          <w:rFonts w:ascii="Arial Narrow" w:hAnsi="Arial Narrow" w:cs="Arial Narrow"/>
          <w:sz w:val="20"/>
        </w:rPr>
        <w:t xml:space="preserve">Izvajalec bo izstavil račune po opravljenih storitvah, in sicer v višini vrednosti posamezne opravljene storitve po ponudbenem predračunu: </w:t>
      </w:r>
    </w:p>
    <w:p w:rsidR="006A585A" w:rsidRDefault="002C5789">
      <w:pPr>
        <w:numPr>
          <w:ilvl w:val="0"/>
          <w:numId w:val="46"/>
        </w:numPr>
        <w:spacing w:after="40" w:line="248" w:lineRule="auto"/>
        <w:ind w:hanging="357"/>
        <w:rPr>
          <w:rFonts w:ascii="Arial Narrow" w:hAnsi="Arial Narrow" w:cs="Arial Narrow"/>
          <w:sz w:val="20"/>
        </w:rPr>
      </w:pPr>
      <w:r>
        <w:rPr>
          <w:rFonts w:ascii="Arial Narrow" w:hAnsi="Arial Narrow" w:cs="Arial Narrow"/>
          <w:sz w:val="20"/>
        </w:rPr>
        <w:t xml:space="preserve">prvi račun v višini 15% (petnajst odstotkov) pogodbene vrednosti to je …………….EUR brez DDV oziroma………………… EUR z DDV po predaji DPP naročniku; </w:t>
      </w:r>
    </w:p>
    <w:p w:rsidR="006A585A" w:rsidRDefault="002C5789">
      <w:pPr>
        <w:numPr>
          <w:ilvl w:val="0"/>
          <w:numId w:val="46"/>
        </w:numPr>
        <w:spacing w:after="43" w:line="248" w:lineRule="auto"/>
        <w:ind w:hanging="357"/>
        <w:rPr>
          <w:rFonts w:ascii="Arial Narrow" w:hAnsi="Arial Narrow" w:cs="Arial Narrow"/>
          <w:sz w:val="20"/>
        </w:rPr>
      </w:pPr>
      <w:r>
        <w:rPr>
          <w:rFonts w:ascii="Arial Narrow" w:hAnsi="Arial Narrow" w:cs="Arial Narrow"/>
          <w:sz w:val="20"/>
        </w:rPr>
        <w:t xml:space="preserve">drugi račun v višini 35 % (petintrideset odstotkov) pogodbene vrednosti to je ……EUR brez DDV oziroma………………… EUR z DDV po izdelavi DGD, pridobljenih vseh soglasij in oddaji popolne vloga za pridobitev pravnomočnega gradbenega dovoljenja ter predaji tega dela projektne dokumentacije v papirni in elektronski obliki naročniku; </w:t>
      </w:r>
    </w:p>
    <w:p w:rsidR="006A585A" w:rsidRDefault="002C5789">
      <w:pPr>
        <w:numPr>
          <w:ilvl w:val="0"/>
          <w:numId w:val="46"/>
        </w:numPr>
        <w:spacing w:after="42" w:line="248" w:lineRule="auto"/>
        <w:ind w:hanging="357"/>
        <w:rPr>
          <w:rFonts w:ascii="Arial Narrow" w:hAnsi="Arial Narrow" w:cs="Arial Narrow"/>
          <w:sz w:val="20"/>
        </w:rPr>
      </w:pPr>
      <w:r>
        <w:rPr>
          <w:rFonts w:ascii="Arial Narrow" w:hAnsi="Arial Narrow" w:cs="Arial Narrow"/>
          <w:sz w:val="20"/>
        </w:rPr>
        <w:t xml:space="preserve">tretji račun v višini 35 % (petintrideset odstotkov) pogodbene vrednosti to je ……………. EUR brez DDV oziroma………………… EUR z DDV po izdelavi PZI projekta in predaji vse projektne dokumentacije v papirni in elektronski obliki naročniku ter po pridobitvi pozitivnega recenzijskega poročila. </w:t>
      </w:r>
    </w:p>
    <w:p w:rsidR="006A585A" w:rsidRDefault="002C5789">
      <w:pPr>
        <w:numPr>
          <w:ilvl w:val="0"/>
          <w:numId w:val="46"/>
        </w:numPr>
        <w:spacing w:after="245" w:line="248" w:lineRule="auto"/>
        <w:ind w:hanging="340"/>
        <w:rPr>
          <w:rFonts w:ascii="Arial Narrow" w:hAnsi="Arial Narrow" w:cs="Arial Narrow"/>
          <w:sz w:val="20"/>
        </w:rPr>
      </w:pPr>
      <w:r>
        <w:rPr>
          <w:rFonts w:ascii="Arial Narrow" w:hAnsi="Arial Narrow" w:cs="Arial Narrow"/>
          <w:sz w:val="20"/>
        </w:rPr>
        <w:t xml:space="preserve">Četrti račun v višini 10 % (deset odstotkov) pogodbene vrednosti to je ……………. EUR brez DDV oziroma………………… EUR z DDV po izdelavi PID-a, podpisu DOZ-a  </w:t>
      </w:r>
    </w:p>
    <w:p w:rsidR="006A585A" w:rsidRDefault="002C5789">
      <w:pPr>
        <w:shd w:val="clear" w:color="auto" w:fill="F2DBDB" w:themeFill="accent2" w:themeFillTint="33"/>
        <w:spacing w:before="160" w:after="160"/>
        <w:rPr>
          <w:rFonts w:ascii="Arial Narrow" w:hAnsi="Arial Narrow" w:cs="Arial Narrow"/>
          <w:sz w:val="20"/>
          <w:lang w:val="zh-CN" w:eastAsia="sl-SI" w:bidi="en-US"/>
        </w:rPr>
      </w:pPr>
      <w:bookmarkStart w:id="108" w:name="_Toc17365769"/>
      <w:r>
        <w:rPr>
          <w:rFonts w:ascii="Arial Narrow" w:hAnsi="Arial Narrow" w:cs="Arial Narrow"/>
          <w:sz w:val="20"/>
          <w:lang w:val="zh-CN" w:eastAsia="sl-SI" w:bidi="en-US"/>
        </w:rPr>
        <w:t>(Opomba: Te določbe se uporabljajo v primeru, če bo izvajalec pri izvedbi javnega naročila nastopal skupaj s podizvajalci. V nasprotnem primeru se te določbe črtajo).</w:t>
      </w:r>
      <w:bookmarkEnd w:id="108"/>
    </w:p>
    <w:p w:rsidR="006A585A" w:rsidRDefault="002C5789">
      <w:pPr>
        <w:spacing w:before="160" w:after="160"/>
        <w:rPr>
          <w:rFonts w:ascii="Arial Narrow" w:hAnsi="Arial Narrow" w:cs="Arial Narrow"/>
          <w:sz w:val="20"/>
          <w:lang w:eastAsia="sl-SI"/>
        </w:rPr>
      </w:pPr>
      <w:r>
        <w:rPr>
          <w:rFonts w:ascii="Arial Narrow" w:hAnsi="Arial Narrow" w:cs="Arial Narrow"/>
          <w:sz w:val="20"/>
          <w:lang w:eastAsia="sl-SI"/>
        </w:rPr>
        <w:t>Opravljena dela po tej pogodbi bodo izvajalec in podizvajalci obračunali po cenah iz ponudbenega predračuna ter skladno s prejšnjim odstavkom tega člena.</w:t>
      </w:r>
    </w:p>
    <w:p w:rsidR="006A585A" w:rsidRDefault="002C5789">
      <w:pPr>
        <w:numPr>
          <w:ilvl w:val="0"/>
          <w:numId w:val="44"/>
        </w:numPr>
        <w:spacing w:after="244" w:line="253" w:lineRule="auto"/>
        <w:ind w:left="235" w:hanging="360"/>
        <w:jc w:val="center"/>
        <w:rPr>
          <w:rFonts w:ascii="Arial Narrow" w:hAnsi="Arial Narrow" w:cs="Arial Narrow"/>
          <w:sz w:val="20"/>
        </w:rPr>
      </w:pPr>
      <w:r>
        <w:rPr>
          <w:rFonts w:ascii="Arial Narrow" w:hAnsi="Arial Narrow" w:cs="Arial Narrow"/>
          <w:sz w:val="20"/>
        </w:rPr>
        <w:t>člen</w:t>
      </w:r>
    </w:p>
    <w:p w:rsidR="006A585A" w:rsidRDefault="002C5789">
      <w:pPr>
        <w:spacing w:before="160" w:after="160"/>
        <w:rPr>
          <w:rFonts w:ascii="Arial Narrow" w:hAnsi="Arial Narrow" w:cs="Arial Narrow"/>
          <w:sz w:val="20"/>
          <w:lang w:eastAsia="sl-SI"/>
        </w:rPr>
      </w:pPr>
      <w:r>
        <w:rPr>
          <w:rFonts w:ascii="Arial Narrow" w:hAnsi="Arial Narrow" w:cs="Arial Narrow"/>
          <w:sz w:val="20"/>
          <w:lang w:eastAsia="sl-SI"/>
        </w:rPr>
        <w:t>Izvajalec je dolžan račun posredovati naročniku izključno v elektronski obliki (e-račun).</w:t>
      </w:r>
    </w:p>
    <w:p w:rsidR="006A585A" w:rsidRDefault="002C5789">
      <w:pPr>
        <w:numPr>
          <w:ilvl w:val="12"/>
          <w:numId w:val="0"/>
        </w:numPr>
        <w:spacing w:before="160" w:after="160"/>
        <w:rPr>
          <w:rFonts w:ascii="Arial Narrow" w:hAnsi="Arial Narrow" w:cs="Arial Narrow"/>
          <w:b/>
          <w:sz w:val="20"/>
          <w:lang w:eastAsia="sl-SI"/>
        </w:rPr>
      </w:pPr>
      <w:r>
        <w:rPr>
          <w:rFonts w:ascii="Arial Narrow" w:hAnsi="Arial Narrow" w:cs="Arial Narrow"/>
          <w:b/>
          <w:sz w:val="20"/>
          <w:lang w:eastAsia="sl-SI"/>
        </w:rPr>
        <w:t>Na računu mora biti obvezno navedena številka pogodbe____________</w:t>
      </w:r>
      <w:r>
        <w:rPr>
          <w:rFonts w:ascii="Arial Narrow" w:hAnsi="Arial Narrow" w:cs="Arial Narrow"/>
          <w:sz w:val="20"/>
        </w:rPr>
        <w:t xml:space="preserve"> in </w:t>
      </w:r>
      <w:r>
        <w:rPr>
          <w:rFonts w:ascii="Arial Narrow" w:hAnsi="Arial Narrow" w:cs="Arial Narrow"/>
          <w:b/>
          <w:sz w:val="20"/>
          <w:lang w:eastAsia="sl-SI"/>
        </w:rPr>
        <w:t>proračunska postavka ____________, sicer bo naročnik situacijo zavrnil kot nepopolno</w:t>
      </w:r>
      <w:r>
        <w:rPr>
          <w:rFonts w:ascii="Arial Narrow" w:hAnsi="Arial Narrow" w:cs="Arial Narrow"/>
          <w:sz w:val="20"/>
          <w:lang w:eastAsia="sl-SI"/>
        </w:rPr>
        <w:t xml:space="preserve">. </w:t>
      </w:r>
      <w:r>
        <w:rPr>
          <w:rFonts w:ascii="Arial Narrow" w:hAnsi="Arial Narrow" w:cs="Arial Narrow"/>
          <w:b/>
          <w:sz w:val="20"/>
          <w:lang w:eastAsia="sl-SI"/>
        </w:rPr>
        <w:t xml:space="preserve">Številka _______________je hkrati številka referenčnega dokumenta na e-računu. </w:t>
      </w:r>
    </w:p>
    <w:p w:rsidR="006A585A" w:rsidRDefault="002C5789">
      <w:pPr>
        <w:spacing w:before="160" w:after="160"/>
        <w:rPr>
          <w:rFonts w:ascii="Arial Narrow" w:hAnsi="Arial Narrow" w:cs="Arial Narrow"/>
          <w:sz w:val="20"/>
          <w:lang w:val="zh-CN" w:eastAsia="sl-SI" w:bidi="en-US"/>
        </w:rPr>
      </w:pPr>
      <w:r>
        <w:rPr>
          <w:rFonts w:ascii="Arial Narrow" w:hAnsi="Arial Narrow" w:cs="Arial Narrow"/>
          <w:sz w:val="20"/>
          <w:lang w:val="zh-CN" w:eastAsia="sl-SI" w:bidi="en-US"/>
        </w:rPr>
        <w:t xml:space="preserve">Rok plačila </w:t>
      </w:r>
      <w:r>
        <w:rPr>
          <w:rFonts w:ascii="Arial Narrow" w:hAnsi="Arial Narrow" w:cs="Arial Narrow"/>
          <w:sz w:val="20"/>
          <w:lang w:eastAsia="sl-SI" w:bidi="en-US"/>
        </w:rPr>
        <w:t>računa</w:t>
      </w:r>
      <w:r>
        <w:rPr>
          <w:rFonts w:ascii="Arial Narrow" w:hAnsi="Arial Narrow" w:cs="Arial Narrow"/>
          <w:sz w:val="20"/>
          <w:lang w:val="zh-CN" w:eastAsia="sl-SI" w:bidi="en-US"/>
        </w:rPr>
        <w:t xml:space="preserve"> je 30. (trideseti) dan in prične teči naslednji dan po prejemu pravilno izstavljene</w:t>
      </w:r>
      <w:r>
        <w:rPr>
          <w:rFonts w:ascii="Arial Narrow" w:hAnsi="Arial Narrow" w:cs="Arial Narrow"/>
          <w:sz w:val="20"/>
          <w:lang w:eastAsia="sl-SI" w:bidi="en-US"/>
        </w:rPr>
        <w:t>ga računa</w:t>
      </w:r>
      <w:r>
        <w:rPr>
          <w:rFonts w:ascii="Arial Narrow" w:hAnsi="Arial Narrow" w:cs="Arial Narrow"/>
          <w:sz w:val="20"/>
          <w:lang w:val="zh-CN" w:eastAsia="sl-SI" w:bidi="en-US"/>
        </w:rPr>
        <w:t>. Če zadnji dan plačilnega roka sovpada z dnem, ko je po zakonu dela prost dan, se za zadnji dan roka šteje naslednji delavnik.</w:t>
      </w:r>
    </w:p>
    <w:p w:rsidR="006A585A" w:rsidRDefault="002C5789">
      <w:pPr>
        <w:spacing w:before="160" w:after="160"/>
        <w:rPr>
          <w:rFonts w:ascii="Arial Narrow" w:hAnsi="Arial Narrow" w:cs="Arial Narrow"/>
          <w:sz w:val="20"/>
          <w:lang w:val="zh-CN" w:eastAsia="sl-SI" w:bidi="en-US"/>
        </w:rPr>
      </w:pPr>
      <w:r>
        <w:rPr>
          <w:rFonts w:ascii="Arial Narrow" w:hAnsi="Arial Narrow" w:cs="Arial Narrow"/>
          <w:sz w:val="20"/>
          <w:lang w:val="zh-CN" w:eastAsia="sl-SI" w:bidi="en-US"/>
        </w:rPr>
        <w:t xml:space="preserve">Naročnik bo potrjene </w:t>
      </w:r>
      <w:r>
        <w:rPr>
          <w:rFonts w:ascii="Arial Narrow" w:hAnsi="Arial Narrow" w:cs="Arial Narrow"/>
          <w:sz w:val="20"/>
          <w:lang w:eastAsia="sl-SI" w:bidi="en-US"/>
        </w:rPr>
        <w:t>račune</w:t>
      </w:r>
      <w:r>
        <w:rPr>
          <w:rFonts w:ascii="Arial Narrow" w:hAnsi="Arial Narrow" w:cs="Arial Narrow"/>
          <w:sz w:val="20"/>
          <w:lang w:val="zh-CN" w:eastAsia="sl-SI" w:bidi="en-US"/>
        </w:rPr>
        <w:t xml:space="preserve"> izvajalca plačeval na transakcijski račun izvajalca številka IBAN SI56 ____________________________, odprt pri _____________________________.</w:t>
      </w:r>
    </w:p>
    <w:p w:rsidR="006A585A" w:rsidRDefault="002C5789">
      <w:pPr>
        <w:shd w:val="clear" w:color="auto" w:fill="F2DBDB" w:themeFill="accent2" w:themeFillTint="33"/>
        <w:spacing w:before="160" w:after="160"/>
        <w:rPr>
          <w:rFonts w:ascii="Arial Narrow" w:hAnsi="Arial Narrow" w:cs="Arial Narrow"/>
          <w:sz w:val="20"/>
          <w:lang w:val="zh-CN" w:eastAsia="sl-SI" w:bidi="en-US"/>
        </w:rPr>
      </w:pPr>
      <w:r>
        <w:rPr>
          <w:rFonts w:ascii="Arial Narrow" w:hAnsi="Arial Narrow" w:cs="Arial Narrow"/>
          <w:sz w:val="20"/>
          <w:lang w:val="zh-CN" w:eastAsia="sl-SI" w:bidi="en-US"/>
        </w:rPr>
        <w:t>(Opomba: Te določbe se uporabljajo namesto zgornjih določb tega člena, če bo izvajalec pri izvedbi javnega naročila nastopal skupaj s podizvajalcem/i, ki zahteva/jo neposredna plačila s strani naročnika. V nasprotnem primeru se te določbe črta.)</w:t>
      </w:r>
    </w:p>
    <w:p w:rsidR="006A585A" w:rsidRDefault="002C5789">
      <w:pPr>
        <w:numPr>
          <w:ilvl w:val="12"/>
          <w:numId w:val="0"/>
        </w:numPr>
        <w:spacing w:before="160" w:after="160"/>
        <w:rPr>
          <w:rFonts w:ascii="Arial Narrow" w:hAnsi="Arial Narrow" w:cs="Arial Narrow"/>
          <w:sz w:val="20"/>
          <w:lang w:eastAsia="sl-SI"/>
        </w:rPr>
      </w:pPr>
      <w:r>
        <w:rPr>
          <w:rFonts w:ascii="Arial Narrow" w:hAnsi="Arial Narrow" w:cs="Arial Narrow"/>
          <w:sz w:val="20"/>
          <w:lang w:eastAsia="sl-SI"/>
        </w:rPr>
        <w:t>Izvajalec je dolžan račune posredovati naročniku izključno v elektronski obliki (e-račun).</w:t>
      </w:r>
    </w:p>
    <w:p w:rsidR="006A585A" w:rsidRDefault="002C5789">
      <w:pPr>
        <w:numPr>
          <w:ilvl w:val="12"/>
          <w:numId w:val="0"/>
        </w:numPr>
        <w:spacing w:before="160" w:after="160"/>
        <w:rPr>
          <w:rFonts w:ascii="Arial Narrow" w:hAnsi="Arial Narrow" w:cs="Arial Narrow"/>
          <w:sz w:val="20"/>
          <w:lang w:eastAsia="sl-SI"/>
        </w:rPr>
      </w:pPr>
      <w:r>
        <w:rPr>
          <w:rFonts w:ascii="Arial Narrow" w:hAnsi="Arial Narrow" w:cs="Arial Narrow"/>
          <w:sz w:val="20"/>
          <w:lang w:eastAsia="sl-SI"/>
        </w:rPr>
        <w:t xml:space="preserve">Na računu mora biti obvezno navedena številka pogodbe __________, sicer bo naročnik račun zavrnil kot nepopoln. Številka _____________ je hkrati številka referenčnega dokumenta na e-računu. </w:t>
      </w:r>
    </w:p>
    <w:p w:rsidR="006A585A" w:rsidRDefault="002C5789">
      <w:pPr>
        <w:numPr>
          <w:ilvl w:val="12"/>
          <w:numId w:val="0"/>
        </w:numPr>
        <w:spacing w:before="160" w:after="160"/>
        <w:rPr>
          <w:rFonts w:ascii="Arial Narrow" w:hAnsi="Arial Narrow" w:cs="Arial Narrow"/>
          <w:sz w:val="20"/>
          <w:lang w:eastAsia="sl-SI"/>
        </w:rPr>
      </w:pPr>
      <w:r>
        <w:rPr>
          <w:rFonts w:ascii="Arial Narrow" w:hAnsi="Arial Narrow" w:cs="Arial Narrow"/>
          <w:sz w:val="20"/>
          <w:lang w:eastAsia="sl-SI"/>
        </w:rPr>
        <w:t>Rok plačila računa je 30. (trideseti) dan in prične teči naslednji dan po prejemu pravilno izstavljenem računu. Če zadnji dan plačilnega roka sovpada z dnem, ko je po zakonu dela prost dan, se za zadnji dan roka šteje naslednji delavnik.</w:t>
      </w:r>
    </w:p>
    <w:p w:rsidR="006A585A" w:rsidRDefault="002C5789">
      <w:pPr>
        <w:numPr>
          <w:ilvl w:val="12"/>
          <w:numId w:val="0"/>
        </w:numPr>
        <w:spacing w:before="160" w:after="160"/>
        <w:rPr>
          <w:rFonts w:ascii="Arial Narrow" w:hAnsi="Arial Narrow" w:cs="Arial Narrow"/>
          <w:sz w:val="20"/>
          <w:lang w:eastAsia="sl-SI"/>
        </w:rPr>
      </w:pPr>
      <w:r>
        <w:rPr>
          <w:rFonts w:ascii="Arial Narrow" w:hAnsi="Arial Narrow" w:cs="Arial Narrow"/>
          <w:sz w:val="20"/>
          <w:lang w:eastAsia="sl-SI"/>
        </w:rPr>
        <w:t>Naročnik bo potrjene račune izvajalca plačeval na transakcijski račun izvajalca številka IBAN SI56 _________________________________ odprt pri __________________________________.</w:t>
      </w:r>
    </w:p>
    <w:p w:rsidR="006A585A" w:rsidRDefault="002C5789">
      <w:pPr>
        <w:spacing w:before="160"/>
        <w:rPr>
          <w:rFonts w:ascii="Arial Narrow" w:hAnsi="Arial Narrow" w:cs="Arial Narrow"/>
          <w:sz w:val="20"/>
          <w:lang w:eastAsia="sl-SI"/>
        </w:rPr>
      </w:pPr>
      <w:r>
        <w:rPr>
          <w:rFonts w:ascii="Arial Narrow" w:hAnsi="Arial Narrow" w:cs="Arial Narrow"/>
          <w:sz w:val="20"/>
          <w:lang w:eastAsia="sl-SI"/>
        </w:rPr>
        <w:t>Naročnik bo potrjene račune podizvajalca/</w:t>
      </w:r>
      <w:proofErr w:type="spellStart"/>
      <w:r>
        <w:rPr>
          <w:rFonts w:ascii="Arial Narrow" w:hAnsi="Arial Narrow" w:cs="Arial Narrow"/>
          <w:sz w:val="20"/>
          <w:lang w:eastAsia="sl-SI"/>
        </w:rPr>
        <w:t>ev</w:t>
      </w:r>
      <w:proofErr w:type="spellEnd"/>
      <w:r>
        <w:rPr>
          <w:rFonts w:ascii="Arial Narrow" w:hAnsi="Arial Narrow" w:cs="Arial Narrow"/>
          <w:sz w:val="20"/>
          <w:lang w:eastAsia="sl-SI"/>
        </w:rPr>
        <w:t>, ki zahtevajo neposredno plačilo s strani naročnika, poravnal podizvajalcu/</w:t>
      </w:r>
      <w:proofErr w:type="spellStart"/>
      <w:r>
        <w:rPr>
          <w:rFonts w:ascii="Arial Narrow" w:hAnsi="Arial Narrow" w:cs="Arial Narrow"/>
          <w:sz w:val="20"/>
          <w:lang w:eastAsia="sl-SI"/>
        </w:rPr>
        <w:t>em</w:t>
      </w:r>
      <w:proofErr w:type="spellEnd"/>
      <w:r>
        <w:rPr>
          <w:rFonts w:ascii="Arial Narrow" w:hAnsi="Arial Narrow" w:cs="Arial Narrow"/>
          <w:sz w:val="20"/>
          <w:lang w:eastAsia="sl-SI"/>
        </w:rPr>
        <w:t xml:space="preserve"> na način in v roku kot je dogovorjeno za plačilo izvajalcu na njegov/njihov transakcijski račun:</w:t>
      </w:r>
    </w:p>
    <w:p w:rsidR="006A585A" w:rsidRDefault="006A585A">
      <w:pPr>
        <w:ind w:left="1276"/>
        <w:rPr>
          <w:rFonts w:ascii="Arial Narrow" w:hAnsi="Arial Narrow" w:cs="Arial Narrow"/>
          <w:sz w:val="20"/>
          <w:lang w:eastAsia="sl-SI"/>
        </w:rPr>
      </w:pPr>
    </w:p>
    <w:p w:rsidR="006A585A" w:rsidRDefault="002C5789">
      <w:pPr>
        <w:numPr>
          <w:ilvl w:val="0"/>
          <w:numId w:val="47"/>
        </w:numPr>
        <w:contextualSpacing/>
        <w:rPr>
          <w:rFonts w:ascii="Arial Narrow" w:hAnsi="Arial Narrow" w:cs="Arial Narrow"/>
          <w:sz w:val="20"/>
          <w:lang w:eastAsia="sl-SI"/>
        </w:rPr>
      </w:pPr>
      <w:r>
        <w:rPr>
          <w:rFonts w:ascii="Arial Narrow" w:hAnsi="Arial Narrow" w:cs="Arial Narrow"/>
          <w:sz w:val="20"/>
          <w:lang w:eastAsia="sl-SI"/>
        </w:rPr>
        <w:t>podizvajalcu _____________________________ na transakcijski račun št. ____________ IBAN SI56_______________________________________ pri _____________________,</w:t>
      </w:r>
    </w:p>
    <w:p w:rsidR="006A585A" w:rsidRDefault="002C5789">
      <w:pPr>
        <w:numPr>
          <w:ilvl w:val="0"/>
          <w:numId w:val="47"/>
        </w:numPr>
        <w:contextualSpacing/>
        <w:rPr>
          <w:rFonts w:ascii="Arial Narrow" w:hAnsi="Arial Narrow" w:cs="Arial Narrow"/>
          <w:sz w:val="20"/>
          <w:lang w:eastAsia="sl-SI"/>
        </w:rPr>
      </w:pPr>
      <w:r>
        <w:rPr>
          <w:rFonts w:ascii="Arial Narrow" w:hAnsi="Arial Narrow" w:cs="Arial Narrow"/>
          <w:sz w:val="20"/>
          <w:lang w:eastAsia="sl-SI"/>
        </w:rPr>
        <w:t xml:space="preserve">podizvajalcu ___________________________________  na transakcijski račun št. ________________ IBAN </w:t>
      </w:r>
    </w:p>
    <w:p w:rsidR="006A585A" w:rsidRDefault="002C5789">
      <w:pPr>
        <w:ind w:left="720"/>
        <w:contextualSpacing/>
        <w:rPr>
          <w:rFonts w:ascii="Arial Narrow" w:hAnsi="Arial Narrow" w:cs="Arial Narrow"/>
          <w:sz w:val="20"/>
          <w:lang w:eastAsia="sl-SI"/>
        </w:rPr>
      </w:pPr>
      <w:r>
        <w:rPr>
          <w:rFonts w:ascii="Arial Narrow" w:hAnsi="Arial Narrow" w:cs="Arial Narrow"/>
          <w:sz w:val="20"/>
          <w:lang w:eastAsia="sl-SI"/>
        </w:rPr>
        <w:t>SI56 _______________________________________ pri _____________________.</w:t>
      </w:r>
    </w:p>
    <w:p w:rsidR="006A585A" w:rsidRDefault="006A585A">
      <w:pPr>
        <w:spacing w:after="198" w:line="248" w:lineRule="auto"/>
        <w:rPr>
          <w:rFonts w:ascii="Arial Narrow" w:hAnsi="Arial Narrow" w:cs="Arial Narrow"/>
          <w:sz w:val="20"/>
        </w:rPr>
      </w:pPr>
    </w:p>
    <w:p w:rsidR="006A585A" w:rsidRDefault="002C5789">
      <w:pPr>
        <w:spacing w:after="231" w:line="248" w:lineRule="auto"/>
        <w:ind w:left="38" w:hanging="10"/>
        <w:rPr>
          <w:rFonts w:ascii="Arial Narrow" w:hAnsi="Arial Narrow" w:cs="Arial Narrow"/>
          <w:sz w:val="20"/>
        </w:rPr>
      </w:pPr>
      <w:r>
        <w:rPr>
          <w:rFonts w:ascii="Arial Narrow" w:hAnsi="Arial Narrow" w:cs="Arial Narrow"/>
          <w:sz w:val="20"/>
        </w:rPr>
        <w:t xml:space="preserve">Naročnik je dolžan prejete račune izvajalcev pregledati v roku 15 (petnajst) dni po prejemu in jih potrditi oziroma zavrniti. Če naročnik v roku 15 (petnajst) dni po prejemu računov le-teh niti ne potrdi niti ne zavrne, se po preteku tega roka šteje, da so računi potrjeni. </w:t>
      </w:r>
    </w:p>
    <w:p w:rsidR="006A585A" w:rsidRDefault="002C5789">
      <w:pPr>
        <w:spacing w:after="214"/>
        <w:ind w:left="21" w:right="4" w:hanging="10"/>
        <w:jc w:val="center"/>
        <w:rPr>
          <w:rFonts w:ascii="Arial Narrow" w:hAnsi="Arial Narrow" w:cs="Arial Narrow"/>
          <w:sz w:val="20"/>
        </w:rPr>
      </w:pPr>
      <w:r>
        <w:rPr>
          <w:rFonts w:ascii="Arial Narrow" w:hAnsi="Arial Narrow" w:cs="Arial Narrow"/>
          <w:b/>
          <w:sz w:val="20"/>
        </w:rPr>
        <w:t xml:space="preserve">Obveznosti pogodbenih strank </w:t>
      </w:r>
    </w:p>
    <w:p w:rsidR="006A585A" w:rsidRDefault="002C5789">
      <w:pPr>
        <w:numPr>
          <w:ilvl w:val="0"/>
          <w:numId w:val="44"/>
        </w:numPr>
        <w:spacing w:after="244"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2C5789">
      <w:pPr>
        <w:pStyle w:val="Brezrazmikov"/>
        <w:rPr>
          <w:rFonts w:ascii="Arial Narrow" w:hAnsi="Arial Narrow" w:cs="Arial Narrow"/>
          <w:sz w:val="20"/>
          <w:lang w:eastAsia="en-US"/>
        </w:rPr>
      </w:pPr>
      <w:r>
        <w:rPr>
          <w:rFonts w:ascii="Arial Narrow" w:hAnsi="Arial Narrow" w:cs="Arial Narrow"/>
          <w:sz w:val="20"/>
          <w:lang w:eastAsia="en-US"/>
        </w:rPr>
        <w:t>Naročnik se zaveže:</w:t>
      </w:r>
    </w:p>
    <w:p w:rsidR="006A585A" w:rsidRDefault="002C5789">
      <w:pPr>
        <w:pStyle w:val="Brezrazmikov"/>
        <w:numPr>
          <w:ilvl w:val="0"/>
          <w:numId w:val="48"/>
        </w:numPr>
        <w:rPr>
          <w:rFonts w:ascii="Arial Narrow" w:hAnsi="Arial Narrow" w:cs="Arial Narrow"/>
          <w:sz w:val="20"/>
          <w:lang w:eastAsia="en-US"/>
        </w:rPr>
      </w:pPr>
      <w:r>
        <w:rPr>
          <w:rFonts w:ascii="Arial Narrow" w:hAnsi="Arial Narrow" w:cs="Arial Narrow"/>
          <w:sz w:val="20"/>
          <w:lang w:eastAsia="en-US"/>
        </w:rPr>
        <w:t>sodelovati s projektantom z namenom, da se prevzete storitve izvršijo pravočasno in v obojestransko zadovoljstvo,</w:t>
      </w:r>
    </w:p>
    <w:p w:rsidR="006A585A" w:rsidRDefault="002C5789">
      <w:pPr>
        <w:pStyle w:val="Brezrazmikov"/>
        <w:numPr>
          <w:ilvl w:val="0"/>
          <w:numId w:val="48"/>
        </w:numPr>
        <w:rPr>
          <w:rFonts w:ascii="Arial Narrow" w:hAnsi="Arial Narrow" w:cs="Arial Narrow"/>
          <w:sz w:val="20"/>
          <w:lang w:eastAsia="en-US"/>
        </w:rPr>
      </w:pPr>
      <w:r>
        <w:rPr>
          <w:rFonts w:ascii="Arial Narrow" w:hAnsi="Arial Narrow" w:cs="Arial Narrow"/>
          <w:sz w:val="20"/>
          <w:lang w:eastAsia="en-US"/>
        </w:rPr>
        <w:t>v dogovorjenih rokih zagotoviti in posredovati projektantu vso dokumentacijo in informacije, s katerimi razpolaga in so potrebne za izpolnitev pogodbenih obveznosti projektanta,</w:t>
      </w:r>
    </w:p>
    <w:p w:rsidR="006A585A" w:rsidRDefault="002C5789">
      <w:pPr>
        <w:pStyle w:val="Brezrazmikov"/>
        <w:numPr>
          <w:ilvl w:val="0"/>
          <w:numId w:val="48"/>
        </w:numPr>
        <w:rPr>
          <w:rFonts w:ascii="Arial Narrow" w:hAnsi="Arial Narrow" w:cs="Arial Narrow"/>
          <w:sz w:val="20"/>
          <w:lang w:eastAsia="en-US"/>
        </w:rPr>
      </w:pPr>
      <w:r>
        <w:rPr>
          <w:rFonts w:ascii="Arial Narrow" w:hAnsi="Arial Narrow" w:cs="Arial Narrow"/>
          <w:sz w:val="20"/>
          <w:lang w:eastAsia="en-US"/>
        </w:rPr>
        <w:t>projektantu na njegovo željo in stroške nuditi dodatno strokovno pomoč za doseganje optimalnih rezultatov,</w:t>
      </w:r>
    </w:p>
    <w:p w:rsidR="006A585A" w:rsidRDefault="002C5789">
      <w:pPr>
        <w:pStyle w:val="Brezrazmikov"/>
        <w:numPr>
          <w:ilvl w:val="0"/>
          <w:numId w:val="48"/>
        </w:numPr>
        <w:rPr>
          <w:rFonts w:ascii="Arial Narrow" w:hAnsi="Arial Narrow" w:cs="Arial Narrow"/>
          <w:sz w:val="20"/>
          <w:lang w:eastAsia="en-US"/>
        </w:rPr>
      </w:pPr>
      <w:r>
        <w:rPr>
          <w:rFonts w:ascii="Arial Narrow" w:hAnsi="Arial Narrow" w:cs="Arial Narrow"/>
          <w:sz w:val="20"/>
          <w:lang w:eastAsia="en-US"/>
        </w:rPr>
        <w:t>tekoče izvrševati svoje pogodbene obveznosti,</w:t>
      </w:r>
    </w:p>
    <w:p w:rsidR="006A585A" w:rsidRDefault="002C5789">
      <w:pPr>
        <w:pStyle w:val="Brezrazmikov"/>
        <w:numPr>
          <w:ilvl w:val="0"/>
          <w:numId w:val="48"/>
        </w:numPr>
        <w:rPr>
          <w:rFonts w:ascii="Arial Narrow" w:hAnsi="Arial Narrow" w:cs="Arial Narrow"/>
          <w:sz w:val="20"/>
          <w:lang w:eastAsia="en-US"/>
        </w:rPr>
      </w:pPr>
      <w:r>
        <w:rPr>
          <w:rFonts w:ascii="Arial Narrow" w:hAnsi="Arial Narrow" w:cs="Arial Narrow"/>
          <w:sz w:val="20"/>
          <w:lang w:eastAsia="en-US"/>
        </w:rPr>
        <w:t xml:space="preserve">izročiti podatke o geomehanskih, hidroloških ter morebitnih drugih raziskavah terena </w:t>
      </w:r>
    </w:p>
    <w:p w:rsidR="006A585A" w:rsidRDefault="002C5789">
      <w:pPr>
        <w:pStyle w:val="Brezrazmikov"/>
        <w:numPr>
          <w:ilvl w:val="0"/>
          <w:numId w:val="48"/>
        </w:numPr>
        <w:rPr>
          <w:rFonts w:ascii="Arial Narrow" w:hAnsi="Arial Narrow" w:cs="Arial Narrow"/>
          <w:sz w:val="20"/>
          <w:lang w:eastAsia="en-US"/>
        </w:rPr>
      </w:pPr>
      <w:r>
        <w:rPr>
          <w:rFonts w:ascii="Arial Narrow" w:hAnsi="Arial Narrow" w:cs="Arial Narrow"/>
          <w:sz w:val="20"/>
          <w:lang w:eastAsia="en-US"/>
        </w:rPr>
        <w:t>izročiti geodetski načrt obstoječega stanja terena z vrisanimi mejami parcel v obsegu po veljavnem pravilniku in kot ga zahteva postopek za pridobitev gradbenega dovoljenja,</w:t>
      </w:r>
    </w:p>
    <w:p w:rsidR="006A585A" w:rsidRDefault="002C5789">
      <w:pPr>
        <w:pStyle w:val="Brezrazmikov"/>
        <w:numPr>
          <w:ilvl w:val="0"/>
          <w:numId w:val="48"/>
        </w:numPr>
        <w:rPr>
          <w:rFonts w:ascii="Arial Narrow" w:hAnsi="Arial Narrow" w:cs="Arial Narrow"/>
          <w:sz w:val="20"/>
          <w:lang w:eastAsia="en-US"/>
        </w:rPr>
      </w:pPr>
      <w:r>
        <w:rPr>
          <w:rFonts w:ascii="Arial Narrow" w:hAnsi="Arial Narrow" w:cs="Arial Narrow"/>
          <w:sz w:val="20"/>
          <w:lang w:eastAsia="en-US"/>
        </w:rPr>
        <w:t>predložiti dokazilo o pravici graditi,</w:t>
      </w:r>
    </w:p>
    <w:p w:rsidR="006A585A" w:rsidRDefault="002C5789">
      <w:pPr>
        <w:pStyle w:val="Brezrazmikov"/>
        <w:numPr>
          <w:ilvl w:val="0"/>
          <w:numId w:val="48"/>
        </w:numPr>
        <w:rPr>
          <w:rFonts w:ascii="Arial Narrow" w:hAnsi="Arial Narrow" w:cs="Arial Narrow"/>
          <w:sz w:val="20"/>
          <w:lang w:eastAsia="en-US"/>
        </w:rPr>
      </w:pPr>
      <w:r>
        <w:rPr>
          <w:rFonts w:ascii="Arial Narrow" w:hAnsi="Arial Narrow" w:cs="Arial Narrow"/>
          <w:sz w:val="20"/>
          <w:lang w:eastAsia="en-US"/>
        </w:rPr>
        <w:t>zagotoviti, da izvajalec GOI del tekoče in verodostojno predaja projektantu potrebne podatke in delavniške načrte z dopolnitvami iz gradbenega dnevnika, na podlagi katerih bo projektant izdelal PID dokumentacijo,</w:t>
      </w:r>
    </w:p>
    <w:p w:rsidR="006A585A" w:rsidRDefault="002C5789">
      <w:pPr>
        <w:pStyle w:val="Brezrazmikov"/>
        <w:numPr>
          <w:ilvl w:val="0"/>
          <w:numId w:val="48"/>
        </w:numPr>
        <w:rPr>
          <w:rFonts w:ascii="Arial Narrow" w:hAnsi="Arial Narrow" w:cs="Arial Narrow"/>
          <w:sz w:val="20"/>
          <w:lang w:eastAsia="en-US"/>
        </w:rPr>
      </w:pPr>
      <w:r>
        <w:rPr>
          <w:rFonts w:ascii="Arial Narrow" w:hAnsi="Arial Narrow" w:cs="Arial Narrow"/>
          <w:sz w:val="20"/>
          <w:lang w:eastAsia="en-US"/>
        </w:rPr>
        <w:t>skladno s to pogodbo izpolnjevati finančne obveznosti,</w:t>
      </w:r>
    </w:p>
    <w:p w:rsidR="006A585A" w:rsidRDefault="002C5789">
      <w:pPr>
        <w:pStyle w:val="Brezrazmikov"/>
        <w:numPr>
          <w:ilvl w:val="0"/>
          <w:numId w:val="48"/>
        </w:numPr>
        <w:rPr>
          <w:rFonts w:ascii="Arial Narrow" w:hAnsi="Arial Narrow" w:cs="Arial Narrow"/>
          <w:sz w:val="20"/>
          <w:lang w:eastAsia="en-US"/>
        </w:rPr>
      </w:pPr>
      <w:r>
        <w:rPr>
          <w:rFonts w:ascii="Arial Narrow" w:hAnsi="Arial Narrow" w:cs="Arial Narrow"/>
          <w:sz w:val="20"/>
          <w:lang w:eastAsia="en-US"/>
        </w:rPr>
        <w:t>spoštovati moralne avtorske pravice avtorja,</w:t>
      </w:r>
    </w:p>
    <w:p w:rsidR="006A585A" w:rsidRDefault="002C5789">
      <w:pPr>
        <w:pStyle w:val="Brezrazmikov"/>
        <w:numPr>
          <w:ilvl w:val="0"/>
          <w:numId w:val="48"/>
        </w:numPr>
        <w:rPr>
          <w:rFonts w:ascii="Arial Narrow" w:hAnsi="Arial Narrow" w:cs="Arial Narrow"/>
          <w:sz w:val="20"/>
          <w:lang w:eastAsia="en-US"/>
        </w:rPr>
      </w:pPr>
      <w:r>
        <w:rPr>
          <w:rFonts w:ascii="Arial Narrow" w:hAnsi="Arial Narrow" w:cs="Arial Narrow"/>
          <w:sz w:val="20"/>
          <w:lang w:eastAsia="en-US"/>
        </w:rPr>
        <w:t>izročiti pravnomočno gradbeno dovoljenje in uporabno dovoljenje,</w:t>
      </w:r>
    </w:p>
    <w:p w:rsidR="006A585A" w:rsidRDefault="002C5789">
      <w:pPr>
        <w:pStyle w:val="Brezrazmikov"/>
        <w:numPr>
          <w:ilvl w:val="0"/>
          <w:numId w:val="48"/>
        </w:numPr>
        <w:rPr>
          <w:rFonts w:ascii="Arial Narrow" w:hAnsi="Arial Narrow" w:cs="Arial Narrow"/>
          <w:sz w:val="20"/>
          <w:lang w:eastAsia="en-US"/>
        </w:rPr>
      </w:pPr>
      <w:r>
        <w:rPr>
          <w:rFonts w:ascii="Arial Narrow" w:hAnsi="Arial Narrow" w:cs="Arial Narrow"/>
          <w:sz w:val="20"/>
          <w:lang w:eastAsia="en-US"/>
        </w:rPr>
        <w:t>pravočasno obvestiti projektanta o vseh spremembah in novo nastalih situacijah, ki bi lahko imele vpliv na izvršitev pogodbenih obveznosti,</w:t>
      </w:r>
    </w:p>
    <w:p w:rsidR="006A585A" w:rsidRDefault="002C5789">
      <w:pPr>
        <w:pStyle w:val="Brezrazmikov"/>
        <w:numPr>
          <w:ilvl w:val="0"/>
          <w:numId w:val="48"/>
        </w:numPr>
        <w:rPr>
          <w:rFonts w:ascii="Arial Narrow" w:hAnsi="Arial Narrow" w:cs="Arial Narrow"/>
          <w:sz w:val="20"/>
          <w:lang w:eastAsia="en-US"/>
        </w:rPr>
      </w:pPr>
      <w:r>
        <w:rPr>
          <w:rFonts w:ascii="Arial Narrow" w:hAnsi="Arial Narrow" w:cs="Arial Narrow"/>
          <w:sz w:val="20"/>
          <w:lang w:eastAsia="en-US"/>
        </w:rPr>
        <w:t>imenovati vodjo projekta, ki bo kontaktna oseba za projektanta.</w:t>
      </w:r>
    </w:p>
    <w:p w:rsidR="006A585A" w:rsidRDefault="006A585A">
      <w:pPr>
        <w:pStyle w:val="Brezrazmikov"/>
        <w:rPr>
          <w:rFonts w:ascii="Arial Narrow" w:hAnsi="Arial Narrow" w:cs="Arial Narrow"/>
          <w:sz w:val="20"/>
        </w:rPr>
      </w:pPr>
    </w:p>
    <w:p w:rsidR="006A585A" w:rsidRDefault="002C5789">
      <w:pPr>
        <w:numPr>
          <w:ilvl w:val="0"/>
          <w:numId w:val="44"/>
        </w:numPr>
        <w:spacing w:after="244" w:line="253" w:lineRule="auto"/>
        <w:ind w:left="235" w:hanging="360"/>
        <w:jc w:val="center"/>
        <w:rPr>
          <w:rFonts w:ascii="Arial Narrow" w:hAnsi="Arial Narrow" w:cs="Arial Narrow"/>
          <w:sz w:val="20"/>
        </w:rPr>
      </w:pPr>
      <w:r>
        <w:rPr>
          <w:rFonts w:ascii="Arial Narrow" w:hAnsi="Arial Narrow" w:cs="Arial Narrow"/>
          <w:sz w:val="20"/>
        </w:rPr>
        <w:t>člen</w:t>
      </w:r>
    </w:p>
    <w:p w:rsidR="006A585A" w:rsidRDefault="002C5789">
      <w:pPr>
        <w:spacing w:line="248" w:lineRule="auto"/>
        <w:ind w:left="38" w:hanging="10"/>
        <w:rPr>
          <w:rFonts w:ascii="Arial Narrow" w:hAnsi="Arial Narrow" w:cs="Arial Narrow"/>
          <w:sz w:val="20"/>
        </w:rPr>
      </w:pPr>
      <w:r>
        <w:rPr>
          <w:rFonts w:ascii="Arial Narrow" w:hAnsi="Arial Narrow" w:cs="Arial Narrow"/>
          <w:sz w:val="20"/>
        </w:rPr>
        <w:t xml:space="preserve">Izvajalec se obveže: </w:t>
      </w:r>
    </w:p>
    <w:p w:rsidR="006A585A" w:rsidRDefault="002C5789">
      <w:pPr>
        <w:pStyle w:val="Brezrazmikov"/>
        <w:numPr>
          <w:ilvl w:val="0"/>
          <w:numId w:val="48"/>
        </w:numPr>
        <w:rPr>
          <w:rFonts w:ascii="Arial Narrow" w:hAnsi="Arial Narrow" w:cs="Arial Narrow"/>
          <w:sz w:val="20"/>
          <w:lang w:eastAsia="en-US"/>
        </w:rPr>
      </w:pPr>
      <w:r>
        <w:rPr>
          <w:rFonts w:ascii="Arial Narrow" w:hAnsi="Arial Narrow" w:cs="Arial Narrow"/>
          <w:sz w:val="20"/>
          <w:lang w:eastAsia="en-US"/>
        </w:rPr>
        <w:t xml:space="preserve">da bo prevzeta dela izvršil po natečajni nalogi in utemeljenih zahtevah naročnika, strokovno pravilno vestno in kvalitetno, v skladu z vsemi veljavnimi tehničnimi predpisi in standardi, ob sodelovanju z naročnikom in upoštevanju njegovih ekonomskih in tehničnih pogojev tako, da bo zagotovljena funkcionalna sposobnost projektiranega objekta, </w:t>
      </w:r>
    </w:p>
    <w:p w:rsidR="006A585A" w:rsidRDefault="002C5789">
      <w:pPr>
        <w:pStyle w:val="Odstavekseznama"/>
        <w:numPr>
          <w:ilvl w:val="0"/>
          <w:numId w:val="48"/>
        </w:numPr>
        <w:spacing w:after="39" w:line="248" w:lineRule="auto"/>
        <w:jc w:val="both"/>
        <w:rPr>
          <w:rFonts w:ascii="Arial Narrow" w:eastAsia="Times New Roman" w:hAnsi="Arial Narrow" w:cs="Arial Narrow"/>
          <w:sz w:val="20"/>
          <w:szCs w:val="20"/>
        </w:rPr>
      </w:pPr>
      <w:r>
        <w:rPr>
          <w:rFonts w:ascii="Arial Narrow" w:eastAsia="Times New Roman" w:hAnsi="Arial Narrow" w:cs="Arial Narrow"/>
          <w:sz w:val="20"/>
          <w:szCs w:val="20"/>
        </w:rPr>
        <w:t xml:space="preserve">da bo pripravil podroben terminski plan izvedbe pogodbenih del in ga uskladil z naročnikom ter ga tudi izvajal, </w:t>
      </w:r>
    </w:p>
    <w:p w:rsidR="006A585A" w:rsidRDefault="002C5789">
      <w:pPr>
        <w:pStyle w:val="Odstavekseznama"/>
        <w:numPr>
          <w:ilvl w:val="0"/>
          <w:numId w:val="48"/>
        </w:numPr>
        <w:spacing w:after="41" w:line="248" w:lineRule="auto"/>
        <w:jc w:val="both"/>
        <w:rPr>
          <w:rFonts w:ascii="Arial Narrow" w:eastAsia="Times New Roman" w:hAnsi="Arial Narrow" w:cs="Arial Narrow"/>
          <w:sz w:val="20"/>
          <w:szCs w:val="20"/>
        </w:rPr>
      </w:pPr>
      <w:r>
        <w:rPr>
          <w:rFonts w:ascii="Arial Narrow" w:eastAsia="Times New Roman" w:hAnsi="Arial Narrow" w:cs="Arial Narrow"/>
          <w:sz w:val="20"/>
          <w:szCs w:val="20"/>
        </w:rPr>
        <w:t xml:space="preserve">da bo zagotovil pooblaščene inženirje, ki so sposobni korektno, kakovostno in pravočasno izdelati naročeno projektno dokumentacijo, </w:t>
      </w:r>
    </w:p>
    <w:p w:rsidR="006A585A" w:rsidRDefault="002C5789">
      <w:pPr>
        <w:pStyle w:val="Odstavekseznama"/>
        <w:numPr>
          <w:ilvl w:val="0"/>
          <w:numId w:val="48"/>
        </w:numPr>
        <w:spacing w:after="39" w:line="248" w:lineRule="auto"/>
        <w:jc w:val="both"/>
        <w:rPr>
          <w:rFonts w:ascii="Arial Narrow" w:eastAsia="Times New Roman" w:hAnsi="Arial Narrow" w:cs="Arial Narrow"/>
          <w:sz w:val="20"/>
          <w:szCs w:val="20"/>
        </w:rPr>
      </w:pPr>
      <w:r>
        <w:rPr>
          <w:rFonts w:ascii="Arial Narrow" w:eastAsia="Times New Roman" w:hAnsi="Arial Narrow" w:cs="Arial Narrow"/>
          <w:sz w:val="20"/>
          <w:szCs w:val="20"/>
        </w:rPr>
        <w:t xml:space="preserve">da bo naročniku kadarkoli omogočil vpogled v izvajanje pogodbenih del in upošteval njegova navodila o posameznih vprašanjih, </w:t>
      </w:r>
    </w:p>
    <w:p w:rsidR="006A585A" w:rsidRDefault="002C5789">
      <w:pPr>
        <w:pStyle w:val="Odstavekseznama"/>
        <w:numPr>
          <w:ilvl w:val="0"/>
          <w:numId w:val="48"/>
        </w:numPr>
        <w:spacing w:after="43" w:line="246" w:lineRule="auto"/>
        <w:jc w:val="both"/>
        <w:rPr>
          <w:rFonts w:ascii="Arial Narrow" w:eastAsia="Times New Roman" w:hAnsi="Arial Narrow" w:cs="Arial Narrow"/>
          <w:sz w:val="20"/>
          <w:szCs w:val="20"/>
        </w:rPr>
      </w:pPr>
      <w:r>
        <w:rPr>
          <w:rFonts w:ascii="Arial Narrow" w:eastAsia="Times New Roman" w:hAnsi="Arial Narrow" w:cs="Arial Narrow"/>
          <w:sz w:val="20"/>
          <w:szCs w:val="20"/>
        </w:rPr>
        <w:t xml:space="preserve">da bo sodeloval pri reviziji oziroma recenziji projektne dokumentacije, v vseh morebitnih upravnih postopkih za izdajo upravnih dovoljenj in izvršil vse korekcije projektne dokumentacije po utemeljenih zahtevah, </w:t>
      </w:r>
    </w:p>
    <w:p w:rsidR="006A585A" w:rsidRDefault="002C5789">
      <w:pPr>
        <w:pStyle w:val="Odstavekseznama"/>
        <w:numPr>
          <w:ilvl w:val="0"/>
          <w:numId w:val="48"/>
        </w:numPr>
        <w:spacing w:after="11" w:line="248" w:lineRule="auto"/>
        <w:jc w:val="both"/>
        <w:rPr>
          <w:rFonts w:ascii="Arial Narrow" w:eastAsia="Times New Roman" w:hAnsi="Arial Narrow" w:cs="Arial Narrow"/>
          <w:sz w:val="20"/>
          <w:szCs w:val="20"/>
        </w:rPr>
      </w:pPr>
      <w:r>
        <w:rPr>
          <w:rFonts w:ascii="Arial Narrow" w:eastAsia="Times New Roman" w:hAnsi="Arial Narrow" w:cs="Arial Narrow"/>
          <w:sz w:val="20"/>
          <w:szCs w:val="20"/>
        </w:rPr>
        <w:t xml:space="preserve">da bo na pobudo naročnika v vsaki fazi izdelave projektne dokumentacije dajal pojasnila v zvezi z njeno izdelavo, </w:t>
      </w:r>
    </w:p>
    <w:p w:rsidR="006A585A" w:rsidRDefault="002C5789">
      <w:pPr>
        <w:pStyle w:val="Odstavekseznama"/>
        <w:numPr>
          <w:ilvl w:val="0"/>
          <w:numId w:val="48"/>
        </w:numPr>
        <w:spacing w:after="39" w:line="248" w:lineRule="auto"/>
        <w:jc w:val="both"/>
        <w:rPr>
          <w:rFonts w:ascii="Arial Narrow" w:eastAsia="Times New Roman" w:hAnsi="Arial Narrow" w:cs="Arial Narrow"/>
          <w:sz w:val="20"/>
          <w:szCs w:val="20"/>
        </w:rPr>
      </w:pPr>
      <w:r>
        <w:rPr>
          <w:rFonts w:ascii="Arial Narrow" w:eastAsia="Times New Roman" w:hAnsi="Arial Narrow" w:cs="Arial Narrow"/>
          <w:sz w:val="20"/>
          <w:szCs w:val="20"/>
        </w:rPr>
        <w:t xml:space="preserve">da bo po potrebi in na zahtevo naročnika tolmačil projektno dokumentacijo gradbenemu izvajalcu, </w:t>
      </w:r>
    </w:p>
    <w:p w:rsidR="006A585A" w:rsidRDefault="002C5789">
      <w:pPr>
        <w:pStyle w:val="Odstavekseznama"/>
        <w:numPr>
          <w:ilvl w:val="0"/>
          <w:numId w:val="48"/>
        </w:numPr>
        <w:spacing w:after="11" w:line="248" w:lineRule="auto"/>
        <w:jc w:val="both"/>
        <w:rPr>
          <w:rFonts w:ascii="Arial Narrow" w:eastAsia="Times New Roman" w:hAnsi="Arial Narrow" w:cs="Arial Narrow"/>
          <w:sz w:val="20"/>
          <w:szCs w:val="20"/>
        </w:rPr>
      </w:pPr>
      <w:r>
        <w:rPr>
          <w:rFonts w:ascii="Arial Narrow" w:eastAsia="Times New Roman" w:hAnsi="Arial Narrow" w:cs="Arial Narrow"/>
          <w:sz w:val="20"/>
          <w:szCs w:val="20"/>
        </w:rPr>
        <w:t xml:space="preserve">da bo naročnika sproti obveščal o vsem, kar bi lahko vplivalo na izvršitev prevzetih obveznosti, </w:t>
      </w:r>
    </w:p>
    <w:p w:rsidR="006A585A" w:rsidRDefault="002C5789">
      <w:pPr>
        <w:pStyle w:val="Odstavekseznama"/>
        <w:numPr>
          <w:ilvl w:val="0"/>
          <w:numId w:val="48"/>
        </w:numPr>
        <w:spacing w:after="43" w:line="246" w:lineRule="auto"/>
        <w:jc w:val="both"/>
        <w:rPr>
          <w:rFonts w:ascii="Arial Narrow" w:eastAsia="Times New Roman" w:hAnsi="Arial Narrow" w:cs="Arial Narrow"/>
          <w:sz w:val="20"/>
          <w:szCs w:val="20"/>
        </w:rPr>
      </w:pPr>
      <w:r>
        <w:rPr>
          <w:rFonts w:ascii="Arial Narrow" w:eastAsia="Times New Roman" w:hAnsi="Arial Narrow" w:cs="Arial Narrow"/>
          <w:sz w:val="20"/>
          <w:szCs w:val="20"/>
        </w:rPr>
        <w:t xml:space="preserve">da bo na svoje stroške in v roku, sporazumno določenem med pogodbenima strankama, izvršil dopolnitve in spremembe projektne dokumentacije, če se ugotovi, da je glede na predmet in obseg pogodbe pomanjkljiva, </w:t>
      </w:r>
    </w:p>
    <w:p w:rsidR="006A585A" w:rsidRDefault="002C5789">
      <w:pPr>
        <w:pStyle w:val="Odstavekseznama"/>
        <w:numPr>
          <w:ilvl w:val="0"/>
          <w:numId w:val="48"/>
        </w:numPr>
        <w:spacing w:after="11" w:line="248" w:lineRule="auto"/>
        <w:jc w:val="both"/>
        <w:rPr>
          <w:rFonts w:ascii="Arial Narrow" w:eastAsia="Times New Roman" w:hAnsi="Arial Narrow" w:cs="Arial Narrow"/>
          <w:sz w:val="20"/>
          <w:szCs w:val="20"/>
        </w:rPr>
      </w:pPr>
      <w:r>
        <w:rPr>
          <w:rFonts w:ascii="Arial Narrow" w:eastAsia="Times New Roman" w:hAnsi="Arial Narrow" w:cs="Arial Narrow"/>
          <w:sz w:val="20"/>
          <w:szCs w:val="20"/>
        </w:rPr>
        <w:t xml:space="preserve">da bo na vsako predlogo sprememb projektne dokumentacije pridobil soglasje naročnika, </w:t>
      </w:r>
    </w:p>
    <w:p w:rsidR="006A585A" w:rsidRDefault="002C5789">
      <w:pPr>
        <w:pStyle w:val="Odstavekseznama"/>
        <w:numPr>
          <w:ilvl w:val="0"/>
          <w:numId w:val="48"/>
        </w:numPr>
        <w:spacing w:after="11" w:line="248" w:lineRule="auto"/>
        <w:jc w:val="both"/>
        <w:rPr>
          <w:rFonts w:ascii="Arial Narrow" w:eastAsia="Times New Roman" w:hAnsi="Arial Narrow" w:cs="Arial Narrow"/>
          <w:sz w:val="20"/>
          <w:szCs w:val="20"/>
        </w:rPr>
      </w:pPr>
      <w:r>
        <w:rPr>
          <w:rFonts w:ascii="Arial Narrow" w:eastAsia="Times New Roman" w:hAnsi="Arial Narrow" w:cs="Arial Narrow"/>
          <w:sz w:val="20"/>
          <w:szCs w:val="20"/>
        </w:rPr>
        <w:t xml:space="preserve">da bo sodeloval na koordinacijskih sestankih in pisno poročal naročniku, </w:t>
      </w:r>
    </w:p>
    <w:p w:rsidR="006A585A" w:rsidRDefault="002C5789">
      <w:pPr>
        <w:pStyle w:val="Odstavekseznama"/>
        <w:numPr>
          <w:ilvl w:val="0"/>
          <w:numId w:val="48"/>
        </w:numPr>
        <w:spacing w:after="11" w:line="248" w:lineRule="auto"/>
        <w:jc w:val="both"/>
        <w:rPr>
          <w:rFonts w:ascii="Arial Narrow" w:eastAsia="Times New Roman" w:hAnsi="Arial Narrow" w:cs="Arial Narrow"/>
          <w:sz w:val="20"/>
          <w:szCs w:val="20"/>
        </w:rPr>
      </w:pPr>
      <w:r>
        <w:rPr>
          <w:rFonts w:ascii="Arial Narrow" w:eastAsia="Times New Roman" w:hAnsi="Arial Narrow" w:cs="Arial Narrow"/>
          <w:sz w:val="20"/>
          <w:szCs w:val="20"/>
        </w:rPr>
        <w:t xml:space="preserve">da bo vse svoje obveznosti izvršil kot dober strokovnjak. </w:t>
      </w:r>
    </w:p>
    <w:p w:rsidR="006A585A" w:rsidRDefault="006A585A">
      <w:pPr>
        <w:spacing w:after="11" w:line="248" w:lineRule="auto"/>
        <w:ind w:left="398"/>
        <w:rPr>
          <w:rFonts w:ascii="Arial Narrow" w:hAnsi="Arial Narrow" w:cs="Arial Narrow"/>
          <w:sz w:val="20"/>
        </w:rPr>
      </w:pPr>
    </w:p>
    <w:p w:rsidR="006A585A" w:rsidRDefault="002C5789">
      <w:pPr>
        <w:spacing w:after="214"/>
        <w:ind w:left="21" w:right="6" w:hanging="10"/>
        <w:jc w:val="center"/>
        <w:rPr>
          <w:rFonts w:ascii="Arial Narrow" w:hAnsi="Arial Narrow" w:cs="Arial Narrow"/>
          <w:sz w:val="20"/>
        </w:rPr>
      </w:pPr>
      <w:r>
        <w:rPr>
          <w:rFonts w:ascii="Arial Narrow" w:hAnsi="Arial Narrow" w:cs="Arial Narrow"/>
          <w:b/>
          <w:sz w:val="20"/>
        </w:rPr>
        <w:t xml:space="preserve">Sprememba projektne dokumentacije </w:t>
      </w:r>
    </w:p>
    <w:p w:rsidR="006A585A" w:rsidRDefault="002C5789">
      <w:pPr>
        <w:numPr>
          <w:ilvl w:val="0"/>
          <w:numId w:val="44"/>
        </w:numPr>
        <w:spacing w:after="244"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2C5789">
      <w:pPr>
        <w:spacing w:after="229" w:line="248" w:lineRule="auto"/>
        <w:ind w:left="38" w:hanging="10"/>
        <w:rPr>
          <w:rFonts w:ascii="Arial Narrow" w:hAnsi="Arial Narrow" w:cs="Arial Narrow"/>
          <w:sz w:val="20"/>
        </w:rPr>
      </w:pPr>
      <w:r>
        <w:rPr>
          <w:rFonts w:ascii="Arial Narrow" w:hAnsi="Arial Narrow" w:cs="Arial Narrow"/>
          <w:sz w:val="20"/>
        </w:rPr>
        <w:t xml:space="preserve">V primeru, da se mora del že izdelane naloge iz kakršnihkoli razlogov spremeniti, morata naročnik in izvajalec pisno ugotoviti razloge za spremembo, izvršiti poračun opravljenega dela ter sporazumno določiti tudi vse ostale pogoje za nadaljevanje naloge, kot so novi roki, cena, način plačila in ostale obveznosti. </w:t>
      </w:r>
    </w:p>
    <w:p w:rsidR="006A585A" w:rsidRDefault="002C5789">
      <w:pPr>
        <w:spacing w:line="248" w:lineRule="auto"/>
        <w:ind w:left="38" w:hanging="10"/>
        <w:rPr>
          <w:rFonts w:ascii="Arial Narrow" w:hAnsi="Arial Narrow" w:cs="Arial Narrow"/>
          <w:sz w:val="20"/>
        </w:rPr>
      </w:pPr>
      <w:r>
        <w:rPr>
          <w:rFonts w:ascii="Arial Narrow" w:hAnsi="Arial Narrow" w:cs="Arial Narrow"/>
          <w:sz w:val="20"/>
        </w:rPr>
        <w:lastRenderedPageBreak/>
        <w:t xml:space="preserve">V primeru spremembe naloge, ki je predmet pogodbe, bo na osnovi pisne obrazložitve izvajalca ali pisne zahteve naročnika, sklenjen dodatek k pogodbi. </w:t>
      </w:r>
    </w:p>
    <w:p w:rsidR="006A585A" w:rsidRDefault="006A585A">
      <w:pPr>
        <w:spacing w:line="248" w:lineRule="auto"/>
        <w:ind w:left="38" w:hanging="10"/>
        <w:rPr>
          <w:rFonts w:ascii="Arial Narrow" w:hAnsi="Arial Narrow" w:cs="Arial Narrow"/>
          <w:sz w:val="20"/>
        </w:rPr>
      </w:pPr>
    </w:p>
    <w:p w:rsidR="006A585A" w:rsidRDefault="002C5789">
      <w:pPr>
        <w:ind w:left="21" w:hanging="10"/>
        <w:jc w:val="center"/>
        <w:rPr>
          <w:rFonts w:ascii="Arial Narrow" w:hAnsi="Arial Narrow" w:cs="Arial Narrow"/>
          <w:sz w:val="20"/>
        </w:rPr>
      </w:pPr>
      <w:r>
        <w:rPr>
          <w:rFonts w:ascii="Arial Narrow" w:hAnsi="Arial Narrow" w:cs="Arial Narrow"/>
          <w:b/>
          <w:sz w:val="20"/>
        </w:rPr>
        <w:t xml:space="preserve">Rok za izvedbo pogodbenih storitev </w:t>
      </w:r>
    </w:p>
    <w:p w:rsidR="006A585A" w:rsidRDefault="002C5789">
      <w:pPr>
        <w:numPr>
          <w:ilvl w:val="0"/>
          <w:numId w:val="44"/>
        </w:numPr>
        <w:spacing w:after="244"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2C5789">
      <w:pPr>
        <w:spacing w:after="244" w:line="248" w:lineRule="auto"/>
        <w:ind w:left="38" w:hanging="10"/>
        <w:rPr>
          <w:rFonts w:ascii="Arial Narrow" w:hAnsi="Arial Narrow" w:cs="Arial Narrow"/>
          <w:sz w:val="20"/>
        </w:rPr>
      </w:pPr>
      <w:r>
        <w:rPr>
          <w:rFonts w:ascii="Arial Narrow" w:hAnsi="Arial Narrow" w:cs="Arial Narrow"/>
          <w:sz w:val="20"/>
        </w:rPr>
        <w:t xml:space="preserve">Izvajalec se obvezuje, da bo pričel z izvajanjem prevzetih storitev takoj po sklenitvi te pogodbe. </w:t>
      </w:r>
    </w:p>
    <w:p w:rsidR="006A585A" w:rsidRDefault="002C5789">
      <w:pPr>
        <w:spacing w:after="291" w:line="248" w:lineRule="auto"/>
        <w:ind w:left="38" w:hanging="10"/>
        <w:rPr>
          <w:rFonts w:ascii="Arial Narrow" w:hAnsi="Arial Narrow" w:cs="Arial Narrow"/>
          <w:sz w:val="20"/>
        </w:rPr>
      </w:pPr>
      <w:r>
        <w:rPr>
          <w:rFonts w:ascii="Arial Narrow" w:hAnsi="Arial Narrow" w:cs="Arial Narrow"/>
          <w:sz w:val="20"/>
        </w:rPr>
        <w:t xml:space="preserve">Projektna dokumentacija in prevzete obveznosti se izvedejo v naslednjih rokih: </w:t>
      </w:r>
    </w:p>
    <w:p w:rsidR="006A585A" w:rsidRPr="002E2A7A" w:rsidRDefault="002C5789">
      <w:pPr>
        <w:numPr>
          <w:ilvl w:val="0"/>
          <w:numId w:val="49"/>
        </w:numPr>
        <w:spacing w:after="11" w:line="248" w:lineRule="auto"/>
        <w:ind w:hanging="340"/>
        <w:rPr>
          <w:rFonts w:ascii="Arial Narrow" w:hAnsi="Arial Narrow" w:cs="Arial Narrow"/>
          <w:sz w:val="20"/>
        </w:rPr>
      </w:pPr>
      <w:bookmarkStart w:id="109" w:name="_GoBack"/>
      <w:r w:rsidRPr="002E2A7A">
        <w:rPr>
          <w:rFonts w:ascii="Arial Narrow" w:hAnsi="Arial Narrow" w:cs="Arial Narrow"/>
          <w:sz w:val="20"/>
        </w:rPr>
        <w:t xml:space="preserve">Idejni projekt usklajen s projektnimi in drugimi pogoji (DPP) – </w:t>
      </w:r>
      <w:r w:rsidR="002E2A7A" w:rsidRPr="002E2A7A">
        <w:rPr>
          <w:rFonts w:ascii="Arial Narrow" w:hAnsi="Arial Narrow" w:cs="Arial Narrow"/>
          <w:sz w:val="20"/>
        </w:rPr>
        <w:t>predvidoma julij 2025</w:t>
      </w:r>
    </w:p>
    <w:p w:rsidR="002E2A7A" w:rsidRPr="002E2A7A" w:rsidRDefault="002E2A7A">
      <w:pPr>
        <w:numPr>
          <w:ilvl w:val="0"/>
          <w:numId w:val="49"/>
        </w:numPr>
        <w:spacing w:after="11" w:line="248" w:lineRule="auto"/>
        <w:ind w:hanging="340"/>
        <w:rPr>
          <w:rFonts w:ascii="Arial Narrow" w:hAnsi="Arial Narrow" w:cs="Arial Narrow"/>
          <w:sz w:val="20"/>
        </w:rPr>
      </w:pPr>
      <w:r w:rsidRPr="002E2A7A">
        <w:rPr>
          <w:rFonts w:ascii="Arial Narrow" w:hAnsi="Arial Narrow" w:cs="Arial Narrow"/>
          <w:sz w:val="20"/>
        </w:rPr>
        <w:t xml:space="preserve">DGD </w:t>
      </w:r>
      <w:r w:rsidRPr="002E2A7A">
        <w:rPr>
          <w:rFonts w:ascii="Arial Narrow" w:hAnsi="Arial Narrow" w:cs="Arial Narrow"/>
          <w:sz w:val="20"/>
        </w:rPr>
        <w:t>– predvidoma avgust 2025</w:t>
      </w:r>
    </w:p>
    <w:p w:rsidR="006A585A" w:rsidRPr="002E2A7A" w:rsidRDefault="002C5789">
      <w:pPr>
        <w:numPr>
          <w:ilvl w:val="0"/>
          <w:numId w:val="49"/>
        </w:numPr>
        <w:spacing w:after="44" w:line="248" w:lineRule="auto"/>
        <w:ind w:hanging="340"/>
        <w:rPr>
          <w:rFonts w:ascii="Arial Narrow" w:hAnsi="Arial Narrow" w:cs="Arial Narrow"/>
          <w:sz w:val="20"/>
        </w:rPr>
      </w:pPr>
      <w:r w:rsidRPr="002E2A7A">
        <w:rPr>
          <w:rFonts w:ascii="Arial Narrow" w:hAnsi="Arial Narrow" w:cs="Arial Narrow"/>
          <w:sz w:val="20"/>
        </w:rPr>
        <w:t xml:space="preserve">Pridobitev pravnomočnega gradbenega dovoljenja – </w:t>
      </w:r>
      <w:r w:rsidR="002E2A7A" w:rsidRPr="002E2A7A">
        <w:rPr>
          <w:rFonts w:ascii="Arial Narrow" w:hAnsi="Arial Narrow" w:cs="Arial Narrow"/>
          <w:sz w:val="20"/>
        </w:rPr>
        <w:t xml:space="preserve">predvidoma </w:t>
      </w:r>
      <w:r w:rsidR="002E2A7A" w:rsidRPr="002E2A7A">
        <w:rPr>
          <w:rFonts w:ascii="Arial Narrow" w:hAnsi="Arial Narrow" w:cs="Arial Narrow"/>
          <w:sz w:val="20"/>
        </w:rPr>
        <w:t>september</w:t>
      </w:r>
      <w:r w:rsidR="002E2A7A" w:rsidRPr="002E2A7A">
        <w:rPr>
          <w:rFonts w:ascii="Arial Narrow" w:hAnsi="Arial Narrow" w:cs="Arial Narrow"/>
          <w:sz w:val="20"/>
        </w:rPr>
        <w:t xml:space="preserve"> 2025</w:t>
      </w:r>
    </w:p>
    <w:p w:rsidR="006A585A" w:rsidRPr="002E2A7A" w:rsidRDefault="002C5789">
      <w:pPr>
        <w:numPr>
          <w:ilvl w:val="0"/>
          <w:numId w:val="49"/>
        </w:numPr>
        <w:spacing w:after="11" w:line="248" w:lineRule="auto"/>
        <w:ind w:hanging="340"/>
        <w:rPr>
          <w:rFonts w:ascii="Arial Narrow" w:hAnsi="Arial Narrow" w:cs="Arial Narrow"/>
          <w:sz w:val="20"/>
        </w:rPr>
      </w:pPr>
      <w:r w:rsidRPr="002E2A7A">
        <w:rPr>
          <w:rFonts w:ascii="Arial Narrow" w:hAnsi="Arial Narrow" w:cs="Arial Narrow"/>
          <w:sz w:val="20"/>
        </w:rPr>
        <w:t xml:space="preserve">PZI – </w:t>
      </w:r>
      <w:r w:rsidR="002E2A7A" w:rsidRPr="002E2A7A">
        <w:rPr>
          <w:rFonts w:ascii="Arial Narrow" w:hAnsi="Arial Narrow" w:cs="Arial Narrow"/>
          <w:sz w:val="20"/>
        </w:rPr>
        <w:t xml:space="preserve">– predvidoma </w:t>
      </w:r>
      <w:r w:rsidR="002E2A7A" w:rsidRPr="002E2A7A">
        <w:rPr>
          <w:rFonts w:ascii="Arial Narrow" w:hAnsi="Arial Narrow" w:cs="Arial Narrow"/>
          <w:sz w:val="20"/>
        </w:rPr>
        <w:t>november</w:t>
      </w:r>
      <w:r w:rsidR="002E2A7A" w:rsidRPr="002E2A7A">
        <w:rPr>
          <w:rFonts w:ascii="Arial Narrow" w:hAnsi="Arial Narrow" w:cs="Arial Narrow"/>
          <w:sz w:val="20"/>
        </w:rPr>
        <w:t xml:space="preserve"> 2025</w:t>
      </w:r>
    </w:p>
    <w:bookmarkEnd w:id="109"/>
    <w:p w:rsidR="006A585A" w:rsidRDefault="002C5789">
      <w:pPr>
        <w:numPr>
          <w:ilvl w:val="0"/>
          <w:numId w:val="49"/>
        </w:numPr>
        <w:spacing w:after="192" w:line="248" w:lineRule="auto"/>
        <w:ind w:hanging="340"/>
        <w:rPr>
          <w:rFonts w:ascii="Arial Narrow" w:hAnsi="Arial Narrow" w:cs="Arial Narrow"/>
          <w:sz w:val="20"/>
        </w:rPr>
      </w:pPr>
      <w:r>
        <w:rPr>
          <w:rFonts w:ascii="Arial Narrow" w:hAnsi="Arial Narrow" w:cs="Arial Narrow"/>
          <w:sz w:val="20"/>
        </w:rPr>
        <w:t xml:space="preserve">PID – v času gradnje oziroma v roku 14 (štirinajst) koledarskih dni po prejemu podatkov za PID in pozivu naročnika. </w:t>
      </w:r>
    </w:p>
    <w:p w:rsidR="006A585A" w:rsidRDefault="002C5789">
      <w:pPr>
        <w:spacing w:line="248" w:lineRule="auto"/>
        <w:ind w:left="38" w:hanging="10"/>
        <w:rPr>
          <w:rFonts w:ascii="Arial Narrow" w:hAnsi="Arial Narrow" w:cs="Arial Narrow"/>
          <w:sz w:val="20"/>
        </w:rPr>
      </w:pPr>
      <w:r>
        <w:rPr>
          <w:rFonts w:ascii="Arial Narrow" w:hAnsi="Arial Narrow" w:cs="Arial Narrow"/>
          <w:sz w:val="20"/>
        </w:rPr>
        <w:t xml:space="preserve">Če izvajalec zamuja, glede na v tem členu definirani terminski plan izvajanja storitev ali glede na roke dokončanja storitev, je o tem dolžan takoj pisno obvestiti naročnika in ga zaprositi za podaljšanje roka dokončanja storitev, kar se dogovori in potrdi pisno v obliki dodatka k osnovni pogodbi. </w:t>
      </w:r>
    </w:p>
    <w:p w:rsidR="006A585A" w:rsidRDefault="002C5789">
      <w:pPr>
        <w:pStyle w:val="Navadensplet"/>
        <w:spacing w:before="0" w:after="0"/>
        <w:rPr>
          <w:rFonts w:ascii="Arial Narrow" w:hAnsi="Arial Narrow" w:cs="Arial Narrow"/>
        </w:rPr>
      </w:pPr>
      <w:r>
        <w:rPr>
          <w:rFonts w:ascii="Arial Narrow" w:eastAsia="Helvetica" w:hAnsi="Arial Narrow" w:cs="Arial Narrow"/>
          <w:color w:val="000000"/>
          <w:sz w:val="20"/>
          <w:szCs w:val="20"/>
          <w:shd w:val="clear" w:color="auto" w:fill="FFFFFF"/>
        </w:rPr>
        <w:t xml:space="preserve">V primeru, da po podpisu pogodbe pride do zastoja v izvajanju del po pogodbi v trajanju 5 let ali </w:t>
      </w:r>
      <w:proofErr w:type="spellStart"/>
      <w:r>
        <w:rPr>
          <w:rFonts w:ascii="Arial Narrow" w:eastAsia="Helvetica" w:hAnsi="Arial Narrow" w:cs="Arial Narrow"/>
          <w:color w:val="000000"/>
          <w:sz w:val="20"/>
          <w:szCs w:val="20"/>
          <w:shd w:val="clear" w:color="auto" w:fill="FFFFFF"/>
        </w:rPr>
        <w:t>vec</w:t>
      </w:r>
      <w:proofErr w:type="spellEnd"/>
      <w:r>
        <w:rPr>
          <w:rFonts w:ascii="Arial Narrow" w:eastAsia="Helvetica" w:hAnsi="Arial Narrow" w:cs="Arial Narrow"/>
          <w:color w:val="000000"/>
          <w:sz w:val="20"/>
          <w:szCs w:val="20"/>
          <w:shd w:val="clear" w:color="auto" w:fill="FFFFFF"/>
        </w:rPr>
        <w:t xml:space="preserve">̌ zaradi razlogov na strani </w:t>
      </w:r>
      <w:proofErr w:type="spellStart"/>
      <w:r>
        <w:rPr>
          <w:rFonts w:ascii="Arial Narrow" w:eastAsia="Helvetica" w:hAnsi="Arial Narrow" w:cs="Arial Narrow"/>
          <w:color w:val="000000"/>
          <w:sz w:val="20"/>
          <w:szCs w:val="20"/>
          <w:shd w:val="clear" w:color="auto" w:fill="FFFFFF"/>
        </w:rPr>
        <w:t>naročnika</w:t>
      </w:r>
      <w:proofErr w:type="spellEnd"/>
      <w:r>
        <w:rPr>
          <w:rFonts w:ascii="Arial Narrow" w:eastAsia="Helvetica" w:hAnsi="Arial Narrow" w:cs="Arial Narrow"/>
          <w:color w:val="000000"/>
          <w:sz w:val="20"/>
          <w:szCs w:val="20"/>
          <w:shd w:val="clear" w:color="auto" w:fill="FFFFFF"/>
        </w:rPr>
        <w:t xml:space="preserve">, ob nadaljevanju del pa projektant ne izpolnjuje </w:t>
      </w:r>
      <w:proofErr w:type="spellStart"/>
      <w:r>
        <w:rPr>
          <w:rFonts w:ascii="Arial Narrow" w:eastAsia="Helvetica" w:hAnsi="Arial Narrow" w:cs="Arial Narrow"/>
          <w:color w:val="000000"/>
          <w:sz w:val="20"/>
          <w:szCs w:val="20"/>
          <w:shd w:val="clear" w:color="auto" w:fill="FFFFFF"/>
        </w:rPr>
        <w:t>vec</w:t>
      </w:r>
      <w:proofErr w:type="spellEnd"/>
      <w:r>
        <w:rPr>
          <w:rFonts w:ascii="Arial Narrow" w:eastAsia="Helvetica" w:hAnsi="Arial Narrow" w:cs="Arial Narrow"/>
          <w:color w:val="000000"/>
          <w:sz w:val="20"/>
          <w:szCs w:val="20"/>
          <w:shd w:val="clear" w:color="auto" w:fill="FFFFFF"/>
        </w:rPr>
        <w:t xml:space="preserve">̌ pogojev za sodelovanje (76. </w:t>
      </w:r>
      <w:proofErr w:type="spellStart"/>
      <w:r>
        <w:rPr>
          <w:rFonts w:ascii="Arial Narrow" w:eastAsia="Helvetica" w:hAnsi="Arial Narrow" w:cs="Arial Narrow"/>
          <w:color w:val="000000"/>
          <w:sz w:val="20"/>
          <w:szCs w:val="20"/>
          <w:shd w:val="clear" w:color="auto" w:fill="FFFFFF"/>
        </w:rPr>
        <w:t>člen</w:t>
      </w:r>
      <w:proofErr w:type="spellEnd"/>
      <w:r>
        <w:rPr>
          <w:rFonts w:ascii="Arial Narrow" w:eastAsia="Helvetica" w:hAnsi="Arial Narrow" w:cs="Arial Narrow"/>
          <w:color w:val="000000"/>
          <w:sz w:val="20"/>
          <w:szCs w:val="20"/>
          <w:shd w:val="clear" w:color="auto" w:fill="FFFFFF"/>
        </w:rPr>
        <w:t xml:space="preserve"> ZJN-3) ali ne </w:t>
      </w:r>
      <w:proofErr w:type="spellStart"/>
      <w:r>
        <w:rPr>
          <w:rFonts w:ascii="Arial Narrow" w:eastAsia="Helvetica" w:hAnsi="Arial Narrow" w:cs="Arial Narrow"/>
          <w:color w:val="000000"/>
          <w:sz w:val="20"/>
          <w:szCs w:val="20"/>
          <w:shd w:val="clear" w:color="auto" w:fill="FFFFFF"/>
        </w:rPr>
        <w:t>želi</w:t>
      </w:r>
      <w:proofErr w:type="spellEnd"/>
      <w:r>
        <w:rPr>
          <w:rFonts w:ascii="Arial Narrow" w:eastAsia="Helvetica" w:hAnsi="Arial Narrow" w:cs="Arial Narrow"/>
          <w:color w:val="000000"/>
          <w:sz w:val="20"/>
          <w:szCs w:val="20"/>
          <w:shd w:val="clear" w:color="auto" w:fill="FFFFFF"/>
        </w:rPr>
        <w:t xml:space="preserve"> </w:t>
      </w:r>
      <w:proofErr w:type="spellStart"/>
      <w:r>
        <w:rPr>
          <w:rFonts w:ascii="Arial Narrow" w:eastAsia="Helvetica" w:hAnsi="Arial Narrow" w:cs="Arial Narrow"/>
          <w:color w:val="000000"/>
          <w:sz w:val="20"/>
          <w:szCs w:val="20"/>
          <w:shd w:val="clear" w:color="auto" w:fill="FFFFFF"/>
        </w:rPr>
        <w:t>vec</w:t>
      </w:r>
      <w:proofErr w:type="spellEnd"/>
      <w:r>
        <w:rPr>
          <w:rFonts w:ascii="Arial Narrow" w:eastAsia="Helvetica" w:hAnsi="Arial Narrow" w:cs="Arial Narrow"/>
          <w:color w:val="000000"/>
          <w:sz w:val="20"/>
          <w:szCs w:val="20"/>
          <w:shd w:val="clear" w:color="auto" w:fill="FFFFFF"/>
        </w:rPr>
        <w:t xml:space="preserve">̌ nadaljevati z izvajanjem del po pogodbi, se projektant zavezuje s pisno pogodbo </w:t>
      </w:r>
      <w:proofErr w:type="spellStart"/>
      <w:r>
        <w:rPr>
          <w:rFonts w:ascii="Arial Narrow" w:eastAsia="Helvetica" w:hAnsi="Arial Narrow" w:cs="Arial Narrow"/>
          <w:color w:val="000000"/>
          <w:sz w:val="20"/>
          <w:szCs w:val="20"/>
          <w:shd w:val="clear" w:color="auto" w:fill="FFFFFF"/>
        </w:rPr>
        <w:t>odplačno</w:t>
      </w:r>
      <w:proofErr w:type="spellEnd"/>
      <w:r>
        <w:rPr>
          <w:rFonts w:ascii="Arial Narrow" w:eastAsia="Helvetica" w:hAnsi="Arial Narrow" w:cs="Arial Narrow"/>
          <w:color w:val="000000"/>
          <w:sz w:val="20"/>
          <w:szCs w:val="20"/>
          <w:shd w:val="clear" w:color="auto" w:fill="FFFFFF"/>
        </w:rPr>
        <w:t xml:space="preserve"> prenesti na </w:t>
      </w:r>
      <w:proofErr w:type="spellStart"/>
      <w:r>
        <w:rPr>
          <w:rFonts w:ascii="Arial Narrow" w:eastAsia="Helvetica" w:hAnsi="Arial Narrow" w:cs="Arial Narrow"/>
          <w:color w:val="000000"/>
          <w:sz w:val="20"/>
          <w:szCs w:val="20"/>
          <w:shd w:val="clear" w:color="auto" w:fill="FFFFFF"/>
        </w:rPr>
        <w:t>naročnika</w:t>
      </w:r>
      <w:proofErr w:type="spellEnd"/>
      <w:r>
        <w:rPr>
          <w:rFonts w:ascii="Arial Narrow" w:eastAsia="Helvetica" w:hAnsi="Arial Narrow" w:cs="Arial Narrow"/>
          <w:color w:val="000000"/>
          <w:sz w:val="20"/>
          <w:szCs w:val="20"/>
          <w:shd w:val="clear" w:color="auto" w:fill="FFFFFF"/>
        </w:rPr>
        <w:t xml:space="preserve"> materialno avtorsko pravico predelave in sicer za ceno, ki </w:t>
      </w:r>
      <w:proofErr w:type="spellStart"/>
      <w:r>
        <w:rPr>
          <w:rFonts w:ascii="Arial Narrow" w:eastAsia="Helvetica" w:hAnsi="Arial Narrow" w:cs="Arial Narrow"/>
          <w:color w:val="000000"/>
          <w:sz w:val="20"/>
          <w:szCs w:val="20"/>
          <w:shd w:val="clear" w:color="auto" w:fill="FFFFFF"/>
        </w:rPr>
        <w:t>znaša</w:t>
      </w:r>
      <w:proofErr w:type="spellEnd"/>
      <w:r>
        <w:rPr>
          <w:rFonts w:ascii="Arial Narrow" w:eastAsia="Helvetica" w:hAnsi="Arial Narrow" w:cs="Arial Narrow"/>
          <w:color w:val="000000"/>
          <w:sz w:val="20"/>
          <w:szCs w:val="20"/>
          <w:shd w:val="clear" w:color="auto" w:fill="FFFFFF"/>
        </w:rPr>
        <w:t xml:space="preserve"> najmanj 8 in </w:t>
      </w:r>
      <w:proofErr w:type="spellStart"/>
      <w:r>
        <w:rPr>
          <w:rFonts w:ascii="Arial Narrow" w:eastAsia="Helvetica" w:hAnsi="Arial Narrow" w:cs="Arial Narrow"/>
          <w:color w:val="000000"/>
          <w:sz w:val="20"/>
          <w:szCs w:val="20"/>
          <w:shd w:val="clear" w:color="auto" w:fill="FFFFFF"/>
        </w:rPr>
        <w:t>najvec</w:t>
      </w:r>
      <w:proofErr w:type="spellEnd"/>
      <w:r>
        <w:rPr>
          <w:rFonts w:ascii="Arial Narrow" w:eastAsia="Helvetica" w:hAnsi="Arial Narrow" w:cs="Arial Narrow"/>
          <w:color w:val="000000"/>
          <w:sz w:val="20"/>
          <w:szCs w:val="20"/>
          <w:shd w:val="clear" w:color="auto" w:fill="FFFFFF"/>
        </w:rPr>
        <w:t xml:space="preserve">̌ 10 % preostale </w:t>
      </w:r>
      <w:proofErr w:type="spellStart"/>
      <w:r>
        <w:rPr>
          <w:rFonts w:ascii="Arial Narrow" w:eastAsia="Helvetica" w:hAnsi="Arial Narrow" w:cs="Arial Narrow"/>
          <w:color w:val="000000"/>
          <w:sz w:val="20"/>
          <w:szCs w:val="20"/>
          <w:shd w:val="clear" w:color="auto" w:fill="FFFFFF"/>
        </w:rPr>
        <w:t>neizplačane</w:t>
      </w:r>
      <w:proofErr w:type="spellEnd"/>
      <w:r>
        <w:rPr>
          <w:rFonts w:ascii="Arial Narrow" w:eastAsia="Helvetica" w:hAnsi="Arial Narrow" w:cs="Arial Narrow"/>
          <w:color w:val="000000"/>
          <w:sz w:val="20"/>
          <w:szCs w:val="20"/>
          <w:shd w:val="clear" w:color="auto" w:fill="FFFFFF"/>
        </w:rPr>
        <w:t xml:space="preserve"> pogodbene vrednosti za </w:t>
      </w:r>
      <w:proofErr w:type="spellStart"/>
      <w:r>
        <w:rPr>
          <w:rFonts w:ascii="Arial Narrow" w:eastAsia="Helvetica" w:hAnsi="Arial Narrow" w:cs="Arial Narrow"/>
          <w:color w:val="000000"/>
          <w:sz w:val="20"/>
          <w:szCs w:val="20"/>
          <w:shd w:val="clear" w:color="auto" w:fill="FFFFFF"/>
        </w:rPr>
        <w:t>še</w:t>
      </w:r>
      <w:proofErr w:type="spellEnd"/>
      <w:r>
        <w:rPr>
          <w:rFonts w:ascii="Arial Narrow" w:eastAsia="Helvetica" w:hAnsi="Arial Narrow" w:cs="Arial Narrow"/>
          <w:color w:val="000000"/>
          <w:sz w:val="20"/>
          <w:szCs w:val="20"/>
          <w:shd w:val="clear" w:color="auto" w:fill="FFFFFF"/>
        </w:rPr>
        <w:t xml:space="preserve"> nerealizirane faze del po pogodbi do </w:t>
      </w:r>
      <w:proofErr w:type="spellStart"/>
      <w:r>
        <w:rPr>
          <w:rFonts w:ascii="Arial Narrow" w:eastAsia="Helvetica" w:hAnsi="Arial Narrow" w:cs="Arial Narrow"/>
          <w:color w:val="000000"/>
          <w:sz w:val="20"/>
          <w:szCs w:val="20"/>
          <w:shd w:val="clear" w:color="auto" w:fill="FFFFFF"/>
        </w:rPr>
        <w:t>zaključka</w:t>
      </w:r>
      <w:proofErr w:type="spellEnd"/>
      <w:r>
        <w:rPr>
          <w:rFonts w:ascii="Arial Narrow" w:eastAsia="Helvetica" w:hAnsi="Arial Narrow" w:cs="Arial Narrow"/>
          <w:color w:val="000000"/>
          <w:sz w:val="20"/>
          <w:szCs w:val="20"/>
          <w:shd w:val="clear" w:color="auto" w:fill="FFFFFF"/>
        </w:rPr>
        <w:t xml:space="preserve"> faze PZI. </w:t>
      </w:r>
    </w:p>
    <w:p w:rsidR="006A585A" w:rsidRDefault="006A585A">
      <w:pPr>
        <w:spacing w:line="248" w:lineRule="auto"/>
        <w:ind w:left="38" w:hanging="10"/>
        <w:rPr>
          <w:rFonts w:ascii="Arial Narrow" w:hAnsi="Arial Narrow" w:cs="Arial Narrow"/>
          <w:sz w:val="20"/>
        </w:rPr>
      </w:pPr>
    </w:p>
    <w:p w:rsidR="006A585A" w:rsidRDefault="002C5789">
      <w:pPr>
        <w:ind w:left="21" w:right="3" w:hanging="10"/>
        <w:jc w:val="center"/>
        <w:rPr>
          <w:rFonts w:ascii="Arial Narrow" w:hAnsi="Arial Narrow" w:cs="Arial Narrow"/>
          <w:b/>
          <w:sz w:val="20"/>
        </w:rPr>
      </w:pPr>
      <w:r>
        <w:rPr>
          <w:rFonts w:ascii="Arial Narrow" w:hAnsi="Arial Narrow" w:cs="Arial Narrow"/>
          <w:b/>
          <w:sz w:val="20"/>
        </w:rPr>
        <w:t xml:space="preserve">Prevzem projektne dokumentacije </w:t>
      </w:r>
    </w:p>
    <w:p w:rsidR="006A585A" w:rsidRDefault="002C5789">
      <w:pPr>
        <w:numPr>
          <w:ilvl w:val="0"/>
          <w:numId w:val="44"/>
        </w:numPr>
        <w:spacing w:after="244"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2C5789">
      <w:pPr>
        <w:spacing w:after="229" w:line="248" w:lineRule="auto"/>
        <w:ind w:left="38" w:hanging="10"/>
        <w:rPr>
          <w:rFonts w:ascii="Arial Narrow" w:hAnsi="Arial Narrow" w:cs="Arial Narrow"/>
          <w:sz w:val="20"/>
        </w:rPr>
      </w:pPr>
      <w:r>
        <w:rPr>
          <w:rFonts w:ascii="Arial Narrow" w:hAnsi="Arial Narrow" w:cs="Arial Narrow"/>
          <w:sz w:val="20"/>
        </w:rPr>
        <w:t xml:space="preserve">Šteje se, da je naročnik prevzel posamezno izdelano fazo projektne dokumentacije takrat, ko izvajalcu pisno potrdi, da je posamezna faza predmeta te pogodbe izdelana tako, kot je to dogovorjeno s to pogodbo. </w:t>
      </w:r>
    </w:p>
    <w:p w:rsidR="006A585A" w:rsidRDefault="002C5789">
      <w:pPr>
        <w:spacing w:after="11" w:line="248" w:lineRule="auto"/>
        <w:ind w:left="38" w:hanging="10"/>
        <w:rPr>
          <w:rFonts w:ascii="Arial Narrow" w:hAnsi="Arial Narrow" w:cs="Arial Narrow"/>
          <w:sz w:val="20"/>
        </w:rPr>
      </w:pPr>
      <w:r>
        <w:rPr>
          <w:rFonts w:ascii="Arial Narrow" w:hAnsi="Arial Narrow" w:cs="Arial Narrow"/>
          <w:sz w:val="20"/>
        </w:rPr>
        <w:t xml:space="preserve">Naročnik se zavezuje pregledati in vsebinsko potrditi predano projektno dokumentacijo v roku 15 (petnajstih) koledarskih dni od prejema. </w:t>
      </w:r>
    </w:p>
    <w:p w:rsidR="006A585A" w:rsidRDefault="006A585A">
      <w:pPr>
        <w:spacing w:after="11" w:line="248" w:lineRule="auto"/>
        <w:ind w:left="38" w:hanging="10"/>
        <w:rPr>
          <w:rFonts w:ascii="Arial Narrow" w:hAnsi="Arial Narrow" w:cs="Arial Narrow"/>
          <w:sz w:val="20"/>
        </w:rPr>
      </w:pPr>
    </w:p>
    <w:p w:rsidR="006A585A" w:rsidRDefault="002C5789">
      <w:pPr>
        <w:spacing w:line="248" w:lineRule="auto"/>
        <w:ind w:left="38" w:hanging="10"/>
        <w:rPr>
          <w:rFonts w:ascii="Arial Narrow" w:hAnsi="Arial Narrow" w:cs="Arial Narrow"/>
          <w:sz w:val="20"/>
        </w:rPr>
      </w:pPr>
      <w:r>
        <w:rPr>
          <w:rFonts w:ascii="Arial Narrow" w:hAnsi="Arial Narrow" w:cs="Arial Narrow"/>
          <w:sz w:val="20"/>
        </w:rPr>
        <w:t xml:space="preserve">V primeru, da ima naročnik pripombe na predane faze predmeta te pogodbe, se izvajalec zaveže odpraviti napake najkasneje v 10 (desetih) koledarskih dneh od predložitve pisne zahteve naročnika oziroma pripombe upoštevati pri izdelavi nadaljnje faze predmeta pogodbe. </w:t>
      </w:r>
    </w:p>
    <w:p w:rsidR="006A585A" w:rsidRDefault="006A585A">
      <w:pPr>
        <w:spacing w:line="248" w:lineRule="auto"/>
        <w:ind w:left="38" w:hanging="10"/>
        <w:rPr>
          <w:rFonts w:ascii="Arial Narrow" w:hAnsi="Arial Narrow" w:cs="Arial Narrow"/>
          <w:sz w:val="20"/>
        </w:rPr>
      </w:pPr>
    </w:p>
    <w:p w:rsidR="006A585A" w:rsidRDefault="002C5789">
      <w:pPr>
        <w:ind w:left="21" w:right="3" w:hanging="10"/>
        <w:jc w:val="center"/>
        <w:rPr>
          <w:rFonts w:ascii="Arial Narrow" w:hAnsi="Arial Narrow" w:cs="Arial Narrow"/>
          <w:sz w:val="20"/>
        </w:rPr>
      </w:pPr>
      <w:r>
        <w:rPr>
          <w:rFonts w:ascii="Arial Narrow" w:hAnsi="Arial Narrow" w:cs="Arial Narrow"/>
          <w:b/>
          <w:sz w:val="20"/>
        </w:rPr>
        <w:t xml:space="preserve">Odgovornost </w:t>
      </w:r>
    </w:p>
    <w:p w:rsidR="006A585A" w:rsidRDefault="002C5789">
      <w:pPr>
        <w:numPr>
          <w:ilvl w:val="0"/>
          <w:numId w:val="44"/>
        </w:numPr>
        <w:spacing w:after="244"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2C5789">
      <w:pPr>
        <w:spacing w:after="229" w:line="248" w:lineRule="auto"/>
        <w:ind w:left="38" w:hanging="10"/>
        <w:rPr>
          <w:rFonts w:ascii="Arial Narrow" w:hAnsi="Arial Narrow" w:cs="Arial Narrow"/>
          <w:sz w:val="20"/>
        </w:rPr>
      </w:pPr>
      <w:r>
        <w:rPr>
          <w:rFonts w:ascii="Arial Narrow" w:hAnsi="Arial Narrow" w:cs="Arial Narrow"/>
          <w:sz w:val="20"/>
        </w:rPr>
        <w:t xml:space="preserve">Izvajalec ima projektantsko odgovornost zavarovano za škodo, ki bi utegnila nastati naročniku in tretjim osebam v zvezi z opravljanjem njegove dejavnosti pri ……………………..za zavarovalno vsoto ……………………… EUR. Fotokopija zavarovalne police je kot priloga sestavni del te pogodbe. </w:t>
      </w:r>
    </w:p>
    <w:p w:rsidR="006A585A" w:rsidRDefault="002C5789">
      <w:pPr>
        <w:spacing w:line="248" w:lineRule="auto"/>
        <w:ind w:left="38" w:hanging="10"/>
        <w:rPr>
          <w:rFonts w:ascii="Arial Narrow" w:hAnsi="Arial Narrow" w:cs="Arial Narrow"/>
          <w:sz w:val="20"/>
        </w:rPr>
      </w:pPr>
      <w:r>
        <w:rPr>
          <w:rFonts w:ascii="Arial Narrow" w:hAnsi="Arial Narrow" w:cs="Arial Narrow"/>
          <w:sz w:val="20"/>
        </w:rPr>
        <w:t xml:space="preserve">Izvajalec je odgovoren za škodo, ki nastane zaradi napak v projektni dokumentaciji zaradi neskladnosti z veljavnimi predpisi, standardi in normativi ter določili te pogodbe. </w:t>
      </w:r>
    </w:p>
    <w:p w:rsidR="006A585A" w:rsidRDefault="006A585A">
      <w:pPr>
        <w:spacing w:line="248" w:lineRule="auto"/>
        <w:ind w:left="38" w:hanging="10"/>
        <w:rPr>
          <w:rFonts w:ascii="Arial Narrow" w:hAnsi="Arial Narrow" w:cs="Arial Narrow"/>
          <w:sz w:val="20"/>
        </w:rPr>
      </w:pPr>
    </w:p>
    <w:p w:rsidR="006A585A" w:rsidRDefault="006A585A">
      <w:pPr>
        <w:spacing w:line="248" w:lineRule="auto"/>
        <w:ind w:left="38" w:hanging="10"/>
        <w:rPr>
          <w:rFonts w:ascii="Arial Narrow" w:hAnsi="Arial Narrow" w:cs="Arial Narrow"/>
          <w:sz w:val="20"/>
        </w:rPr>
      </w:pPr>
    </w:p>
    <w:p w:rsidR="006A585A" w:rsidRDefault="002C5789">
      <w:pPr>
        <w:ind w:left="21" w:right="5" w:hanging="10"/>
        <w:jc w:val="center"/>
        <w:rPr>
          <w:rFonts w:ascii="Arial Narrow" w:hAnsi="Arial Narrow" w:cs="Arial Narrow"/>
          <w:sz w:val="20"/>
        </w:rPr>
      </w:pPr>
      <w:r>
        <w:rPr>
          <w:rFonts w:ascii="Arial Narrow" w:hAnsi="Arial Narrow" w:cs="Arial Narrow"/>
          <w:b/>
          <w:sz w:val="20"/>
        </w:rPr>
        <w:t xml:space="preserve">Pogodbena kazen  </w:t>
      </w:r>
    </w:p>
    <w:p w:rsidR="006A585A" w:rsidRDefault="002C5789">
      <w:pPr>
        <w:numPr>
          <w:ilvl w:val="0"/>
          <w:numId w:val="44"/>
        </w:numPr>
        <w:spacing w:after="244"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2C5789">
      <w:pPr>
        <w:spacing w:after="214"/>
        <w:ind w:left="21" w:right="3" w:hanging="10"/>
        <w:rPr>
          <w:rFonts w:ascii="Arial Narrow" w:hAnsi="Arial Narrow" w:cs="Arial Narrow"/>
          <w:sz w:val="20"/>
        </w:rPr>
      </w:pPr>
      <w:r>
        <w:rPr>
          <w:rFonts w:ascii="Arial Narrow" w:hAnsi="Arial Narrow" w:cs="Arial Narrow"/>
          <w:sz w:val="20"/>
        </w:rPr>
        <w:t xml:space="preserve">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pogodbene vrednosti na dan za izdelavo posamezne projektne dokumentacije. Znesek pogodbene kazni lahko znaša skupaj največ 10 % (deset odstotkov) od </w:t>
      </w:r>
      <w:r>
        <w:rPr>
          <w:rFonts w:ascii="Arial Narrow" w:hAnsi="Arial Narrow" w:cs="Arial Narrow"/>
          <w:sz w:val="20"/>
        </w:rPr>
        <w:lastRenderedPageBreak/>
        <w:t xml:space="preserve">pogodbene cene z DDV. Naročnik lahko zaračuna pogodbeno kazen tudi pri nespoštovanju rokov izdelave posameznih faz projektne dokumentacije – torej če izvajalec zamudi z rokom izdelave dodelave IDP, DGD, PZI ali PID načrtov. </w:t>
      </w:r>
    </w:p>
    <w:p w:rsidR="006A585A" w:rsidRDefault="002C5789">
      <w:pPr>
        <w:spacing w:after="214"/>
        <w:ind w:left="21" w:right="3" w:hanging="10"/>
        <w:rPr>
          <w:rFonts w:ascii="Arial Narrow" w:hAnsi="Arial Narrow" w:cs="Arial Narrow"/>
          <w:sz w:val="20"/>
        </w:rPr>
      </w:pPr>
      <w:r>
        <w:rPr>
          <w:rFonts w:ascii="Arial Narrow" w:hAnsi="Arial Narrow" w:cs="Arial Narrow"/>
          <w:sz w:val="20"/>
        </w:rPr>
        <w:t xml:space="preserve">Pogodbena kazen se obračuna po nastanku neizpolnitve, zamude ali izpolnitve z napakami in sicer v računu za izvedeno storitev in sicer kot znižanje realizacije v ugotovljenem odstotku. V računu mora biti pogodbena kazen posebej prikazana. </w:t>
      </w:r>
    </w:p>
    <w:p w:rsidR="006A585A" w:rsidRDefault="002C5789">
      <w:pPr>
        <w:spacing w:after="214"/>
        <w:ind w:left="21" w:right="3" w:hanging="10"/>
        <w:rPr>
          <w:rFonts w:ascii="Arial Narrow" w:hAnsi="Arial Narrow" w:cs="Arial Narrow"/>
          <w:sz w:val="20"/>
        </w:rPr>
      </w:pPr>
      <w:r>
        <w:rPr>
          <w:rFonts w:ascii="Arial Narrow" w:hAnsi="Arial Narrow" w:cs="Arial Narrow"/>
          <w:sz w:val="20"/>
        </w:rPr>
        <w:t>Naročnik ima pravico uveljavljati pogodbeno kazen najkasneje v roku 20 dni od roka za izpolnitev posamezne obveznosti oziroma 20 dni po prejemu projekta z napakami.</w:t>
      </w:r>
    </w:p>
    <w:p w:rsidR="006A585A" w:rsidRDefault="002C5789">
      <w:pPr>
        <w:spacing w:after="214"/>
        <w:ind w:left="21" w:right="3" w:hanging="10"/>
        <w:rPr>
          <w:rFonts w:ascii="Arial Narrow" w:hAnsi="Arial Narrow" w:cs="Arial Narrow"/>
          <w:sz w:val="20"/>
        </w:rPr>
      </w:pPr>
      <w:r>
        <w:rPr>
          <w:rFonts w:ascii="Arial Narrow" w:hAnsi="Arial Narrow" w:cs="Arial Narrow"/>
          <w:sz w:val="20"/>
        </w:rPr>
        <w:t xml:space="preserve">V kolikor bi naročniku nastala škoda, ki je večja kot jo predstavlja dogovorjena pogodbena kazen, je izvajalec dolžan naročniku plačati tudi razliko do popolne odškodnine. </w:t>
      </w:r>
    </w:p>
    <w:p w:rsidR="006A585A" w:rsidRDefault="002C5789">
      <w:pPr>
        <w:spacing w:after="214"/>
        <w:ind w:left="21" w:right="3" w:hanging="10"/>
        <w:rPr>
          <w:rFonts w:ascii="Arial Narrow" w:hAnsi="Arial Narrow" w:cs="Arial Narrow"/>
          <w:sz w:val="20"/>
        </w:rPr>
      </w:pPr>
      <w:r>
        <w:rPr>
          <w:rFonts w:ascii="Arial Narrow" w:hAnsi="Arial Narrow" w:cs="Arial Narrow"/>
          <w:sz w:val="20"/>
        </w:rPr>
        <w:t xml:space="preserve">Plačilo pogodbene kazni ne vpliva na morebitne druge odškodninske zahtevke naročnika. </w:t>
      </w:r>
    </w:p>
    <w:p w:rsidR="006A585A" w:rsidRDefault="002C5789">
      <w:pPr>
        <w:spacing w:after="214"/>
        <w:ind w:left="21" w:right="3" w:hanging="10"/>
        <w:rPr>
          <w:rFonts w:ascii="Arial Narrow" w:hAnsi="Arial Narrow" w:cs="Arial Narrow"/>
          <w:sz w:val="20"/>
        </w:rPr>
      </w:pPr>
      <w:r>
        <w:rPr>
          <w:rFonts w:ascii="Arial Narrow" w:hAnsi="Arial Narrow" w:cs="Arial Narrow"/>
          <w:sz w:val="20"/>
        </w:rPr>
        <w:t>Plačilo pogodbene kazni izvajalca ne odvezuje od izpolnitve pogodbenih obveznosti.</w:t>
      </w:r>
    </w:p>
    <w:p w:rsidR="006A585A" w:rsidRDefault="002C5789">
      <w:pPr>
        <w:ind w:left="21" w:right="3" w:hanging="10"/>
        <w:jc w:val="center"/>
        <w:rPr>
          <w:rFonts w:ascii="Arial Narrow" w:hAnsi="Arial Narrow" w:cs="Arial Narrow"/>
          <w:sz w:val="20"/>
        </w:rPr>
      </w:pPr>
      <w:r>
        <w:rPr>
          <w:rFonts w:ascii="Arial Narrow" w:hAnsi="Arial Narrow" w:cs="Arial Narrow"/>
          <w:b/>
          <w:sz w:val="20"/>
        </w:rPr>
        <w:t xml:space="preserve">Finančno zavarovanje </w:t>
      </w:r>
    </w:p>
    <w:p w:rsidR="006A585A" w:rsidRDefault="002C5789">
      <w:pPr>
        <w:numPr>
          <w:ilvl w:val="0"/>
          <w:numId w:val="44"/>
        </w:numPr>
        <w:spacing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2C5789">
      <w:pPr>
        <w:pStyle w:val="Brezrazmikov1"/>
        <w:spacing w:before="160" w:after="160"/>
        <w:rPr>
          <w:rFonts w:ascii="Arial Narrow" w:hAnsi="Arial Narrow" w:cs="Arial Narrow"/>
          <w:sz w:val="20"/>
          <w:lang w:eastAsia="sl-SI"/>
        </w:rPr>
      </w:pPr>
      <w:r>
        <w:rPr>
          <w:rFonts w:ascii="Arial Narrow" w:hAnsi="Arial Narrow" w:cs="Arial Narrow"/>
          <w:sz w:val="20"/>
          <w:lang w:eastAsia="sl-SI"/>
        </w:rPr>
        <w:t>Izvajalec se zavezuje izročiti naročniku v roku 15. (petnajstih) dni od podpisa pogodbe, kot pogoj za njeno veljavnost, nepreklicno in brezpogojno bančno garancijo ali kavcijsko zavarovanje pri zavarovalnici za dobro izvedbo pogodbenih obveznosti (v nadaljevanju: finančno zavarovanje), plačljivo na prvi poziv, po vzorcu iz razpisne dokumentacije, in sicer v višini 10 % (deset) odstotkov od pogodbene cene z DDV to je ___________________ EUR, ki ga bo naročnik unovčil v primeru, če izvajalec svoje pogodbene obveznosti ne bo  izpolnil v dogovorjeni kakovosti, količini in rokih. Trajanje finančnega zavarovanja mora veljati še najmanj 90 (devetdeset) dni po preteku roka za dokončanje pogodbenih del.</w:t>
      </w:r>
    </w:p>
    <w:p w:rsidR="006A585A" w:rsidRDefault="002C5789">
      <w:pPr>
        <w:rPr>
          <w:rFonts w:ascii="Arial Narrow" w:hAnsi="Arial Narrow" w:cs="Arial Narrow"/>
          <w:sz w:val="20"/>
          <w:lang w:eastAsia="sl-SI"/>
        </w:rPr>
      </w:pPr>
      <w:r>
        <w:rPr>
          <w:rFonts w:ascii="Arial Narrow" w:hAnsi="Arial Narrow" w:cs="Arial Narrow"/>
          <w:sz w:val="20"/>
          <w:lang w:eastAsia="sl-SI"/>
        </w:rPr>
        <w:t>Naročnik bo unovčil zavarovanje za dobro izvedbo obveznosti po pogodbi v primeru:</w:t>
      </w:r>
    </w:p>
    <w:p w:rsidR="006A585A" w:rsidRDefault="002C5789">
      <w:pPr>
        <w:pStyle w:val="Odstavekseznama"/>
        <w:numPr>
          <w:ilvl w:val="0"/>
          <w:numId w:val="50"/>
        </w:numPr>
        <w:spacing w:before="60" w:after="60" w:line="240" w:lineRule="auto"/>
        <w:ind w:left="714" w:hanging="357"/>
        <w:jc w:val="both"/>
        <w:rPr>
          <w:rFonts w:ascii="Arial Narrow" w:hAnsi="Arial Narrow" w:cs="Arial Narrow"/>
          <w:sz w:val="20"/>
          <w:szCs w:val="20"/>
          <w:lang w:eastAsia="sl-SI"/>
        </w:rPr>
      </w:pPr>
      <w:r>
        <w:rPr>
          <w:rFonts w:ascii="Arial Narrow" w:hAnsi="Arial Narrow" w:cs="Arial Narrow"/>
          <w:sz w:val="20"/>
          <w:szCs w:val="20"/>
          <w:lang w:eastAsia="sl-SI"/>
        </w:rPr>
        <w:t>če izbrani ponudnik ne bo pričel izvajati svojih pogodbenih obveznosti v skladu z določili pogodbe  ali</w:t>
      </w:r>
    </w:p>
    <w:p w:rsidR="006A585A" w:rsidRDefault="002C5789">
      <w:pPr>
        <w:pStyle w:val="Odstavekseznama"/>
        <w:numPr>
          <w:ilvl w:val="0"/>
          <w:numId w:val="50"/>
        </w:numPr>
        <w:spacing w:before="60" w:after="60" w:line="240" w:lineRule="auto"/>
        <w:ind w:left="714" w:hanging="357"/>
        <w:jc w:val="both"/>
        <w:rPr>
          <w:rFonts w:ascii="Arial Narrow" w:hAnsi="Arial Narrow" w:cs="Arial Narrow"/>
          <w:sz w:val="20"/>
          <w:szCs w:val="20"/>
          <w:lang w:eastAsia="sl-SI"/>
        </w:rPr>
      </w:pPr>
      <w:r>
        <w:rPr>
          <w:rFonts w:ascii="Arial Narrow" w:hAnsi="Arial Narrow" w:cs="Arial Narrow"/>
          <w:sz w:val="20"/>
          <w:szCs w:val="20"/>
          <w:lang w:eastAsia="sl-SI"/>
        </w:rPr>
        <w:t>če izbrani ponudnik ne bo izpolnil svojih pogodbenih obveznosti v skladu z določili pogodbe ali</w:t>
      </w:r>
    </w:p>
    <w:p w:rsidR="006A585A" w:rsidRDefault="002C5789">
      <w:pPr>
        <w:pStyle w:val="Odstavekseznama"/>
        <w:numPr>
          <w:ilvl w:val="0"/>
          <w:numId w:val="50"/>
        </w:numPr>
        <w:spacing w:before="60" w:after="60" w:line="240" w:lineRule="auto"/>
        <w:ind w:left="714" w:hanging="357"/>
        <w:jc w:val="both"/>
        <w:rPr>
          <w:rFonts w:ascii="Arial Narrow" w:hAnsi="Arial Narrow" w:cs="Arial Narrow"/>
          <w:sz w:val="20"/>
          <w:szCs w:val="20"/>
          <w:lang w:eastAsia="sl-SI"/>
        </w:rPr>
      </w:pPr>
      <w:r>
        <w:rPr>
          <w:rFonts w:ascii="Arial Narrow" w:hAnsi="Arial Narrow" w:cs="Arial Narrow"/>
          <w:sz w:val="20"/>
          <w:szCs w:val="20"/>
          <w:lang w:eastAsia="sl-SI"/>
        </w:rPr>
        <w:t>če izbrani ponudnik ne bo pravočasno izpolnil svojih pogodbenih obveznosti v skladu z določili pogodbe ali</w:t>
      </w:r>
    </w:p>
    <w:p w:rsidR="006A585A" w:rsidRDefault="002C5789">
      <w:pPr>
        <w:pStyle w:val="Odstavekseznama"/>
        <w:numPr>
          <w:ilvl w:val="0"/>
          <w:numId w:val="50"/>
        </w:numPr>
        <w:spacing w:before="60" w:after="60" w:line="240" w:lineRule="auto"/>
        <w:ind w:left="714" w:hanging="357"/>
        <w:jc w:val="both"/>
        <w:rPr>
          <w:rFonts w:ascii="Arial Narrow" w:hAnsi="Arial Narrow" w:cs="Arial Narrow"/>
          <w:sz w:val="20"/>
          <w:szCs w:val="20"/>
          <w:lang w:eastAsia="sl-SI"/>
        </w:rPr>
      </w:pPr>
      <w:r>
        <w:rPr>
          <w:rFonts w:ascii="Arial Narrow" w:hAnsi="Arial Narrow" w:cs="Arial Narrow"/>
          <w:sz w:val="20"/>
          <w:szCs w:val="20"/>
          <w:lang w:eastAsia="sl-SI"/>
        </w:rPr>
        <w:t>če izbrani ponudnik ne bo pravilno izpolnil svojih pogodbenih obveznosti v skladu z določili pogodbe ali</w:t>
      </w:r>
    </w:p>
    <w:p w:rsidR="006A585A" w:rsidRDefault="002C5789">
      <w:pPr>
        <w:pStyle w:val="Odstavekseznama"/>
        <w:numPr>
          <w:ilvl w:val="0"/>
          <w:numId w:val="50"/>
        </w:numPr>
        <w:spacing w:before="60" w:after="60" w:line="240" w:lineRule="auto"/>
        <w:ind w:left="714" w:hanging="357"/>
        <w:jc w:val="both"/>
        <w:rPr>
          <w:rFonts w:ascii="Arial Narrow" w:hAnsi="Arial Narrow" w:cs="Arial Narrow"/>
          <w:sz w:val="20"/>
          <w:szCs w:val="20"/>
          <w:lang w:eastAsia="sl-SI"/>
        </w:rPr>
      </w:pPr>
      <w:r>
        <w:rPr>
          <w:rFonts w:ascii="Arial Narrow" w:hAnsi="Arial Narrow" w:cs="Arial Narrow"/>
          <w:sz w:val="20"/>
          <w:szCs w:val="20"/>
          <w:lang w:eastAsia="sl-SI"/>
        </w:rPr>
        <w:t>v drugih primerih, ki so določeni s predpisi, pogodbo ali določili razpisne dokumentacije.</w:t>
      </w:r>
    </w:p>
    <w:p w:rsidR="006A585A" w:rsidRDefault="002C5789">
      <w:pPr>
        <w:spacing w:before="160" w:after="160"/>
        <w:rPr>
          <w:rFonts w:ascii="Arial Narrow" w:hAnsi="Arial Narrow" w:cs="Arial Narrow"/>
          <w:sz w:val="20"/>
          <w:lang w:eastAsia="sl-SI"/>
        </w:rPr>
      </w:pPr>
      <w:r>
        <w:rPr>
          <w:rFonts w:ascii="Arial Narrow" w:hAnsi="Arial Narrow" w:cs="Arial Narrow"/>
          <w:sz w:val="20"/>
          <w:lang w:eastAsia="sl-SI"/>
        </w:rPr>
        <w:t>V kolikor izvajalec v navedenem roku iz prvega odstavka tega člena ne predloži finančnega zavarovanja za dobro izvedbo pogodbenih obveznosti, bo naročnik unovčil finančno zavarovanje za resnost ponudbe in odstopil od pogodbe.</w:t>
      </w:r>
    </w:p>
    <w:p w:rsidR="006A585A" w:rsidRDefault="002C5789">
      <w:pPr>
        <w:spacing w:after="214"/>
        <w:ind w:left="21" w:right="7" w:hanging="10"/>
        <w:rPr>
          <w:rFonts w:ascii="Arial Narrow" w:hAnsi="Arial Narrow" w:cs="Arial Narrow"/>
          <w:sz w:val="20"/>
          <w:lang w:eastAsia="sl-SI"/>
        </w:rPr>
      </w:pPr>
      <w:r>
        <w:rPr>
          <w:rFonts w:ascii="Arial Narrow" w:hAnsi="Arial Narrow" w:cs="Arial Narrow"/>
          <w:sz w:val="20"/>
          <w:lang w:eastAsia="sl-SI"/>
        </w:rPr>
        <w:t xml:space="preserve">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w:t>
      </w:r>
    </w:p>
    <w:p w:rsidR="006A585A" w:rsidRDefault="002C5789">
      <w:pPr>
        <w:ind w:left="21" w:right="7" w:hanging="10"/>
        <w:jc w:val="center"/>
        <w:rPr>
          <w:rFonts w:ascii="Arial Narrow" w:hAnsi="Arial Narrow" w:cs="Arial Narrow"/>
          <w:sz w:val="20"/>
        </w:rPr>
      </w:pPr>
      <w:r>
        <w:rPr>
          <w:rFonts w:ascii="Arial Narrow" w:hAnsi="Arial Narrow" w:cs="Arial Narrow"/>
          <w:b/>
          <w:sz w:val="20"/>
        </w:rPr>
        <w:t xml:space="preserve">Pooblaščeni predstavniki in odgovorni vodja projekta </w:t>
      </w:r>
    </w:p>
    <w:p w:rsidR="006A585A" w:rsidRDefault="002C5789">
      <w:pPr>
        <w:numPr>
          <w:ilvl w:val="0"/>
          <w:numId w:val="44"/>
        </w:numPr>
        <w:spacing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2C5789">
      <w:pPr>
        <w:spacing w:after="244" w:line="248" w:lineRule="auto"/>
        <w:ind w:left="38" w:hanging="10"/>
        <w:rPr>
          <w:rFonts w:ascii="Arial Narrow" w:hAnsi="Arial Narrow" w:cs="Arial Narrow"/>
          <w:sz w:val="20"/>
        </w:rPr>
      </w:pPr>
      <w:r>
        <w:rPr>
          <w:rFonts w:ascii="Arial Narrow" w:hAnsi="Arial Narrow" w:cs="Arial Narrow"/>
          <w:sz w:val="20"/>
        </w:rPr>
        <w:t xml:space="preserve">Pogodbeni stranki bodo pri izvajanju pogodbe zastopali pooblaščeni predstavniki: </w:t>
      </w:r>
    </w:p>
    <w:p w:rsidR="006A585A" w:rsidRDefault="002C5789">
      <w:pPr>
        <w:spacing w:after="228" w:line="248" w:lineRule="auto"/>
        <w:ind w:left="38" w:hanging="10"/>
        <w:rPr>
          <w:rFonts w:ascii="Arial Narrow" w:hAnsi="Arial Narrow" w:cs="Arial Narrow"/>
          <w:sz w:val="20"/>
        </w:rPr>
      </w:pPr>
      <w:r>
        <w:rPr>
          <w:rFonts w:ascii="Arial Narrow" w:hAnsi="Arial Narrow" w:cs="Arial Narrow"/>
          <w:sz w:val="20"/>
        </w:rPr>
        <w:t xml:space="preserve">Pooblaščen predstavnik naročnika: ____________________________ </w:t>
      </w:r>
    </w:p>
    <w:p w:rsidR="006A585A" w:rsidRDefault="002C5789">
      <w:pPr>
        <w:spacing w:after="241" w:line="248" w:lineRule="auto"/>
        <w:ind w:left="38" w:hanging="10"/>
        <w:rPr>
          <w:rFonts w:ascii="Arial Narrow" w:hAnsi="Arial Narrow" w:cs="Arial Narrow"/>
          <w:sz w:val="20"/>
        </w:rPr>
      </w:pPr>
      <w:r>
        <w:rPr>
          <w:rFonts w:ascii="Arial Narrow" w:hAnsi="Arial Narrow" w:cs="Arial Narrow"/>
          <w:sz w:val="20"/>
        </w:rPr>
        <w:t xml:space="preserve">Pooblaščeni predstavnik izvajalca: ……………..., e-pošta …………, telefon:…………..... </w:t>
      </w:r>
    </w:p>
    <w:p w:rsidR="006A585A" w:rsidRDefault="002C5789">
      <w:pPr>
        <w:spacing w:after="245" w:line="248" w:lineRule="auto"/>
        <w:ind w:left="38" w:right="19" w:hanging="10"/>
        <w:rPr>
          <w:rFonts w:ascii="Arial Narrow" w:hAnsi="Arial Narrow" w:cs="Arial Narrow"/>
          <w:sz w:val="20"/>
        </w:rPr>
      </w:pPr>
      <w:r>
        <w:rPr>
          <w:rFonts w:ascii="Arial Narrow" w:hAnsi="Arial Narrow" w:cs="Arial Narrow"/>
          <w:sz w:val="20"/>
        </w:rPr>
        <w:t xml:space="preserve">Izvajalec določa za vodjo projektiranja: </w:t>
      </w:r>
    </w:p>
    <w:p w:rsidR="006A585A" w:rsidRDefault="002C5789">
      <w:pPr>
        <w:ind w:left="14"/>
        <w:rPr>
          <w:rFonts w:ascii="Arial Narrow" w:hAnsi="Arial Narrow" w:cs="Arial Narrow"/>
          <w:sz w:val="20"/>
        </w:rPr>
      </w:pPr>
      <w:r>
        <w:rPr>
          <w:rFonts w:ascii="Arial Narrow" w:hAnsi="Arial Narrow" w:cs="Arial Narrow"/>
          <w:sz w:val="20"/>
        </w:rPr>
        <w:t xml:space="preserve">Vsaka pogodbena stranka lahko zamenja svoje pooblaščene predstavnike s pisnim obvestilom drugi pogodbeni stranki. </w:t>
      </w:r>
    </w:p>
    <w:p w:rsidR="006A585A" w:rsidRDefault="006A585A">
      <w:pPr>
        <w:ind w:left="14"/>
        <w:rPr>
          <w:rFonts w:ascii="Arial Narrow" w:hAnsi="Arial Narrow" w:cs="Arial Narrow"/>
          <w:sz w:val="20"/>
        </w:rPr>
      </w:pPr>
    </w:p>
    <w:p w:rsidR="006A585A" w:rsidRDefault="002C5789">
      <w:pPr>
        <w:ind w:left="21" w:right="1" w:hanging="10"/>
        <w:jc w:val="center"/>
        <w:rPr>
          <w:rFonts w:ascii="Arial Narrow" w:hAnsi="Arial Narrow" w:cs="Arial Narrow"/>
          <w:sz w:val="20"/>
        </w:rPr>
      </w:pPr>
      <w:r>
        <w:rPr>
          <w:rFonts w:ascii="Arial Narrow" w:hAnsi="Arial Narrow" w:cs="Arial Narrow"/>
          <w:b/>
          <w:sz w:val="20"/>
        </w:rPr>
        <w:t xml:space="preserve">Lastništvo in avtorstvo projektne dokumentacije </w:t>
      </w:r>
    </w:p>
    <w:p w:rsidR="006A585A" w:rsidRDefault="002C5789">
      <w:pPr>
        <w:numPr>
          <w:ilvl w:val="0"/>
          <w:numId w:val="44"/>
        </w:numPr>
        <w:spacing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6A585A">
      <w:pPr>
        <w:pStyle w:val="Brezrazmikov"/>
        <w:rPr>
          <w:rFonts w:ascii="Arial Narrow" w:hAnsi="Arial Narrow" w:cs="Arial Narrow"/>
          <w:sz w:val="20"/>
        </w:rPr>
      </w:pPr>
    </w:p>
    <w:p w:rsidR="006A585A" w:rsidRDefault="002C5789">
      <w:pPr>
        <w:pStyle w:val="Brezrazmikov"/>
        <w:rPr>
          <w:rFonts w:ascii="Arial Narrow" w:hAnsi="Arial Narrow" w:cs="Arial Narrow"/>
          <w:sz w:val="20"/>
        </w:rPr>
      </w:pPr>
      <w:r>
        <w:rPr>
          <w:rFonts w:ascii="Arial Narrow" w:hAnsi="Arial Narrow" w:cs="Arial Narrow"/>
          <w:sz w:val="20"/>
        </w:rPr>
        <w:t xml:space="preserve">Izvajalec se s to pogodbo zavezuje in jamči, da so vsi sodelujoči avtorji, ki so izdelali katerikoli del projektne dokumentacije po tej pogodbi dovolili uporabo svojega dela in zato izključno in izrecno na izvajalca prenesli vse materialne avtorske pravice na navedenih delih v obsegu, ki ga določa 22. člen Zakona o avtorskih in sorodnih pravicah ( Uradni list RS, št. 16/07 – uradno prečiščeno besedilo, 68/08 in 110/13) in sicer: pravico reproduciranja, distribuiranja, javnega prikazovanja in dajanja na voljo javnosti (objavo na spletnih straneh, </w:t>
      </w:r>
      <w:r>
        <w:rPr>
          <w:rFonts w:ascii="Arial Narrow" w:hAnsi="Arial Narrow" w:cs="Arial Narrow"/>
          <w:sz w:val="20"/>
        </w:rPr>
        <w:lastRenderedPageBreak/>
        <w:t xml:space="preserve">elektronskih in drugih medijih), brez časovne omejitve, brez teritorialne omejitve. Prenos je ekskluziven. Navedene materialne avtorske pravice so avtorji prenesli neomejeno in jih izvajalec izvršuje brez vnaprejšnjega soglasja posameznega avtorja. </w:t>
      </w:r>
    </w:p>
    <w:p w:rsidR="006A585A" w:rsidRDefault="006A585A">
      <w:pPr>
        <w:pStyle w:val="Brezrazmikov"/>
        <w:rPr>
          <w:rFonts w:ascii="Arial Narrow" w:hAnsi="Arial Narrow" w:cs="Arial Narrow"/>
          <w:sz w:val="20"/>
        </w:rPr>
      </w:pPr>
    </w:p>
    <w:p w:rsidR="006A585A" w:rsidRDefault="002C5789">
      <w:pPr>
        <w:pStyle w:val="Brezrazmikov"/>
        <w:rPr>
          <w:rFonts w:ascii="Arial Narrow" w:hAnsi="Arial Narrow" w:cs="Arial Narrow"/>
          <w:sz w:val="20"/>
        </w:rPr>
      </w:pPr>
      <w:r>
        <w:rPr>
          <w:rFonts w:ascii="Arial Narrow" w:hAnsi="Arial Narrow" w:cs="Arial Narrow"/>
          <w:sz w:val="20"/>
        </w:rPr>
        <w:t>Polege tega so avtorji izvajalcu podelili pravico, da prenese vse navedene materialne avtorske pravice na naročnika in naročnik lahko z njimi prosto razpolaga.</w:t>
      </w:r>
    </w:p>
    <w:p w:rsidR="006A585A" w:rsidRDefault="002C5789">
      <w:pPr>
        <w:pStyle w:val="Brezrazmikov"/>
        <w:rPr>
          <w:rFonts w:ascii="Arial Narrow" w:hAnsi="Arial Narrow" w:cs="Arial Narrow"/>
          <w:sz w:val="20"/>
        </w:rPr>
      </w:pPr>
      <w:r>
        <w:rPr>
          <w:rFonts w:ascii="Arial Narrow" w:hAnsi="Arial Narrow" w:cs="Arial Narrow"/>
          <w:sz w:val="20"/>
        </w:rPr>
        <w:t xml:space="preserve"> </w:t>
      </w:r>
    </w:p>
    <w:p w:rsidR="006A585A" w:rsidRDefault="002C5789">
      <w:pPr>
        <w:spacing w:after="163" w:line="248" w:lineRule="auto"/>
        <w:ind w:left="38" w:hanging="10"/>
        <w:rPr>
          <w:rFonts w:ascii="Arial Narrow" w:hAnsi="Arial Narrow" w:cs="Arial Narrow"/>
          <w:sz w:val="20"/>
        </w:rPr>
      </w:pPr>
      <w:r>
        <w:rPr>
          <w:rFonts w:ascii="Arial Narrow" w:hAnsi="Arial Narrow" w:cs="Arial Narrow"/>
          <w:sz w:val="20"/>
        </w:rPr>
        <w:t xml:space="preserve">S to pogodbo se izvajalec zavezuje, da na naročnika prenaša vse materialne avtorske pravice, ki jih določa 22. člen Zakona o avtorskih in sorodnih pravicah, in sicer: pravico reproduciranja, distribuiranja, javnega prikazovanja in dajanja na voljo javnosti (objavo na spletnih straneh, elektronskih in drugih medijih), brez časovne omejitve, brez teritorialne omejitve, hkrati je prenos ekskluziven. Navedene materialne avtorske pravice s to pogodbo izvajalec prenese na naročnika neomejeno in jih lahko naročnik izvršuje in z njimi prosto razpolaga brez vnaprejšnjega soglasja izvajalca. Poleg tega izvajalec jamči, da materialnih avtorskih pravic ne bo prenesel na nikogar drugega. </w:t>
      </w:r>
    </w:p>
    <w:p w:rsidR="006A585A" w:rsidRDefault="002C5789">
      <w:pPr>
        <w:ind w:left="14"/>
        <w:rPr>
          <w:rFonts w:ascii="Arial Narrow" w:hAnsi="Arial Narrow" w:cs="Arial Narrow"/>
          <w:sz w:val="20"/>
        </w:rPr>
      </w:pPr>
      <w:r>
        <w:rPr>
          <w:rFonts w:ascii="Arial Narrow" w:hAnsi="Arial Narrow" w:cs="Arial Narrow"/>
          <w:sz w:val="20"/>
        </w:rPr>
        <w:t xml:space="preserve"> </w:t>
      </w:r>
    </w:p>
    <w:p w:rsidR="006A585A" w:rsidRDefault="002C5789">
      <w:pPr>
        <w:spacing w:after="396" w:line="248" w:lineRule="auto"/>
        <w:ind w:left="9" w:hanging="10"/>
        <w:rPr>
          <w:rFonts w:ascii="Arial Narrow" w:hAnsi="Arial Narrow" w:cs="Arial Narrow"/>
          <w:sz w:val="20"/>
        </w:rPr>
      </w:pPr>
      <w:r>
        <w:rPr>
          <w:rFonts w:ascii="Arial Narrow" w:hAnsi="Arial Narrow" w:cs="Arial Narrow"/>
          <w:sz w:val="20"/>
        </w:rPr>
        <w:t xml:space="preserve">Kljub določilom navedenim v drugem odstavku tega člena sta stranki sporazumni, da po veljavnosti pogodbe izvajalec lahko javno prikazuje in daje na voljo javnosti (objava na spletnih straneh, elektronskih in drugih medijih) predmetno avtorsko delo brez predhodnega soglasja naročnika.  </w:t>
      </w:r>
    </w:p>
    <w:p w:rsidR="006A585A" w:rsidRDefault="002C5789">
      <w:pPr>
        <w:spacing w:after="490" w:line="248" w:lineRule="auto"/>
        <w:ind w:left="38" w:hanging="10"/>
        <w:rPr>
          <w:rFonts w:ascii="Arial Narrow" w:hAnsi="Arial Narrow" w:cs="Arial Narrow"/>
          <w:sz w:val="20"/>
        </w:rPr>
      </w:pPr>
      <w:r>
        <w:rPr>
          <w:rFonts w:ascii="Arial Narrow" w:hAnsi="Arial Narrow" w:cs="Arial Narrow"/>
          <w:sz w:val="20"/>
        </w:rPr>
        <w:t>Projektna dokumentacija z izročitvijo naročniku postane last naročnika.</w:t>
      </w:r>
    </w:p>
    <w:p w:rsidR="006A585A" w:rsidRDefault="002C5789">
      <w:pPr>
        <w:ind w:left="21" w:right="8" w:hanging="10"/>
        <w:jc w:val="center"/>
        <w:rPr>
          <w:rFonts w:ascii="Arial Narrow" w:hAnsi="Arial Narrow" w:cs="Arial Narrow"/>
          <w:sz w:val="20"/>
        </w:rPr>
      </w:pPr>
      <w:r>
        <w:rPr>
          <w:rFonts w:ascii="Arial Narrow" w:hAnsi="Arial Narrow" w:cs="Arial Narrow"/>
          <w:b/>
          <w:sz w:val="20"/>
        </w:rPr>
        <w:t xml:space="preserve">Odstop od pogodbe </w:t>
      </w:r>
    </w:p>
    <w:p w:rsidR="006A585A" w:rsidRDefault="002C5789">
      <w:pPr>
        <w:numPr>
          <w:ilvl w:val="0"/>
          <w:numId w:val="44"/>
        </w:numPr>
        <w:spacing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2C5789">
      <w:pPr>
        <w:spacing w:line="248" w:lineRule="auto"/>
        <w:ind w:left="28"/>
        <w:rPr>
          <w:rFonts w:ascii="Arial Narrow" w:hAnsi="Arial Narrow" w:cs="Arial Narrow"/>
          <w:sz w:val="20"/>
        </w:rPr>
      </w:pPr>
      <w:r>
        <w:rPr>
          <w:rFonts w:ascii="Arial Narrow" w:hAnsi="Arial Narrow" w:cs="Arial Narrow"/>
          <w:sz w:val="20"/>
        </w:rPr>
        <w:t>Naročnik lahko s pisnim obvestilom izvajalcu kadarkoli odstopi od pogodbe. Odpoved mora biti pisna.</w:t>
      </w:r>
    </w:p>
    <w:p w:rsidR="006A585A" w:rsidRDefault="002C5789">
      <w:pPr>
        <w:spacing w:line="248" w:lineRule="auto"/>
        <w:ind w:left="38" w:hanging="10"/>
        <w:rPr>
          <w:rFonts w:ascii="Arial Narrow" w:hAnsi="Arial Narrow" w:cs="Arial Narrow"/>
          <w:sz w:val="20"/>
        </w:rPr>
      </w:pPr>
      <w:r>
        <w:rPr>
          <w:rFonts w:ascii="Arial Narrow" w:hAnsi="Arial Narrow" w:cs="Arial Narrow"/>
          <w:sz w:val="20"/>
        </w:rPr>
        <w:t xml:space="preserve">V tem primeru je naročnik dolžan izvajalcu povrniti vse stroške in mu plačati do tedaj opravljeno delo. </w:t>
      </w:r>
    </w:p>
    <w:p w:rsidR="006A585A" w:rsidRDefault="006A585A">
      <w:pPr>
        <w:spacing w:line="248" w:lineRule="auto"/>
        <w:ind w:left="38" w:hanging="10"/>
        <w:rPr>
          <w:rFonts w:ascii="Arial Narrow" w:hAnsi="Arial Narrow" w:cs="Arial Narrow"/>
          <w:sz w:val="20"/>
        </w:rPr>
      </w:pPr>
    </w:p>
    <w:p w:rsidR="006A585A" w:rsidRDefault="002C5789">
      <w:pPr>
        <w:numPr>
          <w:ilvl w:val="0"/>
          <w:numId w:val="44"/>
        </w:numPr>
        <w:spacing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2C5789">
      <w:pPr>
        <w:spacing w:after="40" w:line="248" w:lineRule="auto"/>
        <w:ind w:left="38" w:hanging="10"/>
        <w:rPr>
          <w:rFonts w:ascii="Arial Narrow" w:hAnsi="Arial Narrow" w:cs="Arial Narrow"/>
          <w:sz w:val="20"/>
        </w:rPr>
      </w:pPr>
      <w:r>
        <w:rPr>
          <w:rFonts w:ascii="Arial Narrow" w:hAnsi="Arial Narrow" w:cs="Arial Narrow"/>
          <w:sz w:val="20"/>
        </w:rPr>
        <w:t xml:space="preserve">Naročnik lahko odstopi od pogodbe brez obveznosti do izvajalca v primeru: </w:t>
      </w:r>
    </w:p>
    <w:p w:rsidR="006A585A" w:rsidRDefault="002C5789">
      <w:pPr>
        <w:numPr>
          <w:ilvl w:val="0"/>
          <w:numId w:val="51"/>
        </w:numPr>
        <w:spacing w:after="11" w:line="248" w:lineRule="auto"/>
        <w:ind w:hanging="340"/>
        <w:rPr>
          <w:rFonts w:ascii="Arial Narrow" w:hAnsi="Arial Narrow" w:cs="Arial Narrow"/>
          <w:sz w:val="20"/>
        </w:rPr>
      </w:pPr>
      <w:r>
        <w:rPr>
          <w:rFonts w:ascii="Arial Narrow" w:hAnsi="Arial Narrow" w:cs="Arial Narrow"/>
          <w:sz w:val="20"/>
        </w:rPr>
        <w:t xml:space="preserve">če izvajalec ne upošteva natečajne naloge ali navodil naročnika in to kljub opozorilu ne popravi, </w:t>
      </w:r>
    </w:p>
    <w:p w:rsidR="006A585A" w:rsidRDefault="002C5789">
      <w:pPr>
        <w:numPr>
          <w:ilvl w:val="0"/>
          <w:numId w:val="51"/>
        </w:numPr>
        <w:spacing w:after="11" w:line="248" w:lineRule="auto"/>
        <w:ind w:hanging="340"/>
        <w:rPr>
          <w:rFonts w:ascii="Arial Narrow" w:hAnsi="Arial Narrow" w:cs="Arial Narrow"/>
          <w:sz w:val="20"/>
        </w:rPr>
      </w:pPr>
      <w:r>
        <w:rPr>
          <w:rFonts w:ascii="Arial Narrow" w:hAnsi="Arial Narrow" w:cs="Arial Narrow"/>
          <w:sz w:val="20"/>
        </w:rPr>
        <w:t xml:space="preserve">če ravna v nasprotju s stroko ali zakonodajo, </w:t>
      </w:r>
    </w:p>
    <w:p w:rsidR="006A585A" w:rsidRDefault="002C5789">
      <w:pPr>
        <w:numPr>
          <w:ilvl w:val="0"/>
          <w:numId w:val="51"/>
        </w:numPr>
        <w:spacing w:after="11" w:line="248" w:lineRule="auto"/>
        <w:ind w:hanging="340"/>
        <w:rPr>
          <w:rFonts w:ascii="Arial Narrow" w:hAnsi="Arial Narrow" w:cs="Arial Narrow"/>
          <w:sz w:val="20"/>
        </w:rPr>
      </w:pPr>
      <w:r>
        <w:rPr>
          <w:rFonts w:ascii="Arial Narrow" w:hAnsi="Arial Narrow" w:cs="Arial Narrow"/>
          <w:sz w:val="20"/>
        </w:rPr>
        <w:t>prekine z deli brez pisnega soglasja naročnika,</w:t>
      </w:r>
    </w:p>
    <w:p w:rsidR="006A585A" w:rsidRDefault="002C5789">
      <w:pPr>
        <w:numPr>
          <w:ilvl w:val="0"/>
          <w:numId w:val="51"/>
        </w:numPr>
        <w:spacing w:after="11" w:line="248" w:lineRule="auto"/>
        <w:ind w:hanging="340"/>
        <w:rPr>
          <w:rFonts w:ascii="Arial Narrow" w:hAnsi="Arial Narrow" w:cs="Arial Narrow"/>
          <w:sz w:val="20"/>
        </w:rPr>
      </w:pPr>
      <w:r>
        <w:rPr>
          <w:rFonts w:ascii="Arial Narrow" w:hAnsi="Arial Narrow" w:cs="Arial Narrow"/>
          <w:sz w:val="20"/>
        </w:rPr>
        <w:t xml:space="preserve">če ne upošteva ekonomskega interesa naročnika in tega kljub opozorilu ne popravi, </w:t>
      </w:r>
    </w:p>
    <w:p w:rsidR="006A585A" w:rsidRDefault="002C5789">
      <w:pPr>
        <w:numPr>
          <w:ilvl w:val="0"/>
          <w:numId w:val="51"/>
        </w:numPr>
        <w:spacing w:after="11" w:line="248" w:lineRule="auto"/>
        <w:ind w:hanging="340"/>
        <w:rPr>
          <w:rFonts w:ascii="Arial Narrow" w:hAnsi="Arial Narrow" w:cs="Arial Narrow"/>
          <w:sz w:val="20"/>
        </w:rPr>
      </w:pPr>
      <w:r>
        <w:rPr>
          <w:rFonts w:ascii="Arial Narrow" w:hAnsi="Arial Narrow" w:cs="Arial Narrow"/>
          <w:sz w:val="20"/>
        </w:rPr>
        <w:t xml:space="preserve">če drugače huje krši obveznosti iz te pogodbe, </w:t>
      </w:r>
    </w:p>
    <w:p w:rsidR="006A585A" w:rsidRDefault="002C5789">
      <w:pPr>
        <w:numPr>
          <w:ilvl w:val="0"/>
          <w:numId w:val="51"/>
        </w:numPr>
        <w:spacing w:after="11" w:line="248" w:lineRule="auto"/>
        <w:ind w:hanging="340"/>
        <w:rPr>
          <w:rFonts w:ascii="Arial Narrow" w:hAnsi="Arial Narrow" w:cs="Arial Narrow"/>
          <w:sz w:val="20"/>
        </w:rPr>
      </w:pPr>
      <w:r>
        <w:rPr>
          <w:rFonts w:ascii="Arial Narrow" w:hAnsi="Arial Narrow" w:cs="Arial Narrow"/>
          <w:sz w:val="20"/>
        </w:rPr>
        <w:t xml:space="preserve">ne upošteva terminskega plana, </w:t>
      </w:r>
    </w:p>
    <w:p w:rsidR="006A585A" w:rsidRDefault="002C5789">
      <w:pPr>
        <w:numPr>
          <w:ilvl w:val="0"/>
          <w:numId w:val="51"/>
        </w:numPr>
        <w:spacing w:after="183" w:line="248" w:lineRule="auto"/>
        <w:ind w:hanging="340"/>
        <w:rPr>
          <w:rFonts w:ascii="Arial Narrow" w:hAnsi="Arial Narrow" w:cs="Arial Narrow"/>
          <w:sz w:val="20"/>
        </w:rPr>
      </w:pPr>
      <w:r>
        <w:rPr>
          <w:rFonts w:ascii="Arial Narrow" w:hAnsi="Arial Narrow" w:cs="Arial Narrow"/>
          <w:sz w:val="20"/>
        </w:rPr>
        <w:t>ne upošteva natečajne naloge ter navodil s strani naročnika ter s tem huje ogrozi finančno konstrukcijo projekta.</w:t>
      </w:r>
    </w:p>
    <w:p w:rsidR="006A585A" w:rsidRDefault="002C5789">
      <w:pPr>
        <w:spacing w:after="424" w:line="248" w:lineRule="auto"/>
        <w:ind w:left="38" w:hanging="10"/>
        <w:rPr>
          <w:rFonts w:ascii="Arial Narrow" w:hAnsi="Arial Narrow" w:cs="Arial Narrow"/>
          <w:sz w:val="20"/>
        </w:rPr>
      </w:pPr>
      <w:r>
        <w:rPr>
          <w:rFonts w:ascii="Arial Narrow" w:hAnsi="Arial Narrow" w:cs="Arial Narrow"/>
          <w:sz w:val="20"/>
        </w:rPr>
        <w:t xml:space="preserve">V primeru odstopa od pogodbe po tem členu je izvajalec dolžan povrniti naročniku vse stroške povezane z novim razpisom in izborom, kot tudi škodo, ki nastane naročniku zaradi zamude. </w:t>
      </w:r>
    </w:p>
    <w:p w:rsidR="006A585A" w:rsidRDefault="002C5789">
      <w:pPr>
        <w:numPr>
          <w:ilvl w:val="0"/>
          <w:numId w:val="44"/>
        </w:numPr>
        <w:spacing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2C5789">
      <w:pPr>
        <w:ind w:left="14"/>
        <w:rPr>
          <w:rFonts w:ascii="Arial Narrow" w:hAnsi="Arial Narrow" w:cs="Arial Narrow"/>
          <w:sz w:val="20"/>
        </w:rPr>
      </w:pPr>
      <w:r>
        <w:rPr>
          <w:rFonts w:ascii="Arial Narrow" w:hAnsi="Arial Narrow" w:cs="Arial Narrow"/>
          <w:sz w:val="20"/>
        </w:rPr>
        <w:t xml:space="preserve"> Izvajalec lahko odstopi od pogodbe brez obveznosti do naročnika v primeru: </w:t>
      </w:r>
    </w:p>
    <w:p w:rsidR="006A585A" w:rsidRDefault="002C5789">
      <w:pPr>
        <w:numPr>
          <w:ilvl w:val="0"/>
          <w:numId w:val="52"/>
        </w:numPr>
        <w:spacing w:after="37" w:line="248" w:lineRule="auto"/>
        <w:ind w:hanging="425"/>
        <w:rPr>
          <w:rFonts w:ascii="Arial Narrow" w:hAnsi="Arial Narrow" w:cs="Arial Narrow"/>
          <w:sz w:val="20"/>
        </w:rPr>
      </w:pPr>
      <w:r>
        <w:rPr>
          <w:rFonts w:ascii="Arial Narrow" w:hAnsi="Arial Narrow" w:cs="Arial Narrow"/>
          <w:sz w:val="20"/>
        </w:rPr>
        <w:t xml:space="preserve">če mu naročnik, kljub njegovemu ponovnemu pozivu ne dostavi v tej pogodbi dogovorjene dokumentacije; </w:t>
      </w:r>
    </w:p>
    <w:p w:rsidR="006A585A" w:rsidRDefault="002C5789">
      <w:pPr>
        <w:numPr>
          <w:ilvl w:val="0"/>
          <w:numId w:val="52"/>
        </w:numPr>
        <w:spacing w:after="35" w:line="248" w:lineRule="auto"/>
        <w:ind w:hanging="425"/>
        <w:rPr>
          <w:rFonts w:ascii="Arial Narrow" w:hAnsi="Arial Narrow" w:cs="Arial Narrow"/>
          <w:sz w:val="20"/>
        </w:rPr>
      </w:pPr>
      <w:r>
        <w:rPr>
          <w:rFonts w:ascii="Arial Narrow" w:hAnsi="Arial Narrow" w:cs="Arial Narrow"/>
          <w:sz w:val="20"/>
        </w:rPr>
        <w:t xml:space="preserve">če naročnik ne bo sodeloval z izvajalcem v vseh fazah projektiranja in mu dal na razpolago vseh potrebnih informacij, s katerimi razpolaga in so potrebne za kvalitetno in pravočasno izvedbo pogodbenih del; </w:t>
      </w:r>
    </w:p>
    <w:p w:rsidR="006A585A" w:rsidRDefault="002C5789">
      <w:pPr>
        <w:numPr>
          <w:ilvl w:val="0"/>
          <w:numId w:val="52"/>
        </w:numPr>
        <w:spacing w:after="10" w:line="248" w:lineRule="auto"/>
        <w:ind w:hanging="425"/>
        <w:rPr>
          <w:rFonts w:ascii="Arial Narrow" w:hAnsi="Arial Narrow" w:cs="Arial Narrow"/>
          <w:sz w:val="20"/>
        </w:rPr>
      </w:pPr>
      <w:r>
        <w:rPr>
          <w:rFonts w:ascii="Arial Narrow" w:hAnsi="Arial Narrow" w:cs="Arial Narrow"/>
          <w:sz w:val="20"/>
        </w:rPr>
        <w:t xml:space="preserve">če naročnik ne bo plačeval naročene storitve v dogovorjenih rokih. </w:t>
      </w:r>
    </w:p>
    <w:p w:rsidR="006A585A" w:rsidRDefault="002C5789">
      <w:pPr>
        <w:ind w:left="14"/>
        <w:rPr>
          <w:rFonts w:ascii="Arial Narrow" w:hAnsi="Arial Narrow" w:cs="Arial Narrow"/>
          <w:sz w:val="20"/>
        </w:rPr>
      </w:pPr>
      <w:r>
        <w:rPr>
          <w:rFonts w:ascii="Arial Narrow" w:hAnsi="Arial Narrow" w:cs="Arial Narrow"/>
          <w:sz w:val="20"/>
        </w:rPr>
        <w:t xml:space="preserve"> </w:t>
      </w:r>
    </w:p>
    <w:p w:rsidR="006A585A" w:rsidRDefault="002C5789">
      <w:pPr>
        <w:spacing w:line="248" w:lineRule="auto"/>
        <w:ind w:left="9" w:hanging="10"/>
        <w:rPr>
          <w:rFonts w:ascii="Arial Narrow" w:hAnsi="Arial Narrow" w:cs="Arial Narrow"/>
          <w:sz w:val="20"/>
        </w:rPr>
      </w:pPr>
      <w:r>
        <w:rPr>
          <w:rFonts w:ascii="Arial Narrow" w:hAnsi="Arial Narrow" w:cs="Arial Narrow"/>
          <w:sz w:val="20"/>
        </w:rPr>
        <w:t xml:space="preserve">V primeru odstopa od pogodbe po tem členu je naročnik dolžan izvajalcu povrniti vse stroške in mu plačati do tedaj opravljeno delo. </w:t>
      </w:r>
    </w:p>
    <w:p w:rsidR="006A585A" w:rsidRDefault="006A585A">
      <w:pPr>
        <w:spacing w:line="248" w:lineRule="auto"/>
        <w:ind w:left="9" w:hanging="10"/>
        <w:rPr>
          <w:rFonts w:ascii="Arial Narrow" w:hAnsi="Arial Narrow" w:cs="Arial Narrow"/>
          <w:sz w:val="20"/>
        </w:rPr>
      </w:pPr>
    </w:p>
    <w:p w:rsidR="006A585A" w:rsidRDefault="002C5789">
      <w:pPr>
        <w:ind w:left="21" w:right="8" w:hanging="10"/>
        <w:jc w:val="center"/>
        <w:rPr>
          <w:rFonts w:ascii="Arial Narrow" w:hAnsi="Arial Narrow" w:cs="Arial Narrow"/>
          <w:sz w:val="20"/>
        </w:rPr>
      </w:pPr>
      <w:r>
        <w:rPr>
          <w:rFonts w:ascii="Arial Narrow" w:hAnsi="Arial Narrow" w:cs="Arial Narrow"/>
          <w:b/>
          <w:sz w:val="20"/>
        </w:rPr>
        <w:t xml:space="preserve">Spremembe pogodbe </w:t>
      </w:r>
    </w:p>
    <w:p w:rsidR="006A585A" w:rsidRDefault="002C5789">
      <w:pPr>
        <w:numPr>
          <w:ilvl w:val="0"/>
          <w:numId w:val="44"/>
        </w:numPr>
        <w:spacing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2C5789">
      <w:pPr>
        <w:spacing w:line="248" w:lineRule="auto"/>
        <w:ind w:left="38" w:hanging="10"/>
        <w:rPr>
          <w:rFonts w:ascii="Arial Narrow" w:hAnsi="Arial Narrow" w:cs="Arial Narrow"/>
          <w:sz w:val="20"/>
        </w:rPr>
      </w:pPr>
      <w:r>
        <w:rPr>
          <w:rFonts w:ascii="Arial Narrow" w:hAnsi="Arial Narrow" w:cs="Arial Narrow"/>
          <w:sz w:val="20"/>
        </w:rPr>
        <w:t>Vse spremembe in dopolnitve te pogodbe se sklenejo le v obliki pisnih dodatkov k tej pogodbi.</w:t>
      </w:r>
    </w:p>
    <w:p w:rsidR="006A585A" w:rsidRDefault="006A585A">
      <w:pPr>
        <w:ind w:left="21" w:right="2" w:hanging="10"/>
        <w:jc w:val="center"/>
        <w:rPr>
          <w:rFonts w:ascii="Arial Narrow" w:hAnsi="Arial Narrow" w:cs="Arial Narrow"/>
          <w:b/>
          <w:sz w:val="20"/>
        </w:rPr>
      </w:pPr>
    </w:p>
    <w:p w:rsidR="006A585A" w:rsidRDefault="002C5789">
      <w:pPr>
        <w:ind w:left="21" w:right="2" w:hanging="10"/>
        <w:jc w:val="center"/>
        <w:rPr>
          <w:rFonts w:ascii="Arial Narrow" w:hAnsi="Arial Narrow" w:cs="Arial Narrow"/>
          <w:sz w:val="20"/>
        </w:rPr>
      </w:pPr>
      <w:r>
        <w:rPr>
          <w:rFonts w:ascii="Arial Narrow" w:hAnsi="Arial Narrow" w:cs="Arial Narrow"/>
          <w:b/>
          <w:sz w:val="20"/>
        </w:rPr>
        <w:t xml:space="preserve">Reševanje sporov </w:t>
      </w:r>
    </w:p>
    <w:p w:rsidR="006A585A" w:rsidRDefault="002C5789">
      <w:pPr>
        <w:numPr>
          <w:ilvl w:val="0"/>
          <w:numId w:val="44"/>
        </w:numPr>
        <w:spacing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2C5789">
      <w:pPr>
        <w:spacing w:after="171" w:line="248" w:lineRule="auto"/>
        <w:ind w:left="38" w:hanging="10"/>
        <w:rPr>
          <w:rFonts w:ascii="Arial Narrow" w:hAnsi="Arial Narrow" w:cs="Arial Narrow"/>
          <w:sz w:val="20"/>
        </w:rPr>
      </w:pPr>
      <w:r>
        <w:rPr>
          <w:rFonts w:ascii="Arial Narrow" w:hAnsi="Arial Narrow" w:cs="Arial Narrow"/>
          <w:sz w:val="20"/>
        </w:rPr>
        <w:t xml:space="preserve">Morebitne spore iz te pogodbe bosta pogodbeni stranki reševali sporazumno, če pa to ne bo mogoče, bo o sporih odločalo krajevno pristojno sodišče. </w:t>
      </w:r>
    </w:p>
    <w:p w:rsidR="006A585A" w:rsidRDefault="002C5789">
      <w:pPr>
        <w:ind w:left="14"/>
        <w:rPr>
          <w:rFonts w:ascii="Arial Narrow" w:hAnsi="Arial Narrow" w:cs="Arial Narrow"/>
          <w:sz w:val="20"/>
        </w:rPr>
      </w:pPr>
      <w:r>
        <w:rPr>
          <w:rFonts w:ascii="Arial Narrow" w:hAnsi="Arial Narrow" w:cs="Arial Narrow"/>
          <w:sz w:val="20"/>
        </w:rPr>
        <w:lastRenderedPageBreak/>
        <w:t xml:space="preserve"> </w:t>
      </w:r>
    </w:p>
    <w:p w:rsidR="006A585A" w:rsidRDefault="002C5789">
      <w:pPr>
        <w:ind w:left="21" w:right="5" w:hanging="10"/>
        <w:jc w:val="center"/>
        <w:rPr>
          <w:rFonts w:ascii="Arial Narrow" w:hAnsi="Arial Narrow" w:cs="Arial Narrow"/>
          <w:sz w:val="20"/>
        </w:rPr>
      </w:pPr>
      <w:r>
        <w:rPr>
          <w:rFonts w:ascii="Arial Narrow" w:hAnsi="Arial Narrow" w:cs="Arial Narrow"/>
          <w:b/>
          <w:sz w:val="20"/>
        </w:rPr>
        <w:t xml:space="preserve">Protikorupcijska klavzula </w:t>
      </w:r>
    </w:p>
    <w:p w:rsidR="006A585A" w:rsidRDefault="002C5789">
      <w:pPr>
        <w:numPr>
          <w:ilvl w:val="0"/>
          <w:numId w:val="44"/>
        </w:numPr>
        <w:spacing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2C5789">
      <w:pPr>
        <w:spacing w:after="230" w:line="248" w:lineRule="auto"/>
        <w:ind w:left="38" w:hanging="10"/>
        <w:rPr>
          <w:rFonts w:ascii="Arial Narrow" w:hAnsi="Arial Narrow" w:cs="Arial Narrow"/>
          <w:sz w:val="20"/>
        </w:rPr>
      </w:pPr>
      <w:r>
        <w:rPr>
          <w:rFonts w:ascii="Arial Narrow" w:hAnsi="Arial Narrow" w:cs="Arial Narrow"/>
          <w:sz w:val="20"/>
        </w:rPr>
        <w:t xml:space="preserve">V primeru, da je pri izvedbi javnega naročila, za izbor izvajalca po tej pogodbi ali pri izvajanju te pogodbe kdo v imenu ali na račun izvajalca, predstavniku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ali posredniku naročnika, javnemu uslužbencu mestne uprave ali funkcionarju naročnika, izvajalcu ali njegovemu predstavniku, zastopniku, posredniku, je ta pogodba nična. </w:t>
      </w:r>
    </w:p>
    <w:p w:rsidR="006A585A" w:rsidRDefault="002C5789">
      <w:pPr>
        <w:spacing w:after="491" w:line="248" w:lineRule="auto"/>
        <w:ind w:left="38" w:hanging="10"/>
        <w:rPr>
          <w:rFonts w:ascii="Arial Narrow" w:hAnsi="Arial Narrow" w:cs="Arial Narrow"/>
          <w:sz w:val="20"/>
        </w:rPr>
      </w:pPr>
      <w:r>
        <w:rPr>
          <w:rFonts w:ascii="Arial Narrow" w:hAnsi="Arial Narrow" w:cs="Arial Narrow"/>
          <w:sz w:val="20"/>
        </w:rPr>
        <w:t xml:space="preserve">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 </w:t>
      </w:r>
    </w:p>
    <w:p w:rsidR="006A585A" w:rsidRDefault="002C5789">
      <w:pPr>
        <w:autoSpaceDE w:val="0"/>
        <w:autoSpaceDN w:val="0"/>
        <w:adjustRightInd w:val="0"/>
        <w:spacing w:before="242" w:line="260" w:lineRule="exact"/>
        <w:jc w:val="center"/>
        <w:rPr>
          <w:rFonts w:ascii="Arial Narrow" w:hAnsi="Arial Narrow" w:cs="Arial Narrow"/>
          <w:b/>
          <w:sz w:val="20"/>
          <w:lang w:eastAsia="sl-SI"/>
        </w:rPr>
      </w:pPr>
      <w:r>
        <w:rPr>
          <w:rFonts w:ascii="Arial Narrow" w:hAnsi="Arial Narrow" w:cs="Arial Narrow"/>
          <w:b/>
          <w:sz w:val="20"/>
          <w:lang w:eastAsia="sl-SI"/>
        </w:rPr>
        <w:t>Razvezni pogoj</w:t>
      </w:r>
    </w:p>
    <w:p w:rsidR="006A585A" w:rsidRDefault="002C5789">
      <w:pPr>
        <w:numPr>
          <w:ilvl w:val="0"/>
          <w:numId w:val="44"/>
        </w:numPr>
        <w:spacing w:line="253" w:lineRule="auto"/>
        <w:ind w:left="235" w:hanging="360"/>
        <w:jc w:val="center"/>
        <w:rPr>
          <w:rFonts w:ascii="Arial Narrow" w:hAnsi="Arial Narrow" w:cs="Arial Narrow"/>
          <w:sz w:val="20"/>
        </w:rPr>
      </w:pPr>
      <w:r>
        <w:rPr>
          <w:rFonts w:ascii="Arial Narrow" w:hAnsi="Arial Narrow" w:cs="Arial Narrow"/>
          <w:sz w:val="20"/>
        </w:rPr>
        <w:t>člen</w:t>
      </w:r>
    </w:p>
    <w:p w:rsidR="006A585A" w:rsidRDefault="006A585A">
      <w:pPr>
        <w:pStyle w:val="Brezrazmikov"/>
        <w:rPr>
          <w:rFonts w:ascii="Arial Narrow" w:hAnsi="Arial Narrow" w:cs="Arial Narrow"/>
          <w:sz w:val="20"/>
          <w:lang w:eastAsia="sl-SI"/>
        </w:rPr>
      </w:pPr>
    </w:p>
    <w:p w:rsidR="006A585A" w:rsidRDefault="002C5789">
      <w:pPr>
        <w:rPr>
          <w:rFonts w:ascii="Arial Narrow" w:hAnsi="Arial Narrow" w:cs="Arial Narrow"/>
          <w:sz w:val="20"/>
          <w:lang w:eastAsia="sl-SI"/>
        </w:rPr>
      </w:pPr>
      <w:r>
        <w:rPr>
          <w:rFonts w:ascii="Arial Narrow" w:hAnsi="Arial Narrow" w:cs="Arial Narrow"/>
          <w:sz w:val="20"/>
          <w:lang w:eastAsia="sl-SI"/>
        </w:rPr>
        <w:t>Ta pogodba je sklenjena pod razveznim pogojem, ki se uresniči v primeru izpolnitve ene od naslednjih okoliščin:</w:t>
      </w:r>
    </w:p>
    <w:p w:rsidR="006A585A" w:rsidRDefault="002C5789">
      <w:pPr>
        <w:pStyle w:val="Odstavekseznama"/>
        <w:numPr>
          <w:ilvl w:val="0"/>
          <w:numId w:val="53"/>
        </w:numPr>
        <w:jc w:val="both"/>
        <w:rPr>
          <w:rFonts w:ascii="Arial Narrow" w:eastAsia="Times New Roman" w:hAnsi="Arial Narrow" w:cs="Arial Narrow"/>
          <w:sz w:val="20"/>
          <w:szCs w:val="20"/>
          <w:lang w:eastAsia="sl-SI"/>
        </w:rPr>
      </w:pPr>
      <w:r>
        <w:rPr>
          <w:rFonts w:ascii="Arial Narrow" w:eastAsia="Times New Roman" w:hAnsi="Arial Narrow" w:cs="Arial Narrow"/>
          <w:sz w:val="20"/>
          <w:szCs w:val="20"/>
          <w:lang w:eastAsia="sl-SI"/>
        </w:rPr>
        <w:t xml:space="preserve">če bo naročnik seznanjen, da je sodišče s pravnomočno odločitvijo ugotovilo kršitev obveznosti delovne, </w:t>
      </w:r>
      <w:proofErr w:type="spellStart"/>
      <w:r>
        <w:rPr>
          <w:rFonts w:ascii="Arial Narrow" w:eastAsia="Times New Roman" w:hAnsi="Arial Narrow" w:cs="Arial Narrow"/>
          <w:sz w:val="20"/>
          <w:szCs w:val="20"/>
          <w:lang w:eastAsia="sl-SI"/>
        </w:rPr>
        <w:t>okoljske</w:t>
      </w:r>
      <w:proofErr w:type="spellEnd"/>
      <w:r>
        <w:rPr>
          <w:rFonts w:ascii="Arial Narrow" w:eastAsia="Times New Roman" w:hAnsi="Arial Narrow" w:cs="Arial Narrow"/>
          <w:sz w:val="20"/>
          <w:szCs w:val="20"/>
          <w:lang w:eastAsia="sl-SI"/>
        </w:rPr>
        <w:t xml:space="preserve"> ali socialne zakonodaje s strani izvajalca/dobavitelja ali podizvajalca ali </w:t>
      </w:r>
    </w:p>
    <w:p w:rsidR="006A585A" w:rsidRDefault="002C5789">
      <w:pPr>
        <w:pStyle w:val="Odstavekseznama"/>
        <w:numPr>
          <w:ilvl w:val="0"/>
          <w:numId w:val="53"/>
        </w:numPr>
        <w:jc w:val="both"/>
        <w:rPr>
          <w:rFonts w:ascii="Arial Narrow" w:eastAsia="Times New Roman" w:hAnsi="Arial Narrow" w:cs="Arial Narrow"/>
          <w:sz w:val="20"/>
          <w:szCs w:val="20"/>
          <w:lang w:eastAsia="sl-SI"/>
        </w:rPr>
      </w:pPr>
      <w:r>
        <w:rPr>
          <w:rFonts w:ascii="Arial Narrow" w:eastAsia="Times New Roman" w:hAnsi="Arial Narrow" w:cs="Arial Narrow"/>
          <w:sz w:val="20"/>
          <w:szCs w:val="20"/>
          <w:lang w:eastAsia="sl-SI"/>
        </w:rPr>
        <w:t>če bo naročnik seznanjen, da je pristojni državni organ pri izvajalcu/dobavitelju ali podizvajalcu v času izvajanja pogodbe ugotovil najmanj dve kršitvi v zvezi s:</w:t>
      </w:r>
    </w:p>
    <w:p w:rsidR="006A585A" w:rsidRDefault="002C5789">
      <w:pPr>
        <w:pStyle w:val="Odstavekseznama"/>
        <w:numPr>
          <w:ilvl w:val="0"/>
          <w:numId w:val="54"/>
        </w:numPr>
        <w:jc w:val="both"/>
        <w:rPr>
          <w:rFonts w:ascii="Arial Narrow" w:eastAsia="Times New Roman" w:hAnsi="Arial Narrow" w:cs="Arial Narrow"/>
          <w:sz w:val="20"/>
          <w:szCs w:val="20"/>
          <w:lang w:eastAsia="sl-SI"/>
        </w:rPr>
      </w:pPr>
      <w:r>
        <w:rPr>
          <w:rFonts w:ascii="Arial Narrow" w:eastAsia="Times New Roman" w:hAnsi="Arial Narrow" w:cs="Arial Narrow"/>
          <w:sz w:val="20"/>
          <w:szCs w:val="20"/>
          <w:lang w:eastAsia="sl-SI"/>
        </w:rPr>
        <w:t xml:space="preserve">plačilom za delo, </w:t>
      </w:r>
    </w:p>
    <w:p w:rsidR="006A585A" w:rsidRDefault="002C5789">
      <w:pPr>
        <w:pStyle w:val="Odstavekseznama"/>
        <w:numPr>
          <w:ilvl w:val="0"/>
          <w:numId w:val="54"/>
        </w:numPr>
        <w:jc w:val="both"/>
        <w:rPr>
          <w:rFonts w:ascii="Arial Narrow" w:eastAsia="Times New Roman" w:hAnsi="Arial Narrow" w:cs="Arial Narrow"/>
          <w:sz w:val="20"/>
          <w:szCs w:val="20"/>
          <w:lang w:eastAsia="sl-SI"/>
        </w:rPr>
      </w:pPr>
      <w:r>
        <w:rPr>
          <w:rFonts w:ascii="Arial Narrow" w:eastAsia="Times New Roman" w:hAnsi="Arial Narrow" w:cs="Arial Narrow"/>
          <w:sz w:val="20"/>
          <w:szCs w:val="20"/>
          <w:lang w:eastAsia="sl-SI"/>
        </w:rPr>
        <w:t xml:space="preserve">delovnim časom, </w:t>
      </w:r>
    </w:p>
    <w:p w:rsidR="006A585A" w:rsidRDefault="002C5789">
      <w:pPr>
        <w:pStyle w:val="Odstavekseznama"/>
        <w:numPr>
          <w:ilvl w:val="0"/>
          <w:numId w:val="54"/>
        </w:numPr>
        <w:jc w:val="both"/>
        <w:rPr>
          <w:rFonts w:ascii="Arial Narrow" w:eastAsia="Times New Roman" w:hAnsi="Arial Narrow" w:cs="Arial Narrow"/>
          <w:sz w:val="20"/>
          <w:szCs w:val="20"/>
          <w:lang w:eastAsia="sl-SI"/>
        </w:rPr>
      </w:pPr>
      <w:r>
        <w:rPr>
          <w:rFonts w:ascii="Arial Narrow" w:eastAsia="Times New Roman" w:hAnsi="Arial Narrow" w:cs="Arial Narrow"/>
          <w:sz w:val="20"/>
          <w:szCs w:val="20"/>
          <w:lang w:eastAsia="sl-SI"/>
        </w:rPr>
        <w:t xml:space="preserve">počitki, </w:t>
      </w:r>
    </w:p>
    <w:p w:rsidR="006A585A" w:rsidRDefault="002C5789">
      <w:pPr>
        <w:pStyle w:val="Odstavekseznama"/>
        <w:numPr>
          <w:ilvl w:val="0"/>
          <w:numId w:val="54"/>
        </w:numPr>
        <w:jc w:val="both"/>
        <w:rPr>
          <w:rFonts w:ascii="Arial Narrow" w:eastAsia="Times New Roman" w:hAnsi="Arial Narrow" w:cs="Arial Narrow"/>
          <w:sz w:val="20"/>
          <w:szCs w:val="20"/>
          <w:lang w:eastAsia="sl-SI"/>
        </w:rPr>
      </w:pPr>
      <w:r>
        <w:rPr>
          <w:rFonts w:ascii="Arial Narrow" w:eastAsia="Times New Roman" w:hAnsi="Arial Narrow" w:cs="Arial Narrow"/>
          <w:sz w:val="20"/>
          <w:szCs w:val="20"/>
          <w:lang w:eastAsia="sl-SI"/>
        </w:rPr>
        <w:t xml:space="preserve">opravljanjem dela na podlagi pogodb civilnega prava kljub obstoju elementov delovnega razmerja ali v zvezi z zaposlovanjem na črno </w:t>
      </w:r>
    </w:p>
    <w:p w:rsidR="006A585A" w:rsidRDefault="002C5789">
      <w:pPr>
        <w:pStyle w:val="Odstavekseznama"/>
        <w:ind w:left="709"/>
        <w:jc w:val="both"/>
        <w:rPr>
          <w:rFonts w:ascii="Arial Narrow" w:eastAsia="Times New Roman" w:hAnsi="Arial Narrow" w:cs="Arial Narrow"/>
          <w:sz w:val="20"/>
          <w:szCs w:val="20"/>
          <w:lang w:eastAsia="sl-SI"/>
        </w:rPr>
      </w:pPr>
      <w:r>
        <w:rPr>
          <w:rFonts w:ascii="Arial Narrow" w:eastAsia="Times New Roman" w:hAnsi="Arial Narrow" w:cs="Arial Narrow"/>
          <w:sz w:val="20"/>
          <w:szCs w:val="20"/>
          <w:lang w:eastAsia="sl-SI"/>
        </w:rPr>
        <w:t>in za kateri mu je bila s pravnomočno odločitvijo ali več pravnomočnimi odločitvami izrečena globa za prekršek,</w:t>
      </w:r>
    </w:p>
    <w:p w:rsidR="006A585A" w:rsidRDefault="002C5789">
      <w:pPr>
        <w:rPr>
          <w:rFonts w:ascii="Arial Narrow" w:hAnsi="Arial Narrow" w:cs="Arial Narrow"/>
          <w:sz w:val="20"/>
          <w:lang w:eastAsia="sl-SI"/>
        </w:rPr>
      </w:pPr>
      <w:r>
        <w:rPr>
          <w:rFonts w:ascii="Arial Narrow" w:hAnsi="Arial Narrow" w:cs="Arial Narrow"/>
          <w:sz w:val="20"/>
          <w:lang w:eastAsia="sl-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6A585A" w:rsidRDefault="006A585A">
      <w:pPr>
        <w:rPr>
          <w:rFonts w:ascii="Arial Narrow" w:hAnsi="Arial Narrow" w:cs="Arial Narrow"/>
          <w:sz w:val="20"/>
          <w:lang w:eastAsia="sl-SI"/>
        </w:rPr>
      </w:pPr>
    </w:p>
    <w:p w:rsidR="006A585A" w:rsidRDefault="002C5789">
      <w:pPr>
        <w:rPr>
          <w:rFonts w:ascii="Arial Narrow" w:hAnsi="Arial Narrow" w:cs="Arial Narrow"/>
          <w:sz w:val="20"/>
          <w:lang w:eastAsia="sl-SI"/>
        </w:rPr>
      </w:pPr>
      <w:r>
        <w:rPr>
          <w:rFonts w:ascii="Arial Narrow" w:hAnsi="Arial Narrow" w:cs="Arial Narrow"/>
          <w:sz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A585A" w:rsidRDefault="006A585A">
      <w:pPr>
        <w:rPr>
          <w:rFonts w:ascii="Arial Narrow" w:hAnsi="Arial Narrow" w:cs="Arial Narrow"/>
          <w:sz w:val="20"/>
          <w:lang w:eastAsia="sl-SI"/>
        </w:rPr>
      </w:pPr>
    </w:p>
    <w:p w:rsidR="006A585A" w:rsidRDefault="002C5789">
      <w:pPr>
        <w:rPr>
          <w:rFonts w:ascii="Arial Narrow" w:hAnsi="Arial Narrow" w:cs="Arial Narrow"/>
          <w:sz w:val="20"/>
          <w:lang w:eastAsia="sl-SI"/>
        </w:rPr>
      </w:pPr>
      <w:r>
        <w:rPr>
          <w:rFonts w:ascii="Arial Narrow" w:hAnsi="Arial Narrow" w:cs="Arial Narrow"/>
          <w:sz w:val="20"/>
          <w:lang w:eastAsia="sl-SI"/>
        </w:rPr>
        <w:t>Če naročnik v roku 30 dni od seznanitve s kršitvijo ne začne novega postopka javnega naročila, se šteje, da je pogodba razvezana trideseti dan od seznanitve s kršitvijo.</w:t>
      </w:r>
    </w:p>
    <w:p w:rsidR="006A585A" w:rsidRDefault="006A585A">
      <w:pPr>
        <w:rPr>
          <w:rFonts w:ascii="Arial Narrow" w:hAnsi="Arial Narrow" w:cs="Arial Narrow"/>
          <w:sz w:val="20"/>
          <w:lang w:eastAsia="sl-SI"/>
        </w:rPr>
      </w:pPr>
    </w:p>
    <w:p w:rsidR="006A585A" w:rsidRDefault="002C5789">
      <w:pPr>
        <w:spacing w:line="248" w:lineRule="auto"/>
        <w:ind w:left="38" w:hanging="10"/>
        <w:jc w:val="center"/>
        <w:rPr>
          <w:rFonts w:ascii="Arial Narrow" w:hAnsi="Arial Narrow" w:cs="Arial Narrow"/>
          <w:sz w:val="20"/>
        </w:rPr>
      </w:pPr>
      <w:r>
        <w:rPr>
          <w:rFonts w:ascii="Arial Narrow" w:hAnsi="Arial Narrow" w:cs="Arial Narrow"/>
          <w:b/>
          <w:sz w:val="20"/>
        </w:rPr>
        <w:t>Končne določbe</w:t>
      </w:r>
    </w:p>
    <w:p w:rsidR="006A585A" w:rsidRDefault="002C5789">
      <w:pPr>
        <w:numPr>
          <w:ilvl w:val="0"/>
          <w:numId w:val="44"/>
        </w:numPr>
        <w:spacing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2C5789">
      <w:pPr>
        <w:spacing w:after="248" w:line="248" w:lineRule="auto"/>
        <w:ind w:left="38" w:hanging="10"/>
        <w:rPr>
          <w:rFonts w:ascii="Arial Narrow" w:hAnsi="Arial Narrow" w:cs="Arial Narrow"/>
          <w:sz w:val="20"/>
        </w:rPr>
      </w:pPr>
      <w:r>
        <w:rPr>
          <w:rFonts w:ascii="Arial Narrow" w:hAnsi="Arial Narrow" w:cs="Arial Narrow"/>
          <w:sz w:val="20"/>
        </w:rPr>
        <w:t xml:space="preserve">Pogodba je sklenjena, ko jo podpišeta obe pogodbeni stranki in začne veljati z dnem predložitve finančnega zavarovanja za dobro izvedbo pogodbenih obveznosti, pod pogojem, da je predloženo finančno zavarovanje v skladu z določili iz te pogodbe. </w:t>
      </w:r>
    </w:p>
    <w:p w:rsidR="006A585A" w:rsidRDefault="002C5789">
      <w:pPr>
        <w:numPr>
          <w:ilvl w:val="0"/>
          <w:numId w:val="44"/>
        </w:numPr>
        <w:spacing w:line="253" w:lineRule="auto"/>
        <w:ind w:left="235" w:hanging="360"/>
        <w:jc w:val="center"/>
        <w:rPr>
          <w:rFonts w:ascii="Arial Narrow" w:hAnsi="Arial Narrow" w:cs="Arial Narrow"/>
          <w:sz w:val="20"/>
        </w:rPr>
      </w:pPr>
      <w:r>
        <w:rPr>
          <w:rFonts w:ascii="Arial Narrow" w:hAnsi="Arial Narrow" w:cs="Arial Narrow"/>
          <w:sz w:val="20"/>
        </w:rPr>
        <w:t xml:space="preserve">člen </w:t>
      </w:r>
    </w:p>
    <w:p w:rsidR="006A585A" w:rsidRDefault="002C5789">
      <w:pPr>
        <w:spacing w:after="230" w:line="248" w:lineRule="auto"/>
        <w:ind w:left="38" w:hanging="10"/>
        <w:rPr>
          <w:rFonts w:ascii="Arial Narrow" w:hAnsi="Arial Narrow" w:cs="Arial Narrow"/>
          <w:sz w:val="20"/>
        </w:rPr>
      </w:pPr>
      <w:r>
        <w:rPr>
          <w:rFonts w:ascii="Arial Narrow" w:hAnsi="Arial Narrow" w:cs="Arial Narrow"/>
          <w:sz w:val="20"/>
        </w:rPr>
        <w:t xml:space="preserve">Ta pogodba je sestavljena v 4 (štirih) enakih izvodih, od katerih prejme vsaka pogodbena stranka po 2 (dva) izvoda. </w:t>
      </w:r>
    </w:p>
    <w:p w:rsidR="006A585A" w:rsidRDefault="002C5789">
      <w:pPr>
        <w:spacing w:after="11" w:line="248" w:lineRule="auto"/>
        <w:ind w:left="38" w:hanging="10"/>
        <w:rPr>
          <w:rFonts w:ascii="Arial Narrow" w:hAnsi="Arial Narrow" w:cs="Arial Narrow"/>
          <w:sz w:val="20"/>
        </w:rPr>
      </w:pPr>
      <w:r>
        <w:rPr>
          <w:rFonts w:ascii="Arial Narrow" w:hAnsi="Arial Narrow" w:cs="Arial Narrow"/>
          <w:sz w:val="20"/>
        </w:rPr>
        <w:t xml:space="preserve">Priloge k pogodbi: </w:t>
      </w:r>
    </w:p>
    <w:p w:rsidR="006A585A" w:rsidRDefault="002C5789">
      <w:pPr>
        <w:numPr>
          <w:ilvl w:val="0"/>
          <w:numId w:val="55"/>
        </w:numPr>
        <w:spacing w:after="11" w:line="248" w:lineRule="auto"/>
        <w:ind w:left="957" w:hanging="360"/>
        <w:rPr>
          <w:rFonts w:ascii="Arial Narrow" w:hAnsi="Arial Narrow" w:cs="Arial Narrow"/>
          <w:sz w:val="20"/>
        </w:rPr>
      </w:pPr>
      <w:r>
        <w:rPr>
          <w:rFonts w:ascii="Arial Narrow" w:hAnsi="Arial Narrow" w:cs="Arial Narrow"/>
          <w:sz w:val="20"/>
        </w:rPr>
        <w:t xml:space="preserve">Razpisna dokumentacija, </w:t>
      </w:r>
    </w:p>
    <w:p w:rsidR="006A585A" w:rsidRDefault="002C5789">
      <w:pPr>
        <w:numPr>
          <w:ilvl w:val="0"/>
          <w:numId w:val="55"/>
        </w:numPr>
        <w:spacing w:after="11" w:line="248" w:lineRule="auto"/>
        <w:ind w:left="957" w:hanging="360"/>
        <w:rPr>
          <w:rFonts w:ascii="Arial Narrow" w:hAnsi="Arial Narrow" w:cs="Arial Narrow"/>
          <w:sz w:val="20"/>
        </w:rPr>
      </w:pPr>
      <w:r>
        <w:rPr>
          <w:rFonts w:ascii="Arial Narrow" w:hAnsi="Arial Narrow" w:cs="Arial Narrow"/>
          <w:sz w:val="20"/>
        </w:rPr>
        <w:t xml:space="preserve">Zavarovalna polica, </w:t>
      </w:r>
    </w:p>
    <w:p w:rsidR="006A585A" w:rsidRDefault="002C5789">
      <w:pPr>
        <w:numPr>
          <w:ilvl w:val="0"/>
          <w:numId w:val="55"/>
        </w:numPr>
        <w:spacing w:after="11" w:line="248" w:lineRule="auto"/>
        <w:ind w:left="957" w:hanging="360"/>
        <w:rPr>
          <w:rFonts w:ascii="Arial Narrow" w:hAnsi="Arial Narrow" w:cs="Arial Narrow"/>
          <w:sz w:val="20"/>
        </w:rPr>
      </w:pPr>
      <w:r>
        <w:rPr>
          <w:rFonts w:ascii="Arial Narrow" w:hAnsi="Arial Narrow" w:cs="Arial Narrow"/>
          <w:sz w:val="20"/>
        </w:rPr>
        <w:t>Finančno zavarovanje.</w:t>
      </w:r>
    </w:p>
    <w:p w:rsidR="006A585A" w:rsidRDefault="006A585A">
      <w:pPr>
        <w:spacing w:after="11" w:line="248" w:lineRule="auto"/>
        <w:ind w:left="957"/>
        <w:rPr>
          <w:rFonts w:ascii="Arial Narrow" w:hAnsi="Arial Narrow" w:cs="Arial Narrow"/>
          <w:sz w:val="20"/>
        </w:rPr>
      </w:pPr>
    </w:p>
    <w:tbl>
      <w:tblPr>
        <w:tblW w:w="9497" w:type="dxa"/>
        <w:tblInd w:w="142" w:type="dxa"/>
        <w:tblLook w:val="04A0" w:firstRow="1" w:lastRow="0" w:firstColumn="1" w:lastColumn="0" w:noHBand="0" w:noVBand="1"/>
      </w:tblPr>
      <w:tblGrid>
        <w:gridCol w:w="5245"/>
        <w:gridCol w:w="4252"/>
      </w:tblGrid>
      <w:tr w:rsidR="006A585A">
        <w:tc>
          <w:tcPr>
            <w:tcW w:w="5245" w:type="dxa"/>
          </w:tcPr>
          <w:p w:rsidR="006A585A" w:rsidRDefault="002C5789">
            <w:pPr>
              <w:ind w:right="-286"/>
              <w:rPr>
                <w:rFonts w:ascii="Arial Narrow" w:hAnsi="Arial Narrow" w:cs="Arial Narrow"/>
                <w:sz w:val="20"/>
                <w:lang w:eastAsia="sl-SI"/>
              </w:rPr>
            </w:pPr>
            <w:r>
              <w:rPr>
                <w:rFonts w:ascii="Arial Narrow" w:hAnsi="Arial Narrow" w:cs="Arial Narrow"/>
                <w:sz w:val="20"/>
                <w:lang w:eastAsia="sl-SI"/>
              </w:rPr>
              <w:t>Številka:</w:t>
            </w:r>
          </w:p>
        </w:tc>
        <w:tc>
          <w:tcPr>
            <w:tcW w:w="4252" w:type="dxa"/>
          </w:tcPr>
          <w:p w:rsidR="006A585A" w:rsidRDefault="002C5789">
            <w:pPr>
              <w:ind w:right="-286"/>
              <w:rPr>
                <w:rFonts w:ascii="Arial Narrow" w:hAnsi="Arial Narrow" w:cs="Arial Narrow"/>
                <w:sz w:val="20"/>
                <w:lang w:eastAsia="sl-SI"/>
              </w:rPr>
            </w:pPr>
            <w:r>
              <w:rPr>
                <w:rFonts w:ascii="Arial Narrow" w:hAnsi="Arial Narrow" w:cs="Arial Narrow"/>
                <w:b/>
                <w:sz w:val="20"/>
                <w:lang w:eastAsia="sl-SI"/>
              </w:rPr>
              <w:t>Številka:</w:t>
            </w:r>
            <w:r w:rsidR="00B80E4A">
              <w:rPr>
                <w:rFonts w:ascii="Arial Narrow" w:hAnsi="Arial Narrow" w:cs="Arial Narrow"/>
                <w:b/>
                <w:sz w:val="20"/>
                <w:lang w:eastAsia="sl-SI"/>
              </w:rPr>
              <w:t xml:space="preserve"> 430-0046/2024</w:t>
            </w:r>
          </w:p>
        </w:tc>
      </w:tr>
      <w:tr w:rsidR="006A585A">
        <w:tc>
          <w:tcPr>
            <w:tcW w:w="5245" w:type="dxa"/>
          </w:tcPr>
          <w:p w:rsidR="006A585A" w:rsidRDefault="006A585A">
            <w:pPr>
              <w:ind w:right="-286"/>
              <w:rPr>
                <w:rFonts w:ascii="Arial Narrow" w:hAnsi="Arial Narrow" w:cs="Arial Narrow"/>
                <w:sz w:val="20"/>
                <w:lang w:eastAsia="sl-SI"/>
              </w:rPr>
            </w:pPr>
          </w:p>
        </w:tc>
        <w:tc>
          <w:tcPr>
            <w:tcW w:w="4252" w:type="dxa"/>
          </w:tcPr>
          <w:p w:rsidR="006A585A" w:rsidRDefault="006A585A">
            <w:pPr>
              <w:ind w:right="-286"/>
              <w:rPr>
                <w:rFonts w:ascii="Arial Narrow" w:hAnsi="Arial Narrow" w:cs="Arial Narrow"/>
                <w:b/>
                <w:sz w:val="20"/>
                <w:lang w:eastAsia="sl-SI"/>
              </w:rPr>
            </w:pPr>
          </w:p>
        </w:tc>
      </w:tr>
      <w:tr w:rsidR="006A585A">
        <w:tc>
          <w:tcPr>
            <w:tcW w:w="5245" w:type="dxa"/>
          </w:tcPr>
          <w:p w:rsidR="006A585A" w:rsidRDefault="006A585A">
            <w:pPr>
              <w:ind w:right="-286"/>
              <w:rPr>
                <w:rFonts w:ascii="Arial Narrow" w:hAnsi="Arial Narrow" w:cs="Arial Narrow"/>
                <w:sz w:val="20"/>
                <w:lang w:eastAsia="sl-SI"/>
              </w:rPr>
            </w:pPr>
          </w:p>
        </w:tc>
        <w:tc>
          <w:tcPr>
            <w:tcW w:w="4252" w:type="dxa"/>
          </w:tcPr>
          <w:p w:rsidR="006A585A" w:rsidRDefault="006A585A">
            <w:pPr>
              <w:ind w:right="-286"/>
              <w:rPr>
                <w:rFonts w:ascii="Arial Narrow" w:hAnsi="Arial Narrow" w:cs="Arial Narrow"/>
                <w:sz w:val="20"/>
                <w:lang w:eastAsia="sl-SI"/>
              </w:rPr>
            </w:pPr>
          </w:p>
        </w:tc>
      </w:tr>
      <w:tr w:rsidR="006A585A">
        <w:tc>
          <w:tcPr>
            <w:tcW w:w="5245" w:type="dxa"/>
          </w:tcPr>
          <w:p w:rsidR="006A585A" w:rsidRDefault="002C5789">
            <w:pPr>
              <w:ind w:right="-286"/>
              <w:rPr>
                <w:rFonts w:ascii="Arial Narrow" w:hAnsi="Arial Narrow" w:cs="Arial Narrow"/>
                <w:sz w:val="20"/>
                <w:lang w:eastAsia="sl-SI"/>
              </w:rPr>
            </w:pPr>
            <w:r>
              <w:rPr>
                <w:rFonts w:ascii="Arial Narrow" w:hAnsi="Arial Narrow" w:cs="Arial Narrow"/>
                <w:sz w:val="20"/>
                <w:lang w:eastAsia="sl-SI"/>
              </w:rPr>
              <w:t>Datum:</w:t>
            </w:r>
          </w:p>
        </w:tc>
        <w:tc>
          <w:tcPr>
            <w:tcW w:w="4252" w:type="dxa"/>
          </w:tcPr>
          <w:p w:rsidR="006A585A" w:rsidRDefault="002C5789">
            <w:pPr>
              <w:ind w:right="-286"/>
              <w:rPr>
                <w:rFonts w:ascii="Arial Narrow" w:hAnsi="Arial Narrow" w:cs="Arial Narrow"/>
                <w:sz w:val="20"/>
                <w:lang w:eastAsia="sl-SI"/>
              </w:rPr>
            </w:pPr>
            <w:r>
              <w:rPr>
                <w:rFonts w:ascii="Arial Narrow" w:hAnsi="Arial Narrow" w:cs="Arial Narrow"/>
                <w:sz w:val="20"/>
                <w:lang w:eastAsia="sl-SI"/>
              </w:rPr>
              <w:t>Datum:</w:t>
            </w:r>
          </w:p>
        </w:tc>
      </w:tr>
      <w:tr w:rsidR="006A585A">
        <w:tc>
          <w:tcPr>
            <w:tcW w:w="5245" w:type="dxa"/>
          </w:tcPr>
          <w:p w:rsidR="006A585A" w:rsidRDefault="006A585A">
            <w:pPr>
              <w:ind w:right="-286"/>
              <w:rPr>
                <w:rFonts w:ascii="Arial Narrow" w:hAnsi="Arial Narrow" w:cs="Arial Narrow"/>
                <w:sz w:val="20"/>
                <w:lang w:eastAsia="sl-SI"/>
              </w:rPr>
            </w:pPr>
          </w:p>
          <w:p w:rsidR="006A585A" w:rsidRDefault="006A585A">
            <w:pPr>
              <w:ind w:right="-286"/>
              <w:rPr>
                <w:rFonts w:ascii="Arial Narrow" w:hAnsi="Arial Narrow" w:cs="Arial Narrow"/>
                <w:sz w:val="20"/>
                <w:lang w:eastAsia="sl-SI"/>
              </w:rPr>
            </w:pPr>
          </w:p>
        </w:tc>
        <w:tc>
          <w:tcPr>
            <w:tcW w:w="4252" w:type="dxa"/>
          </w:tcPr>
          <w:p w:rsidR="006A585A" w:rsidRDefault="006A585A">
            <w:pPr>
              <w:ind w:right="-286"/>
              <w:rPr>
                <w:rFonts w:ascii="Arial Narrow" w:hAnsi="Arial Narrow" w:cs="Arial Narrow"/>
                <w:sz w:val="20"/>
                <w:lang w:eastAsia="sl-SI"/>
              </w:rPr>
            </w:pPr>
          </w:p>
        </w:tc>
      </w:tr>
      <w:tr w:rsidR="006A585A">
        <w:tc>
          <w:tcPr>
            <w:tcW w:w="5245" w:type="dxa"/>
          </w:tcPr>
          <w:p w:rsidR="006A585A" w:rsidRDefault="002C5789">
            <w:pPr>
              <w:ind w:right="-286"/>
              <w:rPr>
                <w:rFonts w:ascii="Arial Narrow" w:hAnsi="Arial Narrow" w:cs="Arial Narrow"/>
                <w:sz w:val="20"/>
                <w:lang w:eastAsia="sl-SI"/>
              </w:rPr>
            </w:pPr>
            <w:r>
              <w:rPr>
                <w:rFonts w:ascii="Arial Narrow" w:hAnsi="Arial Narrow" w:cs="Arial Narrow"/>
                <w:sz w:val="20"/>
                <w:lang w:eastAsia="sl-SI"/>
              </w:rPr>
              <w:t>Izvajalec</w:t>
            </w:r>
          </w:p>
        </w:tc>
        <w:tc>
          <w:tcPr>
            <w:tcW w:w="4252" w:type="dxa"/>
          </w:tcPr>
          <w:p w:rsidR="006A585A" w:rsidRDefault="002C5789">
            <w:pPr>
              <w:ind w:right="-286"/>
              <w:rPr>
                <w:rFonts w:ascii="Arial Narrow" w:hAnsi="Arial Narrow" w:cs="Arial Narrow"/>
                <w:sz w:val="20"/>
                <w:lang w:eastAsia="sl-SI"/>
              </w:rPr>
            </w:pPr>
            <w:r>
              <w:rPr>
                <w:rFonts w:ascii="Arial Narrow" w:hAnsi="Arial Narrow" w:cs="Arial Narrow"/>
                <w:sz w:val="20"/>
                <w:lang w:eastAsia="sl-SI"/>
              </w:rPr>
              <w:t>Naročnik:</w:t>
            </w:r>
          </w:p>
        </w:tc>
      </w:tr>
      <w:tr w:rsidR="006A585A">
        <w:trPr>
          <w:trHeight w:val="60"/>
        </w:trPr>
        <w:tc>
          <w:tcPr>
            <w:tcW w:w="5245" w:type="dxa"/>
          </w:tcPr>
          <w:p w:rsidR="006A585A" w:rsidRDefault="006A585A">
            <w:pPr>
              <w:ind w:right="-286"/>
              <w:rPr>
                <w:rFonts w:ascii="Arial Narrow" w:hAnsi="Arial Narrow" w:cs="Arial Narrow"/>
                <w:b/>
                <w:sz w:val="20"/>
                <w:lang w:eastAsia="sl-SI"/>
              </w:rPr>
            </w:pPr>
          </w:p>
        </w:tc>
        <w:tc>
          <w:tcPr>
            <w:tcW w:w="4252" w:type="dxa"/>
          </w:tcPr>
          <w:p w:rsidR="006A585A" w:rsidRDefault="002C5789">
            <w:pPr>
              <w:ind w:right="-286"/>
              <w:rPr>
                <w:rFonts w:ascii="Arial Narrow" w:hAnsi="Arial Narrow" w:cs="Arial Narrow"/>
                <w:sz w:val="20"/>
                <w:lang w:eastAsia="sl-SI"/>
              </w:rPr>
            </w:pPr>
            <w:r>
              <w:rPr>
                <w:rFonts w:ascii="Arial Narrow" w:hAnsi="Arial Narrow" w:cs="Arial Narrow"/>
                <w:b/>
                <w:sz w:val="20"/>
                <w:lang w:eastAsia="sl-SI"/>
              </w:rPr>
              <w:t>Občina Ormož</w:t>
            </w:r>
          </w:p>
          <w:p w:rsidR="006A585A" w:rsidRDefault="002C5789">
            <w:pPr>
              <w:ind w:right="-286"/>
              <w:rPr>
                <w:rFonts w:ascii="Arial Narrow" w:hAnsi="Arial Narrow" w:cs="Arial Narrow"/>
                <w:sz w:val="20"/>
                <w:lang w:eastAsia="sl-SI"/>
              </w:rPr>
            </w:pPr>
            <w:r>
              <w:rPr>
                <w:rFonts w:ascii="Arial Narrow" w:hAnsi="Arial Narrow" w:cs="Arial Narrow"/>
                <w:sz w:val="20"/>
                <w:lang w:eastAsia="sl-SI"/>
              </w:rPr>
              <w:t>Župan</w:t>
            </w:r>
          </w:p>
          <w:p w:rsidR="006A585A" w:rsidRDefault="002C5789">
            <w:pPr>
              <w:ind w:right="-286"/>
              <w:rPr>
                <w:rFonts w:ascii="Arial Narrow" w:hAnsi="Arial Narrow" w:cs="Arial Narrow"/>
                <w:b/>
                <w:sz w:val="20"/>
                <w:lang w:eastAsia="sl-SI"/>
              </w:rPr>
            </w:pPr>
            <w:r>
              <w:rPr>
                <w:rFonts w:ascii="Arial Narrow" w:hAnsi="Arial Narrow" w:cs="Arial Narrow"/>
                <w:b/>
                <w:sz w:val="20"/>
                <w:lang w:eastAsia="sl-SI"/>
              </w:rPr>
              <w:t>Danijel Vrbnjak</w:t>
            </w:r>
          </w:p>
        </w:tc>
      </w:tr>
    </w:tbl>
    <w:p w:rsidR="006A585A" w:rsidRDefault="002C5789">
      <w:pPr>
        <w:ind w:left="14"/>
        <w:rPr>
          <w:rFonts w:ascii="Arial Narrow" w:hAnsi="Arial Narrow" w:cs="Arial Narrow"/>
          <w:sz w:val="20"/>
        </w:rPr>
      </w:pPr>
      <w:r>
        <w:rPr>
          <w:rFonts w:ascii="Arial Narrow" w:hAnsi="Arial Narrow" w:cs="Arial Narrow"/>
          <w:sz w:val="20"/>
        </w:rPr>
        <w:t xml:space="preserve"> </w:t>
      </w:r>
    </w:p>
    <w:p w:rsidR="006A585A" w:rsidRDefault="002C5789">
      <w:pPr>
        <w:ind w:left="14"/>
        <w:rPr>
          <w:rFonts w:ascii="Arial Narrow" w:hAnsi="Arial Narrow" w:cs="Arial Narrow"/>
          <w:sz w:val="20"/>
        </w:rPr>
      </w:pPr>
      <w:r>
        <w:rPr>
          <w:rFonts w:ascii="Arial Narrow" w:eastAsia="Arial" w:hAnsi="Arial Narrow" w:cs="Arial Narrow"/>
          <w:b/>
          <w:sz w:val="20"/>
        </w:rPr>
        <w:t xml:space="preserve"> </w:t>
      </w:r>
    </w:p>
    <w:p w:rsidR="006A585A" w:rsidRDefault="002C5789">
      <w:pPr>
        <w:ind w:left="14"/>
        <w:rPr>
          <w:rFonts w:ascii="Arial Narrow" w:hAnsi="Arial Narrow" w:cs="Arial Narrow"/>
          <w:sz w:val="20"/>
        </w:rPr>
      </w:pPr>
      <w:r>
        <w:rPr>
          <w:rFonts w:ascii="Arial Narrow" w:eastAsia="Arial" w:hAnsi="Arial Narrow" w:cs="Arial Narrow"/>
          <w:b/>
          <w:sz w:val="20"/>
        </w:rPr>
        <w:t xml:space="preserve"> </w:t>
      </w:r>
    </w:p>
    <w:p w:rsidR="006A585A" w:rsidRDefault="002C5789">
      <w:pPr>
        <w:ind w:left="14"/>
        <w:rPr>
          <w:rFonts w:ascii="Arial Narrow" w:hAnsi="Arial Narrow" w:cs="Arial Narrow"/>
          <w:sz w:val="20"/>
        </w:rPr>
      </w:pPr>
      <w:r>
        <w:rPr>
          <w:rFonts w:ascii="Arial Narrow" w:eastAsia="Arial" w:hAnsi="Arial Narrow" w:cs="Arial Narrow"/>
          <w:b/>
          <w:sz w:val="20"/>
        </w:rPr>
        <w:t xml:space="preserve"> Navodilo: </w:t>
      </w:r>
    </w:p>
    <w:p w:rsidR="006A585A" w:rsidRDefault="002C5789">
      <w:pPr>
        <w:spacing w:line="282" w:lineRule="auto"/>
        <w:rPr>
          <w:rFonts w:ascii="Arial Narrow" w:hAnsi="Arial Narrow" w:cs="Arial Narrow"/>
          <w:sz w:val="20"/>
        </w:rPr>
      </w:pPr>
      <w:r>
        <w:rPr>
          <w:rFonts w:ascii="Arial Narrow" w:eastAsia="Arial" w:hAnsi="Arial Narrow" w:cs="Arial Narrow"/>
          <w:b/>
          <w:i/>
          <w:sz w:val="20"/>
          <w:u w:val="single" w:color="000000"/>
        </w:rPr>
        <w:t>Vsaka stran pogodbe mora biti parafirana. Pogodba mora biti</w:t>
      </w:r>
      <w:r>
        <w:rPr>
          <w:rFonts w:ascii="Arial Narrow" w:eastAsia="Arial" w:hAnsi="Arial Narrow" w:cs="Arial Narrow"/>
          <w:b/>
          <w:i/>
          <w:sz w:val="20"/>
        </w:rPr>
        <w:t xml:space="preserve"> </w:t>
      </w:r>
      <w:r>
        <w:rPr>
          <w:rFonts w:ascii="Arial Narrow" w:eastAsia="Arial" w:hAnsi="Arial Narrow" w:cs="Arial Narrow"/>
          <w:b/>
          <w:i/>
          <w:sz w:val="20"/>
          <w:u w:val="single" w:color="000000"/>
        </w:rPr>
        <w:t>podpisana in ožigosana s strani ponudnika.</w:t>
      </w:r>
      <w:r>
        <w:rPr>
          <w:rFonts w:ascii="Arial Narrow" w:eastAsia="Arial" w:hAnsi="Arial Narrow" w:cs="Arial Narrow"/>
          <w:i/>
          <w:sz w:val="20"/>
        </w:rPr>
        <w:t xml:space="preserve"> </w:t>
      </w:r>
    </w:p>
    <w:p w:rsidR="006A585A" w:rsidRDefault="002C5789">
      <w:pPr>
        <w:rPr>
          <w:rFonts w:ascii="Arial Narrow" w:hAnsi="Arial Narrow" w:cs="Arial Narrow"/>
          <w:i/>
          <w:sz w:val="20"/>
        </w:rPr>
      </w:pPr>
      <w:r>
        <w:rPr>
          <w:rFonts w:ascii="Arial Narrow" w:hAnsi="Arial Narrow" w:cs="Arial Narrow"/>
          <w:i/>
          <w:sz w:val="20"/>
        </w:rPr>
        <w:br w:type="page"/>
      </w:r>
    </w:p>
    <w:p w:rsidR="006A585A" w:rsidRDefault="006A585A">
      <w:pPr>
        <w:spacing w:after="160" w:line="259" w:lineRule="auto"/>
        <w:rPr>
          <w:rFonts w:ascii="Arial Narrow" w:hAnsi="Arial Narrow" w:cs="Arial Narrow"/>
          <w:i/>
          <w:sz w:val="20"/>
        </w:rPr>
      </w:pPr>
    </w:p>
    <w:p w:rsidR="006A585A" w:rsidRDefault="002C5789">
      <w:pPr>
        <w:rPr>
          <w:rFonts w:ascii="Arial Narrow" w:hAnsi="Arial Narrow" w:cs="Arial Narrow"/>
          <w:i/>
          <w:sz w:val="20"/>
        </w:rPr>
      </w:pPr>
      <w:r>
        <w:rPr>
          <w:rFonts w:ascii="Arial Narrow" w:eastAsia="Arial" w:hAnsi="Arial Narrow" w:cs="Arial Narrow"/>
          <w:b/>
          <w:sz w:val="20"/>
          <w:u w:val="single"/>
        </w:rPr>
        <w:t xml:space="preserve">Priloga </w:t>
      </w:r>
      <w:r>
        <w:rPr>
          <w:rFonts w:ascii="Arial Narrow" w:eastAsia="Arial" w:hAnsi="Arial Narrow" w:cs="Arial Narrow"/>
          <w:b/>
          <w:sz w:val="20"/>
          <w:u w:val="single"/>
        </w:rPr>
        <w:tab/>
        <w:t xml:space="preserve">POGODBA O AVTORSKEM DELU </w:t>
      </w:r>
    </w:p>
    <w:p w:rsidR="006A585A" w:rsidRDefault="002C5789">
      <w:pPr>
        <w:spacing w:after="5" w:line="248" w:lineRule="auto"/>
        <w:ind w:left="24" w:right="-1" w:hanging="10"/>
        <w:rPr>
          <w:rFonts w:ascii="Arial Narrow" w:eastAsia="Arial" w:hAnsi="Arial Narrow" w:cs="Arial Narrow"/>
          <w:sz w:val="20"/>
        </w:rPr>
      </w:pPr>
      <w:r>
        <w:rPr>
          <w:rFonts w:ascii="Arial Narrow" w:eastAsia="Arial" w:hAnsi="Arial Narrow" w:cs="Arial Narrow"/>
          <w:sz w:val="20"/>
        </w:rPr>
        <w:t>Občina Ormož, Ptujska cesta 6, 2270 Ormož</w:t>
      </w:r>
    </w:p>
    <w:p w:rsidR="006A585A" w:rsidRDefault="002C5789">
      <w:pPr>
        <w:tabs>
          <w:tab w:val="left" w:pos="2977"/>
        </w:tabs>
        <w:spacing w:after="2" w:line="246" w:lineRule="auto"/>
        <w:ind w:left="24" w:right="5762" w:hanging="10"/>
        <w:rPr>
          <w:rFonts w:ascii="Arial Narrow" w:eastAsia="Arial" w:hAnsi="Arial Narrow" w:cs="Arial Narrow"/>
          <w:sz w:val="20"/>
        </w:rPr>
      </w:pPr>
      <w:r>
        <w:rPr>
          <w:rFonts w:ascii="Arial Narrow" w:eastAsia="Arial" w:hAnsi="Arial Narrow" w:cs="Arial Narrow"/>
          <w:sz w:val="20"/>
        </w:rPr>
        <w:t>ki jo zastopa župan Danijel Vrbnjak</w:t>
      </w:r>
    </w:p>
    <w:p w:rsidR="006A585A" w:rsidRDefault="002C5789">
      <w:pPr>
        <w:spacing w:after="2" w:line="246" w:lineRule="auto"/>
        <w:ind w:left="24" w:right="5762" w:hanging="10"/>
        <w:rPr>
          <w:rFonts w:ascii="Arial Narrow" w:eastAsia="Arial" w:hAnsi="Arial Narrow" w:cs="Arial Narrow"/>
          <w:sz w:val="20"/>
        </w:rPr>
      </w:pPr>
      <w:r>
        <w:rPr>
          <w:rFonts w:ascii="Arial Narrow" w:eastAsia="Arial" w:hAnsi="Arial Narrow" w:cs="Arial Narrow"/>
          <w:sz w:val="20"/>
        </w:rPr>
        <w:t xml:space="preserve">matična številka: </w:t>
      </w:r>
      <w:r>
        <w:rPr>
          <w:rFonts w:ascii="Arial Narrow" w:hAnsi="Arial Narrow" w:cs="Arial Narrow"/>
          <w:sz w:val="20"/>
        </w:rPr>
        <w:t>5883687000</w:t>
      </w:r>
    </w:p>
    <w:p w:rsidR="006A585A" w:rsidRDefault="002C5789">
      <w:pPr>
        <w:spacing w:after="2" w:line="246" w:lineRule="auto"/>
        <w:ind w:left="24" w:right="5762" w:hanging="10"/>
        <w:rPr>
          <w:rFonts w:ascii="Arial Narrow" w:hAnsi="Arial Narrow" w:cs="Arial Narrow"/>
          <w:sz w:val="20"/>
        </w:rPr>
      </w:pPr>
      <w:r>
        <w:rPr>
          <w:rFonts w:ascii="Arial Narrow" w:eastAsia="Arial" w:hAnsi="Arial Narrow" w:cs="Arial Narrow"/>
          <w:sz w:val="20"/>
        </w:rPr>
        <w:t>identifikacijska številka za DDV:</w:t>
      </w:r>
      <w:r>
        <w:rPr>
          <w:rFonts w:ascii="Arial Narrow" w:hAnsi="Arial Narrow" w:cs="Arial Narrow"/>
          <w:sz w:val="20"/>
        </w:rPr>
        <w:t>SI29924464</w:t>
      </w:r>
    </w:p>
    <w:p w:rsidR="006A585A" w:rsidRDefault="002C5789">
      <w:pPr>
        <w:spacing w:after="5" w:line="248" w:lineRule="auto"/>
        <w:ind w:left="24" w:hanging="10"/>
        <w:rPr>
          <w:rFonts w:ascii="Arial Narrow" w:hAnsi="Arial Narrow" w:cs="Arial Narrow"/>
          <w:sz w:val="20"/>
        </w:rPr>
      </w:pPr>
      <w:r>
        <w:rPr>
          <w:rFonts w:ascii="Arial Narrow" w:eastAsia="Arial" w:hAnsi="Arial Narrow" w:cs="Arial Narrow"/>
          <w:sz w:val="20"/>
        </w:rPr>
        <w:t xml:space="preserve">(v nadaljnjem besedilu: naročnik) </w:t>
      </w:r>
    </w:p>
    <w:p w:rsidR="006A585A" w:rsidRDefault="002C5789">
      <w:pPr>
        <w:ind w:left="14"/>
        <w:rPr>
          <w:rFonts w:ascii="Arial Narrow" w:hAnsi="Arial Narrow" w:cs="Arial Narrow"/>
          <w:sz w:val="20"/>
        </w:rPr>
      </w:pPr>
      <w:r>
        <w:rPr>
          <w:rFonts w:ascii="Arial Narrow" w:eastAsia="Arial" w:hAnsi="Arial Narrow" w:cs="Arial Narrow"/>
          <w:sz w:val="20"/>
        </w:rPr>
        <w:t xml:space="preserve"> </w:t>
      </w:r>
    </w:p>
    <w:p w:rsidR="006A585A" w:rsidRDefault="002C5789">
      <w:pPr>
        <w:spacing w:after="4" w:line="250" w:lineRule="auto"/>
        <w:ind w:left="9" w:hanging="10"/>
        <w:rPr>
          <w:rFonts w:ascii="Arial Narrow" w:hAnsi="Arial Narrow" w:cs="Arial Narrow"/>
          <w:sz w:val="20"/>
        </w:rPr>
      </w:pPr>
      <w:r>
        <w:rPr>
          <w:rFonts w:ascii="Arial Narrow" w:eastAsia="Arial" w:hAnsi="Arial Narrow" w:cs="Arial Narrow"/>
          <w:b/>
          <w:sz w:val="20"/>
        </w:rPr>
        <w:t>in</w:t>
      </w:r>
      <w:r>
        <w:rPr>
          <w:rFonts w:ascii="Arial Narrow" w:eastAsia="Arial" w:hAnsi="Arial Narrow" w:cs="Arial Narrow"/>
          <w:sz w:val="20"/>
        </w:rPr>
        <w:t xml:space="preserve"> </w:t>
      </w:r>
    </w:p>
    <w:p w:rsidR="006A585A" w:rsidRDefault="002C5789">
      <w:pPr>
        <w:ind w:left="14"/>
        <w:rPr>
          <w:rFonts w:ascii="Arial Narrow" w:hAnsi="Arial Narrow" w:cs="Arial Narrow"/>
          <w:sz w:val="20"/>
        </w:rPr>
      </w:pPr>
      <w:r>
        <w:rPr>
          <w:rFonts w:ascii="Arial Narrow" w:eastAsia="Arial" w:hAnsi="Arial Narrow" w:cs="Arial Narrow"/>
          <w:sz w:val="20"/>
        </w:rPr>
        <w:t xml:space="preserve"> </w:t>
      </w:r>
    </w:p>
    <w:p w:rsidR="006A585A" w:rsidRDefault="002C5789">
      <w:pPr>
        <w:spacing w:after="2" w:line="246" w:lineRule="auto"/>
        <w:ind w:left="24" w:right="1047" w:hanging="10"/>
        <w:rPr>
          <w:rFonts w:ascii="Arial Narrow" w:eastAsia="Arial" w:hAnsi="Arial Narrow" w:cs="Arial Narrow"/>
          <w:b/>
          <w:sz w:val="20"/>
        </w:rPr>
      </w:pPr>
      <w:r>
        <w:rPr>
          <w:rFonts w:ascii="Arial Narrow" w:eastAsia="Arial" w:hAnsi="Arial Narrow" w:cs="Arial Narrow"/>
          <w:b/>
          <w:sz w:val="20"/>
        </w:rPr>
        <w:t xml:space="preserve">avtor/ji v sestavi natečajnika: </w:t>
      </w:r>
    </w:p>
    <w:p w:rsidR="006A585A" w:rsidRDefault="002C5789">
      <w:pPr>
        <w:spacing w:after="2" w:line="246" w:lineRule="auto"/>
        <w:ind w:left="24" w:right="1047" w:hanging="10"/>
        <w:rPr>
          <w:rFonts w:ascii="Arial Narrow" w:hAnsi="Arial Narrow" w:cs="Arial Narrow"/>
          <w:sz w:val="20"/>
        </w:rPr>
      </w:pPr>
      <w:r>
        <w:rPr>
          <w:rFonts w:ascii="Arial Narrow" w:eastAsia="Arial" w:hAnsi="Arial Narrow" w:cs="Arial Narrow"/>
          <w:sz w:val="20"/>
        </w:rPr>
        <w:t xml:space="preserve">ime in priimek ter stalno prebivališče:__________________________________________ </w:t>
      </w:r>
    </w:p>
    <w:p w:rsidR="006A585A" w:rsidRDefault="002C5789">
      <w:pPr>
        <w:spacing w:after="2" w:line="246" w:lineRule="auto"/>
        <w:ind w:left="24" w:right="1047" w:hanging="10"/>
        <w:rPr>
          <w:rFonts w:ascii="Arial Narrow" w:eastAsia="Arial" w:hAnsi="Arial Narrow" w:cs="Arial Narrow"/>
          <w:sz w:val="20"/>
        </w:rPr>
      </w:pPr>
      <w:r>
        <w:rPr>
          <w:rFonts w:ascii="Arial Narrow" w:eastAsia="Arial" w:hAnsi="Arial Narrow" w:cs="Arial Narrow"/>
          <w:sz w:val="20"/>
        </w:rPr>
        <w:t xml:space="preserve">ime in priimek ter stalno prebivališče:__________________________________________ </w:t>
      </w:r>
    </w:p>
    <w:p w:rsidR="006A585A" w:rsidRDefault="002C5789">
      <w:pPr>
        <w:spacing w:after="2" w:line="246" w:lineRule="auto"/>
        <w:ind w:left="24" w:right="1047" w:hanging="10"/>
        <w:rPr>
          <w:rFonts w:ascii="Arial Narrow" w:eastAsia="Arial" w:hAnsi="Arial Narrow" w:cs="Arial Narrow"/>
          <w:sz w:val="20"/>
        </w:rPr>
      </w:pPr>
      <w:r>
        <w:rPr>
          <w:rFonts w:ascii="Arial Narrow" w:eastAsia="Arial" w:hAnsi="Arial Narrow" w:cs="Arial Narrow"/>
          <w:sz w:val="20"/>
        </w:rPr>
        <w:t xml:space="preserve">ime in priimek ter stalno prebivališče:__________________________________________ </w:t>
      </w:r>
    </w:p>
    <w:p w:rsidR="006A585A" w:rsidRDefault="002C5789">
      <w:pPr>
        <w:ind w:left="14"/>
        <w:rPr>
          <w:rFonts w:ascii="Arial Narrow" w:hAnsi="Arial Narrow" w:cs="Arial Narrow"/>
          <w:sz w:val="20"/>
        </w:rPr>
      </w:pPr>
      <w:r>
        <w:rPr>
          <w:rFonts w:ascii="Arial Narrow" w:eastAsia="Arial" w:hAnsi="Arial Narrow" w:cs="Arial Narrow"/>
          <w:sz w:val="20"/>
        </w:rPr>
        <w:t xml:space="preserve"> </w:t>
      </w:r>
    </w:p>
    <w:p w:rsidR="006A585A" w:rsidRDefault="002C5789">
      <w:pPr>
        <w:spacing w:after="5" w:line="248" w:lineRule="auto"/>
        <w:ind w:left="24" w:right="1047" w:hanging="10"/>
        <w:rPr>
          <w:rFonts w:ascii="Arial Narrow" w:eastAsia="Arial" w:hAnsi="Arial Narrow" w:cs="Arial Narrow"/>
          <w:b/>
          <w:sz w:val="20"/>
        </w:rPr>
      </w:pPr>
      <w:r>
        <w:rPr>
          <w:rFonts w:ascii="Arial Narrow" w:eastAsia="Arial" w:hAnsi="Arial Narrow" w:cs="Arial Narrow"/>
          <w:b/>
          <w:sz w:val="20"/>
        </w:rPr>
        <w:t xml:space="preserve">ali projektant v sestavi natečajnika: </w:t>
      </w:r>
    </w:p>
    <w:p w:rsidR="006A585A" w:rsidRDefault="002C5789">
      <w:pPr>
        <w:spacing w:after="5" w:line="248" w:lineRule="auto"/>
        <w:ind w:left="24" w:right="1047" w:hanging="10"/>
        <w:rPr>
          <w:rFonts w:ascii="Arial Narrow" w:eastAsia="Arial" w:hAnsi="Arial Narrow" w:cs="Arial Narrow"/>
          <w:sz w:val="20"/>
        </w:rPr>
      </w:pPr>
      <w:r>
        <w:rPr>
          <w:rFonts w:ascii="Arial Narrow" w:eastAsia="Arial" w:hAnsi="Arial Narrow" w:cs="Arial Narrow"/>
          <w:sz w:val="20"/>
        </w:rPr>
        <w:t xml:space="preserve">naziv:_______________________________________ </w:t>
      </w:r>
    </w:p>
    <w:p w:rsidR="006A585A" w:rsidRDefault="002C5789">
      <w:pPr>
        <w:spacing w:after="5" w:line="248" w:lineRule="auto"/>
        <w:ind w:left="24" w:right="1047" w:hanging="10"/>
        <w:rPr>
          <w:rFonts w:ascii="Arial Narrow" w:eastAsia="Arial" w:hAnsi="Arial Narrow" w:cs="Arial Narrow"/>
          <w:sz w:val="20"/>
        </w:rPr>
      </w:pPr>
      <w:r>
        <w:rPr>
          <w:rFonts w:ascii="Arial Narrow" w:eastAsia="Arial" w:hAnsi="Arial Narrow" w:cs="Arial Narrow"/>
          <w:sz w:val="20"/>
        </w:rPr>
        <w:t>naslov:______________________________________</w:t>
      </w:r>
    </w:p>
    <w:p w:rsidR="006A585A" w:rsidRDefault="002C5789">
      <w:pPr>
        <w:spacing w:after="5" w:line="248" w:lineRule="auto"/>
        <w:ind w:left="24" w:right="1047" w:hanging="10"/>
        <w:rPr>
          <w:rFonts w:ascii="Arial Narrow" w:eastAsia="Arial" w:hAnsi="Arial Narrow" w:cs="Arial Narrow"/>
          <w:sz w:val="20"/>
        </w:rPr>
      </w:pPr>
      <w:r>
        <w:rPr>
          <w:rFonts w:ascii="Arial Narrow" w:eastAsia="Arial" w:hAnsi="Arial Narrow" w:cs="Arial Narrow"/>
          <w:sz w:val="20"/>
        </w:rPr>
        <w:t>direktor:______________________________________</w:t>
      </w:r>
    </w:p>
    <w:p w:rsidR="006A585A" w:rsidRDefault="002C5789">
      <w:pPr>
        <w:spacing w:after="5" w:line="248" w:lineRule="auto"/>
        <w:ind w:left="24" w:right="1047" w:hanging="10"/>
        <w:rPr>
          <w:rFonts w:ascii="Arial Narrow" w:hAnsi="Arial Narrow" w:cs="Arial Narrow"/>
          <w:sz w:val="20"/>
        </w:rPr>
      </w:pPr>
      <w:r>
        <w:rPr>
          <w:rFonts w:ascii="Arial Narrow" w:eastAsia="Arial" w:hAnsi="Arial Narrow" w:cs="Arial Narrow"/>
          <w:sz w:val="20"/>
        </w:rPr>
        <w:t xml:space="preserve">pri čemer vsi naslednji avtorji nastopajo pod nazivom družbe:______________________________ </w:t>
      </w:r>
    </w:p>
    <w:p w:rsidR="006A585A" w:rsidRDefault="002C5789">
      <w:pPr>
        <w:spacing w:after="2" w:line="246" w:lineRule="auto"/>
        <w:ind w:left="24" w:right="1047" w:hanging="10"/>
        <w:rPr>
          <w:rFonts w:ascii="Arial Narrow" w:eastAsia="Arial" w:hAnsi="Arial Narrow" w:cs="Arial Narrow"/>
          <w:sz w:val="20"/>
        </w:rPr>
      </w:pPr>
      <w:r>
        <w:rPr>
          <w:rFonts w:ascii="Arial Narrow" w:eastAsia="Arial" w:hAnsi="Arial Narrow" w:cs="Arial Narrow"/>
          <w:sz w:val="20"/>
        </w:rPr>
        <w:t xml:space="preserve">ime in priimek ter stalno prebivališče:_________________________________________________ </w:t>
      </w:r>
    </w:p>
    <w:p w:rsidR="006A585A" w:rsidRDefault="002C5789">
      <w:pPr>
        <w:spacing w:after="2" w:line="246" w:lineRule="auto"/>
        <w:ind w:left="24" w:right="1047" w:hanging="10"/>
        <w:rPr>
          <w:rFonts w:ascii="Arial Narrow" w:eastAsia="Arial" w:hAnsi="Arial Narrow" w:cs="Arial Narrow"/>
          <w:sz w:val="20"/>
        </w:rPr>
      </w:pPr>
      <w:r>
        <w:rPr>
          <w:rFonts w:ascii="Arial Narrow" w:eastAsia="Arial" w:hAnsi="Arial Narrow" w:cs="Arial Narrow"/>
          <w:sz w:val="20"/>
        </w:rPr>
        <w:t>ime in priimek ter stalno prebivališče:_________________________________________________</w:t>
      </w:r>
    </w:p>
    <w:p w:rsidR="006A585A" w:rsidRDefault="002C5789">
      <w:pPr>
        <w:spacing w:after="2" w:line="246" w:lineRule="auto"/>
        <w:ind w:left="24" w:right="1047" w:hanging="10"/>
        <w:rPr>
          <w:rFonts w:ascii="Arial Narrow" w:eastAsia="Arial" w:hAnsi="Arial Narrow" w:cs="Arial Narrow"/>
          <w:sz w:val="20"/>
        </w:rPr>
      </w:pPr>
      <w:r>
        <w:rPr>
          <w:rFonts w:ascii="Arial Narrow" w:eastAsia="Arial" w:hAnsi="Arial Narrow" w:cs="Arial Narrow"/>
          <w:sz w:val="20"/>
        </w:rPr>
        <w:t xml:space="preserve">ime in priimek ter stalno prebivališče:_________________________________________________ </w:t>
      </w:r>
    </w:p>
    <w:p w:rsidR="006A585A" w:rsidRDefault="006A585A">
      <w:pPr>
        <w:spacing w:after="2" w:line="246" w:lineRule="auto"/>
        <w:ind w:left="24" w:right="1047" w:hanging="10"/>
        <w:rPr>
          <w:rFonts w:ascii="Arial Narrow" w:eastAsia="Arial" w:hAnsi="Arial Narrow" w:cs="Arial Narrow"/>
          <w:sz w:val="20"/>
        </w:rPr>
      </w:pPr>
    </w:p>
    <w:p w:rsidR="006A585A" w:rsidRDefault="006A585A">
      <w:pPr>
        <w:spacing w:after="2" w:line="246" w:lineRule="auto"/>
        <w:ind w:left="24" w:right="1047" w:hanging="10"/>
        <w:rPr>
          <w:rFonts w:ascii="Arial Narrow" w:eastAsia="Arial" w:hAnsi="Arial Narrow" w:cs="Arial Narrow"/>
          <w:sz w:val="20"/>
        </w:rPr>
      </w:pPr>
    </w:p>
    <w:p w:rsidR="006A585A" w:rsidRDefault="002C5789">
      <w:pPr>
        <w:spacing w:after="4" w:line="250" w:lineRule="auto"/>
        <w:rPr>
          <w:rFonts w:ascii="Arial Narrow" w:hAnsi="Arial Narrow" w:cs="Arial Narrow"/>
          <w:sz w:val="20"/>
        </w:rPr>
      </w:pPr>
      <w:r>
        <w:rPr>
          <w:rFonts w:ascii="Arial Narrow" w:eastAsia="Arial" w:hAnsi="Arial Narrow" w:cs="Arial Narrow"/>
          <w:b/>
          <w:sz w:val="20"/>
        </w:rPr>
        <w:t xml:space="preserve">sklenejo  </w:t>
      </w:r>
    </w:p>
    <w:p w:rsidR="006A585A" w:rsidRDefault="002C5789">
      <w:pPr>
        <w:ind w:left="14"/>
        <w:rPr>
          <w:rFonts w:ascii="Arial Narrow" w:hAnsi="Arial Narrow" w:cs="Arial Narrow"/>
          <w:sz w:val="20"/>
        </w:rPr>
      </w:pPr>
      <w:r>
        <w:rPr>
          <w:rFonts w:ascii="Arial Narrow" w:eastAsia="Arial" w:hAnsi="Arial Narrow" w:cs="Arial Narrow"/>
          <w:sz w:val="20"/>
        </w:rPr>
        <w:t xml:space="preserve"> </w:t>
      </w:r>
    </w:p>
    <w:p w:rsidR="006A585A" w:rsidRDefault="002C5789">
      <w:pPr>
        <w:spacing w:after="4" w:line="250" w:lineRule="auto"/>
        <w:ind w:left="9" w:hanging="10"/>
        <w:jc w:val="center"/>
        <w:rPr>
          <w:rFonts w:ascii="Arial Narrow" w:hAnsi="Arial Narrow" w:cs="Arial Narrow"/>
          <w:sz w:val="20"/>
        </w:rPr>
      </w:pPr>
      <w:r>
        <w:rPr>
          <w:rFonts w:ascii="Arial Narrow" w:eastAsia="Arial" w:hAnsi="Arial Narrow" w:cs="Arial Narrow"/>
          <w:b/>
          <w:sz w:val="20"/>
        </w:rPr>
        <w:t>POGODBO O AVTORSKEM DELU</w:t>
      </w:r>
    </w:p>
    <w:p w:rsidR="006A585A" w:rsidRDefault="002C5789">
      <w:pPr>
        <w:ind w:left="14"/>
        <w:rPr>
          <w:rFonts w:ascii="Arial Narrow" w:hAnsi="Arial Narrow" w:cs="Arial Narrow"/>
          <w:sz w:val="20"/>
        </w:rPr>
      </w:pPr>
      <w:r>
        <w:rPr>
          <w:rFonts w:ascii="Arial Narrow" w:eastAsia="Arial" w:hAnsi="Arial Narrow" w:cs="Arial Narrow"/>
          <w:b/>
          <w:sz w:val="20"/>
        </w:rPr>
        <w:t xml:space="preserve"> </w:t>
      </w:r>
    </w:p>
    <w:p w:rsidR="006A585A" w:rsidRDefault="002C5789">
      <w:pPr>
        <w:spacing w:line="265" w:lineRule="auto"/>
        <w:ind w:left="33" w:hanging="10"/>
        <w:jc w:val="center"/>
        <w:rPr>
          <w:rFonts w:ascii="Arial Narrow" w:eastAsia="Arial" w:hAnsi="Arial Narrow" w:cs="Arial Narrow"/>
          <w:b/>
          <w:sz w:val="20"/>
        </w:rPr>
      </w:pPr>
      <w:r>
        <w:rPr>
          <w:rFonts w:ascii="Arial Narrow" w:eastAsia="Arial" w:hAnsi="Arial Narrow" w:cs="Arial Narrow"/>
          <w:b/>
          <w:sz w:val="20"/>
        </w:rPr>
        <w:t xml:space="preserve">za udeležbo na projektnem natečaju </w:t>
      </w:r>
    </w:p>
    <w:p w:rsidR="006A585A" w:rsidRDefault="002C5789">
      <w:pPr>
        <w:spacing w:line="265" w:lineRule="auto"/>
        <w:ind w:left="33" w:hanging="10"/>
        <w:jc w:val="center"/>
        <w:rPr>
          <w:rFonts w:ascii="Arial Narrow" w:hAnsi="Arial Narrow" w:cs="Arial Narrow"/>
          <w:sz w:val="20"/>
        </w:rPr>
      </w:pPr>
      <w:r>
        <w:rPr>
          <w:rFonts w:ascii="Arial Narrow" w:hAnsi="Arial Narrow" w:cs="Arial Narrow"/>
          <w:b/>
          <w:sz w:val="20"/>
        </w:rPr>
        <w:t>IZGRADNJA OBJEKTA OSNOVNE ŠOLE VELIKA NEDELJA</w:t>
      </w:r>
    </w:p>
    <w:p w:rsidR="006A585A" w:rsidRDefault="006A585A">
      <w:pPr>
        <w:spacing w:after="4" w:line="250" w:lineRule="auto"/>
        <w:ind w:left="9" w:hanging="10"/>
        <w:jc w:val="center"/>
        <w:rPr>
          <w:rFonts w:ascii="Arial Narrow" w:eastAsia="Arial" w:hAnsi="Arial Narrow" w:cs="Arial Narrow"/>
          <w:b/>
          <w:sz w:val="20"/>
        </w:rPr>
      </w:pPr>
    </w:p>
    <w:p w:rsidR="006A585A" w:rsidRDefault="006A585A">
      <w:pPr>
        <w:spacing w:after="4" w:line="250" w:lineRule="auto"/>
        <w:ind w:left="9" w:hanging="10"/>
        <w:rPr>
          <w:rFonts w:ascii="Arial Narrow" w:hAnsi="Arial Narrow" w:cs="Arial Narrow"/>
          <w:sz w:val="20"/>
        </w:rPr>
      </w:pPr>
    </w:p>
    <w:p w:rsidR="006A585A" w:rsidRDefault="002C5789">
      <w:pPr>
        <w:pStyle w:val="Odstavekseznama"/>
        <w:numPr>
          <w:ilvl w:val="1"/>
          <w:numId w:val="56"/>
        </w:numPr>
        <w:spacing w:after="30" w:line="248" w:lineRule="auto"/>
        <w:ind w:right="3379"/>
        <w:jc w:val="center"/>
        <w:rPr>
          <w:rFonts w:ascii="Arial Narrow" w:eastAsia="Arial" w:hAnsi="Arial Narrow" w:cs="Arial Narrow"/>
          <w:sz w:val="20"/>
          <w:szCs w:val="20"/>
        </w:rPr>
      </w:pPr>
      <w:r>
        <w:rPr>
          <w:rFonts w:ascii="Arial Narrow" w:eastAsia="Arial" w:hAnsi="Arial Narrow" w:cs="Arial Narrow"/>
          <w:sz w:val="20"/>
          <w:szCs w:val="20"/>
        </w:rPr>
        <w:t>člen</w:t>
      </w:r>
    </w:p>
    <w:p w:rsidR="006A585A" w:rsidRDefault="006A585A">
      <w:pPr>
        <w:spacing w:after="30" w:line="248" w:lineRule="auto"/>
        <w:ind w:left="14" w:right="19" w:hanging="14"/>
        <w:rPr>
          <w:rFonts w:ascii="Arial Narrow" w:eastAsia="Arial" w:hAnsi="Arial Narrow" w:cs="Arial Narrow"/>
          <w:sz w:val="20"/>
        </w:rPr>
      </w:pPr>
    </w:p>
    <w:p w:rsidR="006A585A" w:rsidRDefault="002C5789">
      <w:pPr>
        <w:spacing w:after="30" w:line="248" w:lineRule="auto"/>
        <w:ind w:left="14" w:right="19" w:hanging="14"/>
        <w:rPr>
          <w:rFonts w:ascii="Arial Narrow" w:hAnsi="Arial Narrow" w:cs="Arial Narrow"/>
          <w:sz w:val="20"/>
        </w:rPr>
      </w:pPr>
      <w:r>
        <w:rPr>
          <w:rFonts w:ascii="Arial Narrow" w:eastAsia="Arial" w:hAnsi="Arial Narrow" w:cs="Arial Narrow"/>
          <w:sz w:val="20"/>
        </w:rPr>
        <w:t xml:space="preserve">Pogodbene stranke uvodoma ugotavljajo, da: </w:t>
      </w:r>
    </w:p>
    <w:p w:rsidR="006A585A" w:rsidRDefault="002C5789">
      <w:pPr>
        <w:numPr>
          <w:ilvl w:val="0"/>
          <w:numId w:val="57"/>
        </w:numPr>
        <w:spacing w:after="5" w:line="248" w:lineRule="auto"/>
        <w:ind w:left="297" w:hanging="283"/>
        <w:rPr>
          <w:rFonts w:ascii="Arial Narrow" w:hAnsi="Arial Narrow" w:cs="Arial Narrow"/>
          <w:sz w:val="20"/>
        </w:rPr>
      </w:pPr>
      <w:r>
        <w:rPr>
          <w:rFonts w:ascii="Arial Narrow" w:eastAsia="Arial" w:hAnsi="Arial Narrow" w:cs="Arial Narrow"/>
          <w:sz w:val="20"/>
        </w:rPr>
        <w:t xml:space="preserve">je naročnik razpisal v naslovu navedeni projektni natečaj, </w:t>
      </w:r>
    </w:p>
    <w:p w:rsidR="006A585A" w:rsidRDefault="002C5789">
      <w:pPr>
        <w:numPr>
          <w:ilvl w:val="0"/>
          <w:numId w:val="57"/>
        </w:numPr>
        <w:spacing w:after="39" w:line="246" w:lineRule="auto"/>
        <w:ind w:left="297" w:hanging="283"/>
        <w:rPr>
          <w:rFonts w:ascii="Arial Narrow" w:hAnsi="Arial Narrow" w:cs="Arial Narrow"/>
          <w:sz w:val="20"/>
        </w:rPr>
      </w:pPr>
      <w:r>
        <w:rPr>
          <w:rFonts w:ascii="Arial Narrow" w:eastAsia="Arial" w:hAnsi="Arial Narrow" w:cs="Arial Narrow"/>
          <w:sz w:val="20"/>
        </w:rPr>
        <w:t>so se navedenega natečaja v sestavi natečajnika udeležili zgoraj navedeni avtorji (kot soavtorji ali skupina avtorjev ali družba in določeni avtorji ali le družba sama, pri kateri so zaposleni soavtorji) ter da so natečajni elaborat oddali pod šifro:</w:t>
      </w:r>
      <w:r>
        <w:rPr>
          <w:rFonts w:ascii="Arial Narrow" w:hAnsi="Arial Narrow" w:cs="Arial Narrow"/>
          <w:noProof/>
          <w:sz w:val="20"/>
          <w:lang w:eastAsia="sl-SI"/>
        </w:rPr>
        <mc:AlternateContent>
          <mc:Choice Requires="wpg">
            <w:drawing>
              <wp:inline distT="0" distB="0" distL="0" distR="0">
                <wp:extent cx="1799590" cy="8890"/>
                <wp:effectExtent l="0" t="0" r="0" b="0"/>
                <wp:docPr id="72187" name="Group 72187"/>
                <wp:cNvGraphicFramePr/>
                <a:graphic xmlns:a="http://schemas.openxmlformats.org/drawingml/2006/main">
                  <a:graphicData uri="http://schemas.microsoft.com/office/word/2010/wordprocessingGroup">
                    <wpg:wgp>
                      <wpg:cNvGrpSpPr/>
                      <wpg:grpSpPr>
                        <a:xfrm>
                          <a:off x="0" y="0"/>
                          <a:ext cx="1799844" cy="9144"/>
                          <a:chOff x="0" y="0"/>
                          <a:chExt cx="1799844" cy="9144"/>
                        </a:xfrm>
                      </wpg:grpSpPr>
                      <wps:wsp>
                        <wps:cNvPr id="76870" name="Shape 76870"/>
                        <wps:cNvSpPr/>
                        <wps:spPr>
                          <a:xfrm>
                            <a:off x="0" y="0"/>
                            <a:ext cx="1799844" cy="9144"/>
                          </a:xfrm>
                          <a:custGeom>
                            <a:avLst/>
                            <a:gdLst/>
                            <a:ahLst/>
                            <a:cxnLst/>
                            <a:rect l="0" t="0" r="0" b="0"/>
                            <a:pathLst>
                              <a:path w="1799844" h="9144">
                                <a:moveTo>
                                  <a:pt x="0" y="0"/>
                                </a:moveTo>
                                <a:lnTo>
                                  <a:pt x="1799844" y="0"/>
                                </a:lnTo>
                                <a:lnTo>
                                  <a:pt x="17998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psCustomData="http://www.wps.cn/officeDocument/2013/wpsCustomData">
            <w:pict>
              <v:group id="Group 72187" o:spid="_x0000_s1026" o:spt="203" style="height:0.7pt;width:141.7pt;" coordsize="1799844,9144" o:gfxdata="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CrIHDjUAAAAAwEAAA8AAAAAAAAAAQAg&#10;AAAAIgAAAGRycy9kb3ducmV2LnhtbFBLAQIUABQAAAAIAIdO4kAMds/WSwIAAOIFAAAOAAAAAAAA&#10;AAEAIAAAACMBAABkcnMvZTJvRG9jLnhtbFBLBQYAAAAABgAGAFkBAADgBQAAAAA=&#10;">
                <o:lock v:ext="edit" aspectratio="f"/>
                <v:shape id="Shape 76870" o:spid="_x0000_s1026" o:spt="100" style="position:absolute;left:0;top:0;height:9144;width:1799844;" fillcolor="#000000" filled="t" stroked="f" coordsize="1799844,9144" o:gfxdata="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tGzWb4A&#10;AADeAAAADwAAAAAAAAABACAAAAAiAAAAZHJzL2Rvd25yZXYueG1sUEsBAhQAFAAAAAgAh07iQDMv&#10;BZ47AAAAOQAAABAAAAAAAAAAAQAgAAAADQEAAGRycy9zaGFwZXhtbC54bWxQSwUGAAAAAAYABgBb&#10;AQAAtwMAAAAA&#10;" path="m0,0l1799844,0,1799844,9144,0,9144,0,0e">
                  <v:fill on="t" focussize="0,0"/>
                  <v:stroke on="f" weight="0pt" miterlimit="1" joinstyle="miter"/>
                  <v:imagedata o:title=""/>
                  <o:lock v:ext="edit" aspectratio="f"/>
                </v:shape>
                <w10:wrap type="none"/>
                <w10:anchorlock/>
              </v:group>
            </w:pict>
          </mc:Fallback>
        </mc:AlternateContent>
      </w:r>
      <w:r>
        <w:rPr>
          <w:rFonts w:ascii="Arial Narrow" w:eastAsia="Arial" w:hAnsi="Arial Narrow" w:cs="Arial Narrow"/>
          <w:sz w:val="20"/>
        </w:rPr>
        <w:t>;</w:t>
      </w:r>
      <w:r>
        <w:rPr>
          <w:rFonts w:ascii="Arial Narrow" w:eastAsia="Arial" w:hAnsi="Arial Narrow" w:cs="Arial Narrow"/>
          <w:sz w:val="20"/>
        </w:rPr>
        <w:tab/>
        <w:t xml:space="preserve"> </w:t>
      </w:r>
      <w:r>
        <w:rPr>
          <w:rFonts w:ascii="Arial Narrow" w:eastAsia="Arial" w:hAnsi="Arial Narrow" w:cs="Arial Narrow"/>
          <w:sz w:val="20"/>
        </w:rPr>
        <w:tab/>
        <w:t xml:space="preserve"> </w:t>
      </w:r>
      <w:r>
        <w:rPr>
          <w:rFonts w:ascii="Arial Narrow" w:eastAsia="Arial" w:hAnsi="Arial Narrow" w:cs="Arial Narrow"/>
          <w:sz w:val="20"/>
        </w:rPr>
        <w:tab/>
        <w:t xml:space="preserve"> </w:t>
      </w:r>
      <w:r>
        <w:rPr>
          <w:rFonts w:ascii="Arial Narrow" w:eastAsia="Arial" w:hAnsi="Arial Narrow" w:cs="Arial Narrow"/>
          <w:sz w:val="20"/>
        </w:rPr>
        <w:tab/>
        <w:t xml:space="preserve"> </w:t>
      </w:r>
      <w:r>
        <w:rPr>
          <w:rFonts w:ascii="Arial Narrow" w:eastAsia="Arial" w:hAnsi="Arial Narrow" w:cs="Arial Narrow"/>
          <w:sz w:val="20"/>
        </w:rPr>
        <w:tab/>
        <w:t xml:space="preserve"> </w:t>
      </w:r>
    </w:p>
    <w:p w:rsidR="006A585A" w:rsidRDefault="002C5789">
      <w:pPr>
        <w:numPr>
          <w:ilvl w:val="0"/>
          <w:numId w:val="57"/>
        </w:numPr>
        <w:spacing w:after="31" w:line="248" w:lineRule="auto"/>
        <w:ind w:left="297" w:hanging="283"/>
        <w:rPr>
          <w:rFonts w:ascii="Arial Narrow" w:hAnsi="Arial Narrow" w:cs="Arial Narrow"/>
          <w:sz w:val="20"/>
        </w:rPr>
      </w:pPr>
      <w:r>
        <w:rPr>
          <w:rFonts w:ascii="Arial Narrow" w:eastAsia="Arial" w:hAnsi="Arial Narrow" w:cs="Arial Narrow"/>
          <w:sz w:val="20"/>
        </w:rPr>
        <w:t xml:space="preserve">predstavlja natečajno delo navedenih avtorjev v sestavi natečajnika, ki so sodelovali na javnem natečaju naročnika po določbah Zakona o avtorski in sorodnih pravicah, avtorsko delo, </w:t>
      </w:r>
    </w:p>
    <w:p w:rsidR="006A585A" w:rsidRDefault="002C5789">
      <w:pPr>
        <w:numPr>
          <w:ilvl w:val="0"/>
          <w:numId w:val="57"/>
        </w:numPr>
        <w:spacing w:after="40" w:line="248" w:lineRule="auto"/>
        <w:ind w:left="297" w:hanging="283"/>
        <w:rPr>
          <w:rFonts w:ascii="Arial Narrow" w:hAnsi="Arial Narrow" w:cs="Arial Narrow"/>
          <w:sz w:val="20"/>
        </w:rPr>
      </w:pPr>
      <w:r>
        <w:rPr>
          <w:rFonts w:ascii="Arial Narrow" w:eastAsia="Arial" w:hAnsi="Arial Narrow" w:cs="Arial Narrow"/>
          <w:sz w:val="20"/>
        </w:rPr>
        <w:t xml:space="preserve">se v primeru, če so soavtorji zaposleni pri družbi, skladno z določbo 101. člena Zakona o avtorski in sorodnih pravicah, šteje, da so materialne avtorske pravice izključno prenesene na družbo za neomejeni čas,  </w:t>
      </w:r>
    </w:p>
    <w:p w:rsidR="006A585A" w:rsidRDefault="002C5789">
      <w:pPr>
        <w:numPr>
          <w:ilvl w:val="0"/>
          <w:numId w:val="57"/>
        </w:numPr>
        <w:spacing w:after="2" w:line="246" w:lineRule="auto"/>
        <w:ind w:left="297" w:hanging="283"/>
        <w:rPr>
          <w:rFonts w:ascii="Arial Narrow" w:hAnsi="Arial Narrow" w:cs="Arial Narrow"/>
          <w:sz w:val="20"/>
        </w:rPr>
      </w:pPr>
      <w:r>
        <w:rPr>
          <w:rFonts w:ascii="Arial Narrow" w:eastAsia="Arial" w:hAnsi="Arial Narrow" w:cs="Arial Narrow"/>
          <w:sz w:val="20"/>
        </w:rPr>
        <w:t xml:space="preserve">so soavtorji za zgoraj navedeno delo na natečaju prejeli: nagrado v skupni bruto </w:t>
      </w:r>
      <w:proofErr w:type="spellStart"/>
      <w:r>
        <w:rPr>
          <w:rFonts w:ascii="Arial Narrow" w:eastAsia="Arial" w:hAnsi="Arial Narrow" w:cs="Arial Narrow"/>
          <w:sz w:val="20"/>
        </w:rPr>
        <w:t>bruto</w:t>
      </w:r>
      <w:proofErr w:type="spellEnd"/>
      <w:r>
        <w:rPr>
          <w:rFonts w:ascii="Arial Narrow" w:eastAsia="Arial" w:hAnsi="Arial Narrow" w:cs="Arial Narrow"/>
          <w:sz w:val="20"/>
        </w:rPr>
        <w:t xml:space="preserve"> višini:_____________.    </w:t>
      </w:r>
    </w:p>
    <w:p w:rsidR="006A585A" w:rsidRDefault="002C5789">
      <w:pPr>
        <w:ind w:left="14"/>
        <w:rPr>
          <w:rFonts w:ascii="Arial Narrow" w:hAnsi="Arial Narrow" w:cs="Arial Narrow"/>
          <w:sz w:val="20"/>
        </w:rPr>
      </w:pPr>
      <w:r>
        <w:rPr>
          <w:rFonts w:ascii="Arial Narrow" w:eastAsia="Arial" w:hAnsi="Arial Narrow" w:cs="Arial Narrow"/>
          <w:sz w:val="20"/>
        </w:rPr>
        <w:t xml:space="preserve"> </w:t>
      </w:r>
    </w:p>
    <w:p w:rsidR="006A585A" w:rsidRDefault="002C5789">
      <w:pPr>
        <w:numPr>
          <w:ilvl w:val="1"/>
          <w:numId w:val="57"/>
        </w:numPr>
        <w:spacing w:line="259" w:lineRule="auto"/>
        <w:ind w:right="1683" w:firstLine="3947"/>
        <w:rPr>
          <w:rFonts w:ascii="Arial Narrow" w:eastAsia="Arial" w:hAnsi="Arial Narrow" w:cs="Arial Narrow"/>
          <w:sz w:val="20"/>
        </w:rPr>
      </w:pPr>
      <w:r>
        <w:rPr>
          <w:rFonts w:ascii="Arial Narrow" w:eastAsia="Arial" w:hAnsi="Arial Narrow" w:cs="Arial Narrow"/>
          <w:sz w:val="20"/>
        </w:rPr>
        <w:t>člen</w:t>
      </w:r>
    </w:p>
    <w:p w:rsidR="006A585A" w:rsidRDefault="006A585A">
      <w:pPr>
        <w:spacing w:after="30" w:line="248" w:lineRule="auto"/>
        <w:ind w:left="164" w:right="1683"/>
        <w:rPr>
          <w:rFonts w:ascii="Arial Narrow" w:eastAsia="Arial" w:hAnsi="Arial Narrow" w:cs="Arial Narrow"/>
          <w:sz w:val="20"/>
        </w:rPr>
      </w:pPr>
    </w:p>
    <w:p w:rsidR="006A585A" w:rsidRDefault="002C5789">
      <w:pPr>
        <w:spacing w:after="30" w:line="248" w:lineRule="auto"/>
        <w:ind w:left="164" w:right="1683"/>
        <w:rPr>
          <w:rFonts w:ascii="Arial Narrow" w:hAnsi="Arial Narrow" w:cs="Arial Narrow"/>
          <w:sz w:val="20"/>
        </w:rPr>
      </w:pPr>
      <w:r>
        <w:rPr>
          <w:rFonts w:ascii="Arial Narrow" w:eastAsia="Arial" w:hAnsi="Arial Narrow" w:cs="Arial Narrow"/>
          <w:sz w:val="20"/>
        </w:rPr>
        <w:t xml:space="preserve">Pogodbeni stranki sklepata to pogodbo z namenom: </w:t>
      </w:r>
    </w:p>
    <w:p w:rsidR="006A585A" w:rsidRDefault="002C5789">
      <w:pPr>
        <w:numPr>
          <w:ilvl w:val="0"/>
          <w:numId w:val="57"/>
        </w:numPr>
        <w:spacing w:after="5" w:line="248" w:lineRule="auto"/>
        <w:ind w:left="297" w:hanging="283"/>
        <w:rPr>
          <w:rFonts w:ascii="Arial Narrow" w:hAnsi="Arial Narrow" w:cs="Arial Narrow"/>
          <w:sz w:val="20"/>
        </w:rPr>
      </w:pPr>
      <w:r>
        <w:rPr>
          <w:rFonts w:ascii="Arial Narrow" w:eastAsia="Arial" w:hAnsi="Arial Narrow" w:cs="Arial Narrow"/>
          <w:sz w:val="20"/>
        </w:rPr>
        <w:t xml:space="preserve">da avtor pripravi natečajni elaborat, narejen na podlagi natečajne naloge, </w:t>
      </w:r>
    </w:p>
    <w:p w:rsidR="006A585A" w:rsidRDefault="002C5789">
      <w:pPr>
        <w:numPr>
          <w:ilvl w:val="0"/>
          <w:numId w:val="57"/>
        </w:numPr>
        <w:spacing w:after="31" w:line="248" w:lineRule="auto"/>
        <w:ind w:left="297" w:hanging="283"/>
        <w:rPr>
          <w:rFonts w:ascii="Arial Narrow" w:hAnsi="Arial Narrow" w:cs="Arial Narrow"/>
          <w:sz w:val="20"/>
        </w:rPr>
      </w:pPr>
      <w:r>
        <w:rPr>
          <w:rFonts w:ascii="Arial Narrow" w:eastAsia="Arial" w:hAnsi="Arial Narrow" w:cs="Arial Narrow"/>
          <w:sz w:val="20"/>
        </w:rPr>
        <w:t xml:space="preserve">da se z avtorja na naročnika prenesejo materialne avtorske pravice na natečajnem elaboratu v obsegu, ki je definiran v 3. členu te pogodbe ter nadaljnje uporabe avtorskega dela. </w:t>
      </w:r>
    </w:p>
    <w:p w:rsidR="006A585A" w:rsidRDefault="002C5789">
      <w:pPr>
        <w:numPr>
          <w:ilvl w:val="0"/>
          <w:numId w:val="57"/>
        </w:numPr>
        <w:spacing w:after="5" w:line="248" w:lineRule="auto"/>
        <w:ind w:left="297" w:hanging="283"/>
        <w:rPr>
          <w:rFonts w:ascii="Arial Narrow" w:hAnsi="Arial Narrow" w:cs="Arial Narrow"/>
          <w:sz w:val="20"/>
        </w:rPr>
      </w:pPr>
      <w:r>
        <w:rPr>
          <w:rFonts w:ascii="Arial Narrow" w:eastAsia="Arial" w:hAnsi="Arial Narrow" w:cs="Arial Narrow"/>
          <w:sz w:val="20"/>
        </w:rPr>
        <w:t xml:space="preserve">izplačila nagrade, ki ima vlogo avtorskega honorarja. </w:t>
      </w:r>
    </w:p>
    <w:p w:rsidR="006A585A" w:rsidRDefault="002C5789">
      <w:pPr>
        <w:ind w:left="14"/>
        <w:rPr>
          <w:rFonts w:ascii="Arial Narrow" w:hAnsi="Arial Narrow" w:cs="Arial Narrow"/>
          <w:sz w:val="20"/>
        </w:rPr>
      </w:pPr>
      <w:r>
        <w:rPr>
          <w:rFonts w:ascii="Arial Narrow" w:eastAsia="Arial" w:hAnsi="Arial Narrow" w:cs="Arial Narrow"/>
          <w:sz w:val="20"/>
        </w:rPr>
        <w:t xml:space="preserve"> </w:t>
      </w:r>
    </w:p>
    <w:p w:rsidR="006A585A" w:rsidRDefault="002C5789">
      <w:pPr>
        <w:numPr>
          <w:ilvl w:val="1"/>
          <w:numId w:val="57"/>
        </w:numPr>
        <w:spacing w:line="259" w:lineRule="auto"/>
        <w:ind w:right="1683" w:firstLine="3947"/>
        <w:rPr>
          <w:rFonts w:ascii="Arial Narrow" w:hAnsi="Arial Narrow" w:cs="Arial Narrow"/>
          <w:sz w:val="20"/>
        </w:rPr>
      </w:pPr>
      <w:r>
        <w:rPr>
          <w:rFonts w:ascii="Arial Narrow" w:eastAsia="Arial" w:hAnsi="Arial Narrow" w:cs="Arial Narrow"/>
          <w:sz w:val="20"/>
        </w:rPr>
        <w:t>člen</w:t>
      </w:r>
    </w:p>
    <w:p w:rsidR="006A585A" w:rsidRDefault="006A585A">
      <w:pPr>
        <w:ind w:left="4844" w:right="1683"/>
        <w:rPr>
          <w:rFonts w:ascii="Arial Narrow" w:hAnsi="Arial Narrow" w:cs="Arial Narrow"/>
          <w:sz w:val="20"/>
        </w:rPr>
      </w:pPr>
    </w:p>
    <w:p w:rsidR="006A585A" w:rsidRDefault="002C5789">
      <w:pPr>
        <w:spacing w:after="5" w:line="248" w:lineRule="auto"/>
        <w:ind w:left="24" w:hanging="10"/>
        <w:rPr>
          <w:rFonts w:ascii="Arial Narrow" w:eastAsia="Arial" w:hAnsi="Arial Narrow" w:cs="Arial Narrow"/>
          <w:sz w:val="20"/>
        </w:rPr>
      </w:pPr>
      <w:r>
        <w:rPr>
          <w:rFonts w:ascii="Arial Narrow" w:eastAsia="Arial" w:hAnsi="Arial Narrow" w:cs="Arial Narrow"/>
          <w:sz w:val="20"/>
        </w:rPr>
        <w:t xml:space="preserve">S to pogodbo se izvajalec zavezuje, da na naročnika prenaša naslednje materialne avtorske pravice, ki jih določa 22. člen Zakona o </w:t>
      </w:r>
      <w:r>
        <w:rPr>
          <w:rFonts w:ascii="Arial Narrow" w:eastAsia="Arial" w:hAnsi="Arial Narrow" w:cs="Arial Narrow"/>
          <w:sz w:val="20"/>
        </w:rPr>
        <w:lastRenderedPageBreak/>
        <w:t xml:space="preserve">avtorskih in sorodnih pravicah in sicer: pravico reproduciranja, distribuiranja, javnega prikazovanja in dajanja na voljo javnosti (objavo na spletnih straneh, elektronskih in drugih medijih), brez časovne omejitve, brez teritorialne omejitve, pri čemer je prenos ekskluziven. Navedene materialne avtorske  pravice s to pogodbo izvajalec prenese na naročnika neomejeno in jih lahko naročnik izvršuje in z njimi prosto razpolaga brez vnaprejšnjega soglasja izvajalca. Poleg tega izvajalec jamči, da materialnih avtorskih pravic ne bo prenesel na nikogar drugega. </w:t>
      </w:r>
    </w:p>
    <w:p w:rsidR="006A585A" w:rsidRDefault="006A585A">
      <w:pPr>
        <w:spacing w:after="5" w:line="248" w:lineRule="auto"/>
        <w:ind w:left="24" w:hanging="10"/>
        <w:rPr>
          <w:rFonts w:ascii="Arial Narrow" w:hAnsi="Arial Narrow" w:cs="Arial Narrow"/>
          <w:sz w:val="20"/>
        </w:rPr>
      </w:pPr>
    </w:p>
    <w:p w:rsidR="006A585A" w:rsidRDefault="002C5789">
      <w:pPr>
        <w:spacing w:after="5" w:line="248" w:lineRule="auto"/>
        <w:ind w:left="24" w:hanging="10"/>
        <w:rPr>
          <w:rFonts w:ascii="Arial Narrow" w:eastAsia="Arial" w:hAnsi="Arial Narrow" w:cs="Arial Narrow"/>
          <w:sz w:val="20"/>
        </w:rPr>
      </w:pPr>
      <w:r>
        <w:rPr>
          <w:rFonts w:ascii="Arial Narrow" w:eastAsia="Arial" w:hAnsi="Arial Narrow" w:cs="Arial Narrow"/>
          <w:sz w:val="20"/>
        </w:rPr>
        <w:t xml:space="preserve">Kljub določilom navedenim v prvem odstavku tega člena sta stranki sporazumni, da po pravnomočnosti pogodbe izvajalec lahko javno prikazuje in daje na voljo javnosti (objava na spletnih straneh, elektronskih in drugih medijih) predmetno avtorsko delo brez predhodnega soglasja naročnika. </w:t>
      </w:r>
    </w:p>
    <w:p w:rsidR="006A585A" w:rsidRDefault="006A585A">
      <w:pPr>
        <w:spacing w:after="5" w:line="248" w:lineRule="auto"/>
        <w:ind w:left="24" w:hanging="10"/>
        <w:rPr>
          <w:rFonts w:ascii="Arial Narrow" w:hAnsi="Arial Narrow" w:cs="Arial Narrow"/>
          <w:sz w:val="20"/>
        </w:rPr>
      </w:pPr>
    </w:p>
    <w:p w:rsidR="006A585A" w:rsidRDefault="002C5789">
      <w:pPr>
        <w:spacing w:after="5" w:line="248" w:lineRule="auto"/>
        <w:ind w:left="24" w:hanging="10"/>
        <w:rPr>
          <w:rFonts w:ascii="Arial Narrow" w:hAnsi="Arial Narrow" w:cs="Arial Narrow"/>
          <w:sz w:val="20"/>
        </w:rPr>
      </w:pPr>
      <w:r>
        <w:rPr>
          <w:rFonts w:ascii="Arial Narrow" w:eastAsia="Arial" w:hAnsi="Arial Narrow" w:cs="Arial Narrow"/>
          <w:sz w:val="20"/>
        </w:rPr>
        <w:t xml:space="preserve">Avtor hkrati pristaja tudi na brezplačno javno predstavitev in publiciranje svojih natečajnih del (na razstavi, na spletni strani Občine Ormož ter v strokovnih in drugih medijih). </w:t>
      </w:r>
    </w:p>
    <w:p w:rsidR="006A585A" w:rsidRDefault="002C5789">
      <w:pPr>
        <w:ind w:left="14"/>
        <w:rPr>
          <w:rFonts w:ascii="Arial Narrow" w:hAnsi="Arial Narrow" w:cs="Arial Narrow"/>
          <w:sz w:val="20"/>
        </w:rPr>
      </w:pPr>
      <w:r>
        <w:rPr>
          <w:rFonts w:ascii="Arial Narrow" w:eastAsia="Arial" w:hAnsi="Arial Narrow" w:cs="Arial Narrow"/>
          <w:sz w:val="20"/>
        </w:rPr>
        <w:t xml:space="preserve"> </w:t>
      </w:r>
    </w:p>
    <w:p w:rsidR="006A585A" w:rsidRDefault="002C5789">
      <w:pPr>
        <w:numPr>
          <w:ilvl w:val="0"/>
          <w:numId w:val="58"/>
        </w:numPr>
        <w:spacing w:line="259" w:lineRule="auto"/>
        <w:ind w:hanging="360"/>
        <w:jc w:val="center"/>
        <w:rPr>
          <w:rFonts w:ascii="Arial Narrow" w:hAnsi="Arial Narrow" w:cs="Arial Narrow"/>
          <w:sz w:val="20"/>
        </w:rPr>
      </w:pPr>
      <w:r>
        <w:rPr>
          <w:rFonts w:ascii="Arial Narrow" w:eastAsia="Arial" w:hAnsi="Arial Narrow" w:cs="Arial Narrow"/>
          <w:sz w:val="20"/>
        </w:rPr>
        <w:t>člen</w:t>
      </w:r>
    </w:p>
    <w:p w:rsidR="006A585A" w:rsidRDefault="006A585A">
      <w:pPr>
        <w:ind w:left="674"/>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sz w:val="20"/>
        </w:rPr>
        <w:t xml:space="preserve">Pogodbeni stranki sta soglasni, da je izplačevalec nagrad naročnik.  </w:t>
      </w:r>
    </w:p>
    <w:p w:rsidR="006A585A" w:rsidRDefault="006A585A">
      <w:pPr>
        <w:rPr>
          <w:rFonts w:ascii="Arial Narrow" w:hAnsi="Arial Narrow" w:cs="Arial Narrow"/>
          <w:sz w:val="20"/>
        </w:rPr>
      </w:pPr>
    </w:p>
    <w:p w:rsidR="006A585A" w:rsidRDefault="002C5789">
      <w:pPr>
        <w:pStyle w:val="Brezrazmikov"/>
        <w:rPr>
          <w:rFonts w:ascii="Arial Narrow" w:hAnsi="Arial Narrow" w:cs="Arial Narrow"/>
          <w:sz w:val="20"/>
        </w:rPr>
      </w:pPr>
      <w:r>
        <w:rPr>
          <w:rFonts w:ascii="Arial Narrow" w:hAnsi="Arial Narrow" w:cs="Arial Narrow"/>
          <w:sz w:val="20"/>
        </w:rPr>
        <w:t>Avtorski honorar bo izplačan v roku 30 dni od prejema računa (pravne osebe, fizične osebe, ki opravljajo dejavnost) pod pogojem, da naročnik prejeme s strani avtorja podpisano avtorsko pogodbo z vsemi potrebnimi podatki oziroma v roku 30 dni po prejemu avtorske pogodbe z vsemi potrebnimi podatki, ki je podpisana s strani avtorja (fizična oseba).</w:t>
      </w:r>
    </w:p>
    <w:p w:rsidR="006A585A" w:rsidRDefault="006A585A">
      <w:pPr>
        <w:rPr>
          <w:rFonts w:ascii="Arial Narrow" w:hAnsi="Arial Narrow" w:cs="Arial Narrow"/>
          <w:sz w:val="20"/>
        </w:rPr>
      </w:pPr>
    </w:p>
    <w:p w:rsidR="006A585A" w:rsidRDefault="002C5789">
      <w:pPr>
        <w:numPr>
          <w:ilvl w:val="0"/>
          <w:numId w:val="58"/>
        </w:numPr>
        <w:spacing w:line="259" w:lineRule="auto"/>
        <w:ind w:hanging="360"/>
        <w:jc w:val="center"/>
        <w:rPr>
          <w:rFonts w:ascii="Arial Narrow" w:hAnsi="Arial Narrow" w:cs="Arial Narrow"/>
          <w:sz w:val="20"/>
        </w:rPr>
      </w:pPr>
      <w:r>
        <w:rPr>
          <w:rFonts w:ascii="Arial Narrow" w:eastAsia="Arial" w:hAnsi="Arial Narrow" w:cs="Arial Narrow"/>
          <w:sz w:val="20"/>
        </w:rPr>
        <w:t xml:space="preserve">člen </w:t>
      </w:r>
    </w:p>
    <w:p w:rsidR="006A585A" w:rsidRDefault="006A585A">
      <w:pPr>
        <w:ind w:left="674"/>
        <w:rPr>
          <w:rFonts w:ascii="Arial Narrow" w:hAnsi="Arial Narrow" w:cs="Arial Narrow"/>
          <w:sz w:val="20"/>
        </w:rPr>
      </w:pPr>
    </w:p>
    <w:p w:rsidR="006A585A" w:rsidRDefault="002C5789">
      <w:pPr>
        <w:spacing w:after="5" w:line="248" w:lineRule="auto"/>
        <w:ind w:left="24" w:hanging="10"/>
        <w:rPr>
          <w:rFonts w:ascii="Arial Narrow" w:hAnsi="Arial Narrow" w:cs="Arial Narrow"/>
          <w:sz w:val="20"/>
        </w:rPr>
      </w:pPr>
      <w:r>
        <w:rPr>
          <w:rFonts w:ascii="Arial Narrow" w:eastAsia="Arial" w:hAnsi="Arial Narrow" w:cs="Arial Narrow"/>
          <w:sz w:val="20"/>
        </w:rPr>
        <w:t xml:space="preserve">V primeru, da je pri izvedbi javnega naročila, za izbor izvajalca po tej pogodbi ali pri izvajanju te pogodbe kdo v imenu ali na račun izvajalca, predstavniku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ali posredniku naročnika, javnemu uslužbencu mestne uprave ali funkcionarju naročnika, izvajalcu ali njegovemu predstavniku, zastopniku, posredniku, je ta pogodba nična. </w:t>
      </w:r>
    </w:p>
    <w:p w:rsidR="006A585A" w:rsidRDefault="002C5789">
      <w:pPr>
        <w:ind w:left="14"/>
        <w:rPr>
          <w:rFonts w:ascii="Arial Narrow" w:hAnsi="Arial Narrow" w:cs="Arial Narrow"/>
          <w:sz w:val="20"/>
        </w:rPr>
      </w:pPr>
      <w:r>
        <w:rPr>
          <w:rFonts w:ascii="Arial Narrow" w:eastAsia="Arial" w:hAnsi="Arial Narrow" w:cs="Arial Narrow"/>
          <w:sz w:val="20"/>
        </w:rPr>
        <w:t xml:space="preserve"> </w:t>
      </w:r>
    </w:p>
    <w:p w:rsidR="006A585A" w:rsidRDefault="002C5789">
      <w:pPr>
        <w:spacing w:after="5" w:line="248" w:lineRule="auto"/>
        <w:ind w:left="24" w:hanging="10"/>
        <w:rPr>
          <w:rFonts w:ascii="Arial Narrow" w:hAnsi="Arial Narrow" w:cs="Arial Narrow"/>
          <w:sz w:val="20"/>
        </w:rPr>
      </w:pPr>
      <w:r>
        <w:rPr>
          <w:rFonts w:ascii="Arial Narrow" w:eastAsia="Arial" w:hAnsi="Arial Narrow" w:cs="Arial Narrow"/>
          <w:sz w:val="20"/>
        </w:rPr>
        <w:t xml:space="preserve">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 </w:t>
      </w:r>
    </w:p>
    <w:p w:rsidR="006A585A" w:rsidRDefault="002C5789">
      <w:pPr>
        <w:ind w:left="14"/>
        <w:rPr>
          <w:rFonts w:ascii="Arial Narrow" w:hAnsi="Arial Narrow" w:cs="Arial Narrow"/>
          <w:sz w:val="20"/>
        </w:rPr>
      </w:pPr>
      <w:r>
        <w:rPr>
          <w:rFonts w:ascii="Arial Narrow" w:eastAsia="Arial" w:hAnsi="Arial Narrow" w:cs="Arial Narrow"/>
          <w:sz w:val="20"/>
        </w:rPr>
        <w:t xml:space="preserve"> </w:t>
      </w:r>
    </w:p>
    <w:p w:rsidR="006A585A" w:rsidRDefault="002C5789">
      <w:pPr>
        <w:numPr>
          <w:ilvl w:val="0"/>
          <w:numId w:val="59"/>
        </w:numPr>
        <w:spacing w:line="259" w:lineRule="auto"/>
        <w:ind w:hanging="360"/>
        <w:jc w:val="center"/>
        <w:rPr>
          <w:rFonts w:ascii="Arial Narrow" w:hAnsi="Arial Narrow" w:cs="Arial Narrow"/>
          <w:sz w:val="20"/>
        </w:rPr>
      </w:pPr>
      <w:r>
        <w:rPr>
          <w:rFonts w:ascii="Arial Narrow" w:eastAsia="Arial" w:hAnsi="Arial Narrow" w:cs="Arial Narrow"/>
          <w:sz w:val="20"/>
        </w:rPr>
        <w:t>člen</w:t>
      </w:r>
    </w:p>
    <w:p w:rsidR="006A585A" w:rsidRDefault="002C5789">
      <w:pPr>
        <w:ind w:left="674"/>
        <w:rPr>
          <w:rFonts w:ascii="Arial Narrow" w:hAnsi="Arial Narrow" w:cs="Arial Narrow"/>
          <w:sz w:val="20"/>
        </w:rPr>
      </w:pPr>
      <w:r>
        <w:rPr>
          <w:rFonts w:ascii="Arial Narrow" w:eastAsia="Arial" w:hAnsi="Arial Narrow" w:cs="Arial Narrow"/>
          <w:sz w:val="20"/>
        </w:rPr>
        <w:t xml:space="preserve"> </w:t>
      </w:r>
    </w:p>
    <w:p w:rsidR="006A585A" w:rsidRDefault="002C5789">
      <w:pPr>
        <w:spacing w:after="5" w:line="248" w:lineRule="auto"/>
        <w:ind w:left="24" w:hanging="10"/>
        <w:rPr>
          <w:rFonts w:ascii="Arial Narrow" w:eastAsia="Arial" w:hAnsi="Arial Narrow" w:cs="Arial Narrow"/>
          <w:sz w:val="20"/>
        </w:rPr>
      </w:pPr>
      <w:r>
        <w:rPr>
          <w:rFonts w:ascii="Arial Narrow" w:eastAsia="Arial" w:hAnsi="Arial Narrow" w:cs="Arial Narrow"/>
          <w:sz w:val="20"/>
        </w:rPr>
        <w:t xml:space="preserve">Eventualne spore iz te pogodbe bosta pogodbeni stranki poskušali reševati sporazumno, če pa to ne bo mogoče, pa je za reševanje le-teh stvarno in krajevno pristojno sodišče.  </w:t>
      </w:r>
    </w:p>
    <w:p w:rsidR="006A585A" w:rsidRDefault="006A585A">
      <w:pPr>
        <w:spacing w:after="5" w:line="248" w:lineRule="auto"/>
        <w:ind w:left="24" w:hanging="10"/>
        <w:rPr>
          <w:rFonts w:ascii="Arial Narrow" w:eastAsia="Arial" w:hAnsi="Arial Narrow" w:cs="Arial Narrow"/>
          <w:sz w:val="20"/>
        </w:rPr>
      </w:pPr>
    </w:p>
    <w:p w:rsidR="006A585A" w:rsidRDefault="006A585A">
      <w:pPr>
        <w:rPr>
          <w:rFonts w:ascii="Arial Narrow" w:hAnsi="Arial Narrow" w:cs="Arial Narrow"/>
          <w:sz w:val="20"/>
        </w:rPr>
      </w:pPr>
    </w:p>
    <w:p w:rsidR="006A585A" w:rsidRDefault="002C5789">
      <w:pPr>
        <w:numPr>
          <w:ilvl w:val="0"/>
          <w:numId w:val="59"/>
        </w:numPr>
        <w:spacing w:line="259" w:lineRule="auto"/>
        <w:ind w:hanging="360"/>
        <w:jc w:val="center"/>
        <w:rPr>
          <w:rFonts w:ascii="Arial Narrow" w:hAnsi="Arial Narrow" w:cs="Arial Narrow"/>
          <w:sz w:val="20"/>
        </w:rPr>
      </w:pPr>
      <w:r>
        <w:rPr>
          <w:rFonts w:ascii="Arial Narrow" w:eastAsia="Arial" w:hAnsi="Arial Narrow" w:cs="Arial Narrow"/>
          <w:sz w:val="20"/>
        </w:rPr>
        <w:t xml:space="preserve">člen </w:t>
      </w:r>
    </w:p>
    <w:p w:rsidR="006A585A" w:rsidRDefault="006A585A">
      <w:pPr>
        <w:ind w:left="674"/>
        <w:rPr>
          <w:rFonts w:ascii="Arial Narrow" w:hAnsi="Arial Narrow" w:cs="Arial Narrow"/>
          <w:sz w:val="20"/>
        </w:rPr>
      </w:pPr>
    </w:p>
    <w:p w:rsidR="006A585A" w:rsidRDefault="002C5789">
      <w:pPr>
        <w:spacing w:after="5" w:line="248" w:lineRule="auto"/>
        <w:ind w:left="24" w:hanging="10"/>
        <w:rPr>
          <w:rFonts w:ascii="Arial Narrow" w:hAnsi="Arial Narrow" w:cs="Arial Narrow"/>
          <w:sz w:val="20"/>
        </w:rPr>
      </w:pPr>
      <w:r>
        <w:rPr>
          <w:rFonts w:ascii="Arial Narrow" w:eastAsia="Arial" w:hAnsi="Arial Narrow" w:cs="Arial Narrow"/>
          <w:sz w:val="20"/>
        </w:rPr>
        <w:t xml:space="preserve">Pogodba je napisana v 4 (štirih) izvodih, 2 (dva) izvoda za naročnika in po 2 (dva) izvoda za soavtorje in pravno osebo. </w:t>
      </w:r>
    </w:p>
    <w:p w:rsidR="006A585A" w:rsidRDefault="002C5789">
      <w:pPr>
        <w:ind w:left="14"/>
        <w:rPr>
          <w:rFonts w:ascii="Arial Narrow" w:hAnsi="Arial Narrow" w:cs="Arial Narrow"/>
          <w:sz w:val="20"/>
        </w:rPr>
      </w:pPr>
      <w:r>
        <w:rPr>
          <w:rFonts w:ascii="Arial Narrow" w:eastAsia="Arial" w:hAnsi="Arial Narrow" w:cs="Arial Narrow"/>
          <w:sz w:val="20"/>
        </w:rPr>
        <w:t xml:space="preserve"> </w:t>
      </w:r>
    </w:p>
    <w:tbl>
      <w:tblPr>
        <w:tblW w:w="9497" w:type="dxa"/>
        <w:tblInd w:w="142" w:type="dxa"/>
        <w:tblLook w:val="04A0" w:firstRow="1" w:lastRow="0" w:firstColumn="1" w:lastColumn="0" w:noHBand="0" w:noVBand="1"/>
      </w:tblPr>
      <w:tblGrid>
        <w:gridCol w:w="5245"/>
        <w:gridCol w:w="4252"/>
      </w:tblGrid>
      <w:tr w:rsidR="006A585A">
        <w:tc>
          <w:tcPr>
            <w:tcW w:w="5245" w:type="dxa"/>
          </w:tcPr>
          <w:p w:rsidR="006A585A" w:rsidRDefault="002C5789">
            <w:pPr>
              <w:ind w:right="-286"/>
              <w:rPr>
                <w:rFonts w:ascii="Arial Narrow" w:hAnsi="Arial Narrow" w:cs="Arial Narrow"/>
                <w:sz w:val="20"/>
                <w:lang w:eastAsia="sl-SI"/>
              </w:rPr>
            </w:pPr>
            <w:r>
              <w:rPr>
                <w:rFonts w:ascii="Arial Narrow" w:hAnsi="Arial Narrow" w:cs="Arial Narrow"/>
                <w:sz w:val="20"/>
                <w:lang w:eastAsia="sl-SI"/>
              </w:rPr>
              <w:t>Številka:</w:t>
            </w:r>
          </w:p>
        </w:tc>
        <w:tc>
          <w:tcPr>
            <w:tcW w:w="4252" w:type="dxa"/>
          </w:tcPr>
          <w:p w:rsidR="006A585A" w:rsidRDefault="002C5789">
            <w:pPr>
              <w:ind w:right="-286"/>
              <w:rPr>
                <w:rFonts w:ascii="Arial Narrow" w:hAnsi="Arial Narrow" w:cs="Arial Narrow"/>
                <w:sz w:val="20"/>
                <w:lang w:eastAsia="sl-SI"/>
              </w:rPr>
            </w:pPr>
            <w:r>
              <w:rPr>
                <w:rFonts w:ascii="Arial Narrow" w:hAnsi="Arial Narrow" w:cs="Arial Narrow"/>
                <w:b/>
                <w:sz w:val="20"/>
                <w:lang w:eastAsia="sl-SI"/>
              </w:rPr>
              <w:t>Številka pogodbe:</w:t>
            </w:r>
          </w:p>
        </w:tc>
      </w:tr>
      <w:tr w:rsidR="006A585A">
        <w:tc>
          <w:tcPr>
            <w:tcW w:w="5245" w:type="dxa"/>
          </w:tcPr>
          <w:p w:rsidR="006A585A" w:rsidRDefault="006A585A">
            <w:pPr>
              <w:ind w:right="-286"/>
              <w:rPr>
                <w:rFonts w:ascii="Arial Narrow" w:hAnsi="Arial Narrow" w:cs="Arial Narrow"/>
                <w:sz w:val="20"/>
                <w:lang w:eastAsia="sl-SI"/>
              </w:rPr>
            </w:pPr>
          </w:p>
        </w:tc>
        <w:tc>
          <w:tcPr>
            <w:tcW w:w="4252" w:type="dxa"/>
          </w:tcPr>
          <w:p w:rsidR="006A585A" w:rsidRDefault="006A585A">
            <w:pPr>
              <w:ind w:right="-286"/>
              <w:rPr>
                <w:rFonts w:ascii="Arial Narrow" w:hAnsi="Arial Narrow" w:cs="Arial Narrow"/>
                <w:b/>
                <w:sz w:val="20"/>
                <w:lang w:eastAsia="sl-SI"/>
              </w:rPr>
            </w:pPr>
          </w:p>
        </w:tc>
      </w:tr>
      <w:tr w:rsidR="006A585A">
        <w:tc>
          <w:tcPr>
            <w:tcW w:w="5245" w:type="dxa"/>
          </w:tcPr>
          <w:p w:rsidR="006A585A" w:rsidRDefault="006A585A">
            <w:pPr>
              <w:ind w:right="-286"/>
              <w:rPr>
                <w:rFonts w:ascii="Arial Narrow" w:hAnsi="Arial Narrow" w:cs="Arial Narrow"/>
                <w:sz w:val="20"/>
                <w:lang w:eastAsia="sl-SI"/>
              </w:rPr>
            </w:pPr>
          </w:p>
        </w:tc>
        <w:tc>
          <w:tcPr>
            <w:tcW w:w="4252" w:type="dxa"/>
          </w:tcPr>
          <w:p w:rsidR="006A585A" w:rsidRDefault="006A585A">
            <w:pPr>
              <w:ind w:right="-286"/>
              <w:rPr>
                <w:rFonts w:ascii="Arial Narrow" w:hAnsi="Arial Narrow" w:cs="Arial Narrow"/>
                <w:sz w:val="20"/>
                <w:lang w:eastAsia="sl-SI"/>
              </w:rPr>
            </w:pPr>
          </w:p>
        </w:tc>
      </w:tr>
      <w:tr w:rsidR="006A585A">
        <w:tc>
          <w:tcPr>
            <w:tcW w:w="5245" w:type="dxa"/>
          </w:tcPr>
          <w:p w:rsidR="006A585A" w:rsidRDefault="002C5789">
            <w:pPr>
              <w:ind w:right="-286"/>
              <w:rPr>
                <w:rFonts w:ascii="Arial Narrow" w:hAnsi="Arial Narrow" w:cs="Arial Narrow"/>
                <w:sz w:val="20"/>
                <w:lang w:eastAsia="sl-SI"/>
              </w:rPr>
            </w:pPr>
            <w:r>
              <w:rPr>
                <w:rFonts w:ascii="Arial Narrow" w:hAnsi="Arial Narrow" w:cs="Arial Narrow"/>
                <w:sz w:val="20"/>
                <w:lang w:eastAsia="sl-SI"/>
              </w:rPr>
              <w:t>Datum:</w:t>
            </w:r>
          </w:p>
        </w:tc>
        <w:tc>
          <w:tcPr>
            <w:tcW w:w="4252" w:type="dxa"/>
          </w:tcPr>
          <w:p w:rsidR="006A585A" w:rsidRDefault="002C5789">
            <w:pPr>
              <w:ind w:right="-286"/>
              <w:rPr>
                <w:rFonts w:ascii="Arial Narrow" w:hAnsi="Arial Narrow" w:cs="Arial Narrow"/>
                <w:sz w:val="20"/>
                <w:lang w:eastAsia="sl-SI"/>
              </w:rPr>
            </w:pPr>
            <w:r>
              <w:rPr>
                <w:rFonts w:ascii="Arial Narrow" w:hAnsi="Arial Narrow" w:cs="Arial Narrow"/>
                <w:sz w:val="20"/>
                <w:lang w:eastAsia="sl-SI"/>
              </w:rPr>
              <w:t>Datum:</w:t>
            </w:r>
          </w:p>
        </w:tc>
      </w:tr>
      <w:tr w:rsidR="006A585A">
        <w:tc>
          <w:tcPr>
            <w:tcW w:w="5245" w:type="dxa"/>
          </w:tcPr>
          <w:p w:rsidR="006A585A" w:rsidRDefault="006A585A">
            <w:pPr>
              <w:ind w:right="-286"/>
              <w:rPr>
                <w:rFonts w:ascii="Arial Narrow" w:hAnsi="Arial Narrow" w:cs="Arial Narrow"/>
                <w:sz w:val="20"/>
                <w:lang w:eastAsia="sl-SI"/>
              </w:rPr>
            </w:pPr>
          </w:p>
          <w:p w:rsidR="006A585A" w:rsidRDefault="006A585A">
            <w:pPr>
              <w:ind w:right="-286"/>
              <w:rPr>
                <w:rFonts w:ascii="Arial Narrow" w:hAnsi="Arial Narrow" w:cs="Arial Narrow"/>
                <w:sz w:val="20"/>
                <w:lang w:eastAsia="sl-SI"/>
              </w:rPr>
            </w:pPr>
          </w:p>
        </w:tc>
        <w:tc>
          <w:tcPr>
            <w:tcW w:w="4252" w:type="dxa"/>
          </w:tcPr>
          <w:p w:rsidR="006A585A" w:rsidRDefault="006A585A">
            <w:pPr>
              <w:ind w:right="-286"/>
              <w:rPr>
                <w:rFonts w:ascii="Arial Narrow" w:hAnsi="Arial Narrow" w:cs="Arial Narrow"/>
                <w:sz w:val="20"/>
                <w:lang w:eastAsia="sl-SI"/>
              </w:rPr>
            </w:pPr>
          </w:p>
        </w:tc>
      </w:tr>
      <w:tr w:rsidR="006A585A">
        <w:tc>
          <w:tcPr>
            <w:tcW w:w="5245" w:type="dxa"/>
          </w:tcPr>
          <w:p w:rsidR="006A585A" w:rsidRDefault="002C5789">
            <w:pPr>
              <w:ind w:right="-286"/>
              <w:rPr>
                <w:rFonts w:ascii="Arial Narrow" w:hAnsi="Arial Narrow" w:cs="Arial Narrow"/>
                <w:sz w:val="20"/>
                <w:lang w:eastAsia="sl-SI"/>
              </w:rPr>
            </w:pPr>
            <w:r>
              <w:rPr>
                <w:rFonts w:ascii="Arial Narrow" w:hAnsi="Arial Narrow" w:cs="Arial Narrow"/>
                <w:sz w:val="20"/>
                <w:lang w:eastAsia="sl-SI"/>
              </w:rPr>
              <w:t>Avtorji/družba</w:t>
            </w:r>
          </w:p>
        </w:tc>
        <w:tc>
          <w:tcPr>
            <w:tcW w:w="4252" w:type="dxa"/>
          </w:tcPr>
          <w:p w:rsidR="006A585A" w:rsidRDefault="002C5789">
            <w:pPr>
              <w:ind w:right="-286"/>
              <w:rPr>
                <w:rFonts w:ascii="Arial Narrow" w:hAnsi="Arial Narrow" w:cs="Arial Narrow"/>
                <w:sz w:val="20"/>
                <w:lang w:eastAsia="sl-SI"/>
              </w:rPr>
            </w:pPr>
            <w:r>
              <w:rPr>
                <w:rFonts w:ascii="Arial Narrow" w:hAnsi="Arial Narrow" w:cs="Arial Narrow"/>
                <w:sz w:val="20"/>
                <w:lang w:eastAsia="sl-SI"/>
              </w:rPr>
              <w:t>Naročnik:</w:t>
            </w:r>
          </w:p>
        </w:tc>
      </w:tr>
      <w:tr w:rsidR="006A585A">
        <w:trPr>
          <w:trHeight w:val="60"/>
        </w:trPr>
        <w:tc>
          <w:tcPr>
            <w:tcW w:w="5245" w:type="dxa"/>
          </w:tcPr>
          <w:p w:rsidR="006A585A" w:rsidRDefault="006A585A">
            <w:pPr>
              <w:ind w:right="-286"/>
              <w:rPr>
                <w:rFonts w:ascii="Arial Narrow" w:hAnsi="Arial Narrow" w:cs="Arial Narrow"/>
                <w:b/>
                <w:sz w:val="20"/>
                <w:lang w:eastAsia="sl-SI"/>
              </w:rPr>
            </w:pPr>
          </w:p>
        </w:tc>
        <w:tc>
          <w:tcPr>
            <w:tcW w:w="4252" w:type="dxa"/>
          </w:tcPr>
          <w:p w:rsidR="006A585A" w:rsidRDefault="002C5789">
            <w:pPr>
              <w:ind w:right="-286"/>
              <w:rPr>
                <w:rFonts w:ascii="Arial Narrow" w:hAnsi="Arial Narrow" w:cs="Arial Narrow"/>
                <w:sz w:val="20"/>
                <w:lang w:eastAsia="sl-SI"/>
              </w:rPr>
            </w:pPr>
            <w:r>
              <w:rPr>
                <w:rFonts w:ascii="Arial Narrow" w:hAnsi="Arial Narrow" w:cs="Arial Narrow"/>
                <w:b/>
                <w:sz w:val="20"/>
                <w:lang w:eastAsia="sl-SI"/>
              </w:rPr>
              <w:t>Občina Ormož</w:t>
            </w:r>
          </w:p>
          <w:p w:rsidR="006A585A" w:rsidRDefault="002C5789">
            <w:pPr>
              <w:ind w:right="-286"/>
              <w:rPr>
                <w:rFonts w:ascii="Arial Narrow" w:hAnsi="Arial Narrow" w:cs="Arial Narrow"/>
                <w:sz w:val="20"/>
                <w:lang w:eastAsia="sl-SI"/>
              </w:rPr>
            </w:pPr>
            <w:r>
              <w:rPr>
                <w:rFonts w:ascii="Arial Narrow" w:hAnsi="Arial Narrow" w:cs="Arial Narrow"/>
                <w:sz w:val="20"/>
                <w:lang w:eastAsia="sl-SI"/>
              </w:rPr>
              <w:t>Župan</w:t>
            </w:r>
          </w:p>
          <w:p w:rsidR="006A585A" w:rsidRDefault="002C5789">
            <w:pPr>
              <w:ind w:right="-286"/>
              <w:rPr>
                <w:rFonts w:ascii="Arial Narrow" w:hAnsi="Arial Narrow" w:cs="Arial Narrow"/>
                <w:b/>
                <w:sz w:val="20"/>
                <w:lang w:eastAsia="sl-SI"/>
              </w:rPr>
            </w:pPr>
            <w:r>
              <w:rPr>
                <w:rFonts w:ascii="Arial Narrow" w:hAnsi="Arial Narrow" w:cs="Arial Narrow"/>
                <w:b/>
                <w:sz w:val="20"/>
                <w:lang w:eastAsia="sl-SI"/>
              </w:rPr>
              <w:t>Danijel Vrbnjak</w:t>
            </w:r>
          </w:p>
        </w:tc>
      </w:tr>
    </w:tbl>
    <w:p w:rsidR="006A585A" w:rsidRDefault="002C5789">
      <w:pPr>
        <w:spacing w:after="10" w:line="230" w:lineRule="auto"/>
        <w:ind w:left="14" w:right="9730"/>
        <w:rPr>
          <w:rFonts w:ascii="Arial Narrow" w:hAnsi="Arial Narrow" w:cs="Arial Narrow"/>
          <w:sz w:val="20"/>
        </w:rPr>
      </w:pPr>
      <w:r>
        <w:rPr>
          <w:rFonts w:ascii="Arial Narrow" w:eastAsia="Arial" w:hAnsi="Arial Narrow" w:cs="Arial Narrow"/>
          <w:sz w:val="20"/>
        </w:rPr>
        <w:t xml:space="preserve"> </w:t>
      </w:r>
      <w:r>
        <w:rPr>
          <w:rFonts w:ascii="Arial Narrow" w:hAnsi="Arial Narrow" w:cs="Arial Narrow"/>
          <w:sz w:val="20"/>
        </w:rPr>
        <w:t xml:space="preserve"> </w:t>
      </w:r>
    </w:p>
    <w:p w:rsidR="006A585A" w:rsidRDefault="002C5789">
      <w:pPr>
        <w:ind w:left="14"/>
        <w:rPr>
          <w:rFonts w:ascii="Arial Narrow" w:hAnsi="Arial Narrow" w:cs="Arial Narrow"/>
          <w:sz w:val="20"/>
        </w:rPr>
      </w:pPr>
      <w:r>
        <w:rPr>
          <w:rFonts w:ascii="Arial Narrow" w:hAnsi="Arial Narrow" w:cs="Arial Narrow"/>
          <w:sz w:val="20"/>
        </w:rPr>
        <w:t xml:space="preserve"> </w:t>
      </w:r>
    </w:p>
    <w:p w:rsidR="006A585A" w:rsidRDefault="002C5789">
      <w:pPr>
        <w:ind w:left="14"/>
        <w:rPr>
          <w:rFonts w:ascii="Arial Narrow" w:hAnsi="Arial Narrow" w:cs="Arial Narrow"/>
          <w:sz w:val="20"/>
        </w:rPr>
      </w:pPr>
      <w:r>
        <w:rPr>
          <w:rFonts w:ascii="Arial Narrow" w:hAnsi="Arial Narrow" w:cs="Arial Narrow"/>
          <w:sz w:val="20"/>
        </w:rPr>
        <w:t xml:space="preserve"> </w:t>
      </w:r>
    </w:p>
    <w:p w:rsidR="006A585A" w:rsidRDefault="002C5789">
      <w:pPr>
        <w:ind w:left="14"/>
        <w:rPr>
          <w:rFonts w:ascii="Arial Narrow" w:hAnsi="Arial Narrow" w:cs="Arial Narrow"/>
          <w:sz w:val="20"/>
        </w:rPr>
      </w:pPr>
      <w:r>
        <w:rPr>
          <w:rFonts w:ascii="Arial Narrow" w:eastAsia="Arial" w:hAnsi="Arial Narrow" w:cs="Arial Narrow"/>
          <w:b/>
          <w:i/>
          <w:sz w:val="20"/>
        </w:rPr>
        <w:t xml:space="preserve">Navodilo </w:t>
      </w:r>
      <w:r>
        <w:rPr>
          <w:rFonts w:ascii="Arial Narrow" w:eastAsia="Arial" w:hAnsi="Arial Narrow" w:cs="Arial Narrow"/>
          <w:i/>
          <w:sz w:val="20"/>
        </w:rPr>
        <w:t xml:space="preserve"> </w:t>
      </w:r>
    </w:p>
    <w:p w:rsidR="006A585A" w:rsidRDefault="002C5789">
      <w:pPr>
        <w:spacing w:after="8" w:line="250" w:lineRule="auto"/>
        <w:ind w:left="9" w:hanging="10"/>
        <w:rPr>
          <w:rFonts w:ascii="Arial Narrow" w:eastAsia="Arial" w:hAnsi="Arial Narrow" w:cs="Arial Narrow"/>
          <w:sz w:val="20"/>
        </w:rPr>
      </w:pPr>
      <w:r>
        <w:rPr>
          <w:rFonts w:ascii="Arial Narrow" w:eastAsia="Arial" w:hAnsi="Arial Narrow" w:cs="Arial Narrow"/>
          <w:i/>
          <w:sz w:val="20"/>
        </w:rPr>
        <w:t>Prilogo POGODBA O AVTORSKEM DELU izpolnijo zmagovalci. Izpolnjeno prilogo pošljejo na naslov Občine Ormož.</w:t>
      </w:r>
      <w:r>
        <w:rPr>
          <w:rFonts w:ascii="Arial Narrow" w:eastAsia="Arial" w:hAnsi="Arial Narrow" w:cs="Arial Narrow"/>
          <w:sz w:val="20"/>
        </w:rPr>
        <w:t xml:space="preserve"> </w:t>
      </w:r>
    </w:p>
    <w:p w:rsidR="006A585A" w:rsidRDefault="002C5789">
      <w:pPr>
        <w:rPr>
          <w:rFonts w:ascii="Arial Narrow" w:hAnsi="Arial Narrow" w:cs="Arial Narrow"/>
          <w:i/>
          <w:sz w:val="20"/>
        </w:rPr>
      </w:pPr>
      <w:r>
        <w:rPr>
          <w:rFonts w:ascii="Arial Narrow" w:hAnsi="Arial Narrow" w:cs="Arial Narrow"/>
          <w:i/>
          <w:sz w:val="20"/>
        </w:rPr>
        <w:lastRenderedPageBreak/>
        <w:br w:type="page"/>
      </w:r>
    </w:p>
    <w:p w:rsidR="006A585A" w:rsidRDefault="006A585A">
      <w:pPr>
        <w:rPr>
          <w:rFonts w:ascii="Arial Narrow" w:hAnsi="Arial Narrow" w:cs="Arial Narrow"/>
          <w:sz w:val="20"/>
        </w:rPr>
      </w:pPr>
    </w:p>
    <w:p w:rsidR="006A585A" w:rsidRDefault="002C5789">
      <w:pPr>
        <w:pStyle w:val="naslov1"/>
        <w:numPr>
          <w:ilvl w:val="0"/>
          <w:numId w:val="0"/>
        </w:numPr>
        <w:spacing w:before="240"/>
        <w:rPr>
          <w:rFonts w:ascii="Arial Narrow" w:hAnsi="Arial Narrow" w:cs="Arial Narrow"/>
          <w:sz w:val="20"/>
          <w:szCs w:val="20"/>
        </w:rPr>
      </w:pPr>
      <w:bookmarkStart w:id="110" w:name="_Toc153532950"/>
      <w:r>
        <w:rPr>
          <w:rFonts w:ascii="Arial Narrow" w:hAnsi="Arial Narrow" w:cs="Arial Narrow"/>
          <w:sz w:val="20"/>
          <w:szCs w:val="20"/>
        </w:rPr>
        <w:t>REFERENCE</w:t>
      </w:r>
      <w:bookmarkEnd w:id="110"/>
    </w:p>
    <w:p w:rsidR="006A585A" w:rsidRDefault="002C5789">
      <w:pPr>
        <w:rPr>
          <w:rFonts w:ascii="Arial Narrow" w:hAnsi="Arial Narrow" w:cs="Arial Narrow"/>
          <w:sz w:val="20"/>
        </w:rPr>
      </w:pPr>
      <w:r>
        <w:rPr>
          <w:rFonts w:ascii="Arial Narrow" w:hAnsi="Arial Narrow" w:cs="Arial Narrow"/>
          <w:sz w:val="20"/>
        </w:rPr>
        <w:t>Za dokazovanje tehnične in strokovne sposobnosti, se zahteva predložitev dokazil, kot je navedeno v nadaljevanju.</w:t>
      </w:r>
    </w:p>
    <w:p w:rsidR="006A585A" w:rsidRDefault="006A585A">
      <w:pPr>
        <w:rPr>
          <w:rFonts w:ascii="Arial Narrow" w:hAnsi="Arial Narrow" w:cs="Arial Narrow"/>
          <w:sz w:val="20"/>
        </w:rPr>
      </w:pPr>
    </w:p>
    <w:p w:rsidR="006A585A" w:rsidRDefault="006A585A">
      <w:pPr>
        <w:rPr>
          <w:rFonts w:ascii="Arial Narrow" w:hAnsi="Arial Narrow" w:cs="Arial Narrow"/>
          <w:b/>
          <w:bCs/>
          <w:sz w:val="20"/>
          <w:u w:val="single"/>
        </w:rPr>
      </w:pPr>
    </w:p>
    <w:tbl>
      <w:tblPr>
        <w:tblStyle w:val="NormalTablePHPDOCX"/>
        <w:tblW w:w="9070" w:type="dxa"/>
        <w:tblInd w:w="-148" w:type="dxa"/>
        <w:tblLook w:val="04A0" w:firstRow="1" w:lastRow="0" w:firstColumn="1" w:lastColumn="0" w:noHBand="0" w:noVBand="1"/>
      </w:tblPr>
      <w:tblGrid>
        <w:gridCol w:w="1986"/>
        <w:gridCol w:w="7084"/>
      </w:tblGrid>
      <w:tr w:rsidR="006A585A">
        <w:trPr>
          <w:trHeight w:val="800"/>
        </w:trPr>
        <w:tc>
          <w:tcPr>
            <w:tcW w:w="1095" w:type="pct"/>
            <w:tcBorders>
              <w:top w:val="single" w:sz="4" w:space="0" w:color="auto"/>
              <w:left w:val="single" w:sz="4" w:space="0" w:color="auto"/>
              <w:bottom w:val="single" w:sz="4" w:space="0" w:color="auto"/>
              <w:right w:val="single" w:sz="4" w:space="0" w:color="auto"/>
            </w:tcBorders>
            <w:shd w:val="clear" w:color="auto" w:fill="4F81BD" w:themeFill="accent1"/>
            <w:tcMar>
              <w:top w:w="135" w:type="dxa"/>
              <w:bottom w:w="135" w:type="dxa"/>
            </w:tcMar>
            <w:vAlign w:val="center"/>
          </w:tcPr>
          <w:p w:rsidR="006A585A" w:rsidRDefault="002C5789">
            <w:pPr>
              <w:jc w:val="center"/>
              <w:rPr>
                <w:rFonts w:ascii="Arial Narrow" w:hAnsi="Arial Narrow" w:cs="Arial Narrow"/>
                <w:b/>
                <w:bCs/>
                <w:position w:val="-2"/>
                <w:sz w:val="20"/>
                <w:szCs w:val="20"/>
              </w:rPr>
            </w:pPr>
            <w:bookmarkStart w:id="111" w:name="_Hlk536608173"/>
            <w:r>
              <w:rPr>
                <w:rFonts w:ascii="Arial Narrow" w:hAnsi="Arial Narrow" w:cs="Arial Narrow"/>
                <w:b/>
                <w:bCs/>
                <w:position w:val="-2"/>
                <w:sz w:val="20"/>
                <w:szCs w:val="20"/>
              </w:rPr>
              <w:t>Reference ponudnika</w:t>
            </w:r>
          </w:p>
          <w:p w:rsidR="006A585A" w:rsidRDefault="006A585A">
            <w:pPr>
              <w:jc w:val="center"/>
              <w:rPr>
                <w:rFonts w:ascii="Arial Narrow" w:hAnsi="Arial Narrow" w:cs="Arial Narrow"/>
                <w:sz w:val="20"/>
                <w:szCs w:val="20"/>
              </w:rPr>
            </w:pPr>
          </w:p>
        </w:tc>
        <w:tc>
          <w:tcPr>
            <w:tcW w:w="3905" w:type="pct"/>
            <w:tcBorders>
              <w:top w:val="single" w:sz="4" w:space="0" w:color="000000"/>
              <w:left w:val="single" w:sz="4" w:space="0" w:color="auto"/>
              <w:bottom w:val="single" w:sz="4" w:space="0" w:color="000000"/>
              <w:right w:val="single" w:sz="4" w:space="0" w:color="000000"/>
            </w:tcBorders>
            <w:tcMar>
              <w:top w:w="135" w:type="dxa"/>
              <w:bottom w:w="135" w:type="dxa"/>
            </w:tcMar>
            <w:vAlign w:val="center"/>
          </w:tcPr>
          <w:p w:rsidR="006A585A" w:rsidRDefault="002C5789">
            <w:pPr>
              <w:autoSpaceDE w:val="0"/>
              <w:autoSpaceDN w:val="0"/>
              <w:adjustRightInd w:val="0"/>
              <w:rPr>
                <w:rFonts w:ascii="Arial Narrow" w:eastAsia="Calibri" w:hAnsi="Arial Narrow" w:cs="Arial Narrow"/>
                <w:bCs/>
                <w:sz w:val="20"/>
                <w:szCs w:val="20"/>
              </w:rPr>
            </w:pPr>
            <w:bookmarkStart w:id="112" w:name="_Hlk14076279"/>
            <w:r>
              <w:rPr>
                <w:rFonts w:ascii="Arial Narrow" w:eastAsia="Calibri" w:hAnsi="Arial Narrow" w:cs="Arial Narrow"/>
                <w:bCs/>
                <w:sz w:val="20"/>
                <w:szCs w:val="20"/>
              </w:rPr>
              <w:t xml:space="preserve">Ponudnik mora predložiti </w:t>
            </w:r>
            <w:bookmarkStart w:id="113" w:name="_Hlk14266194"/>
            <w:r>
              <w:rPr>
                <w:rFonts w:ascii="Arial Narrow" w:eastAsia="Calibri" w:hAnsi="Arial Narrow" w:cs="Arial Narrow"/>
                <w:bCs/>
                <w:sz w:val="20"/>
                <w:szCs w:val="20"/>
              </w:rPr>
              <w:t>najmanj 1 (eno) referenco, ki izkazuje, da je vodja projektiranja</w:t>
            </w:r>
            <w:r>
              <w:rPr>
                <w:rStyle w:val="Sprotnaopomba-sklic"/>
                <w:rFonts w:ascii="Arial Narrow" w:eastAsia="Calibri" w:hAnsi="Arial Narrow" w:cs="Arial Narrow"/>
                <w:bCs/>
                <w:sz w:val="20"/>
                <w:szCs w:val="20"/>
              </w:rPr>
              <w:footnoteReference w:id="1"/>
            </w:r>
            <w:r>
              <w:rPr>
                <w:rFonts w:ascii="Arial Narrow" w:eastAsia="Calibri" w:hAnsi="Arial Narrow" w:cs="Arial Narrow"/>
                <w:bCs/>
                <w:sz w:val="20"/>
                <w:szCs w:val="20"/>
              </w:rPr>
              <w:t xml:space="preserve"> (14. člen GZ-1) v obdobju od 1.1.2017 dalje uspešno, kvalitetno in pravočasno, v skladu s sklenjeno pogodbo izdelal dokumentacijo DGD in PZI (oz. po prej veljavni zakonodaji PGD in PZI), </w:t>
            </w:r>
            <w:bookmarkEnd w:id="112"/>
            <w:bookmarkEnd w:id="113"/>
            <w:r>
              <w:rPr>
                <w:rFonts w:ascii="Arial Narrow" w:eastAsia="Calibri" w:hAnsi="Arial Narrow" w:cs="Arial Narrow"/>
                <w:bCs/>
                <w:sz w:val="20"/>
                <w:szCs w:val="20"/>
              </w:rPr>
              <w:t xml:space="preserve">ki je razvrščena po Enotni klasifikaciji vrst objektov (CC-SI) </w:t>
            </w:r>
            <w:r>
              <w:rPr>
                <w:rFonts w:ascii="Arial Narrow" w:hAnsi="Arial Narrow" w:cs="Arial Narrow"/>
                <w:sz w:val="20"/>
                <w:szCs w:val="20"/>
              </w:rPr>
              <w:t xml:space="preserve">12 </w:t>
            </w:r>
            <w:proofErr w:type="spellStart"/>
            <w:r>
              <w:rPr>
                <w:rFonts w:ascii="Arial Narrow" w:hAnsi="Arial Narrow" w:cs="Arial Narrow"/>
                <w:sz w:val="20"/>
                <w:szCs w:val="20"/>
              </w:rPr>
              <w:t>Nestanovanjske</w:t>
            </w:r>
            <w:proofErr w:type="spellEnd"/>
            <w:r>
              <w:rPr>
                <w:rFonts w:ascii="Arial Narrow" w:hAnsi="Arial Narrow" w:cs="Arial Narrow"/>
                <w:sz w:val="20"/>
                <w:szCs w:val="20"/>
              </w:rPr>
              <w:t xml:space="preserve"> stavbe za katero je bilo pridobljeno gradbeno dovoljenje</w:t>
            </w:r>
            <w:r>
              <w:rPr>
                <w:rFonts w:ascii="Arial Narrow" w:eastAsia="Calibri" w:hAnsi="Arial Narrow" w:cs="Arial Narrow"/>
                <w:bCs/>
                <w:sz w:val="20"/>
                <w:szCs w:val="20"/>
              </w:rPr>
              <w:t>.</w:t>
            </w:r>
          </w:p>
        </w:tc>
      </w:tr>
      <w:tr w:rsidR="006A585A">
        <w:trPr>
          <w:trHeight w:val="1978"/>
        </w:trPr>
        <w:tc>
          <w:tcPr>
            <w:tcW w:w="1095" w:type="pct"/>
            <w:tcBorders>
              <w:top w:val="single" w:sz="4" w:space="0" w:color="auto"/>
              <w:left w:val="single" w:sz="4" w:space="0" w:color="000000"/>
              <w:bottom w:val="single" w:sz="4" w:space="0" w:color="000000"/>
              <w:right w:val="single" w:sz="4" w:space="0" w:color="000000"/>
            </w:tcBorders>
            <w:shd w:val="clear" w:color="auto" w:fill="95B3D7" w:themeFill="accent1" w:themeFillTint="99"/>
            <w:tcMar>
              <w:top w:w="135" w:type="dxa"/>
              <w:bottom w:w="135" w:type="dxa"/>
            </w:tcMar>
            <w:vAlign w:val="center"/>
          </w:tcPr>
          <w:p w:rsidR="006A585A" w:rsidRDefault="002C5789">
            <w:pPr>
              <w:jc w:val="center"/>
              <w:rPr>
                <w:rFonts w:ascii="Arial Narrow" w:hAnsi="Arial Narrow" w:cs="Arial Narrow"/>
                <w:sz w:val="20"/>
                <w:szCs w:val="20"/>
              </w:rPr>
            </w:pPr>
            <w:r>
              <w:rPr>
                <w:rFonts w:ascii="Arial Narrow" w:hAnsi="Arial Narrow" w:cs="Arial Narrow"/>
                <w:position w:val="-2"/>
                <w:sz w:val="20"/>
                <w:szCs w:val="20"/>
              </w:rPr>
              <w:t>DOKAZILO</w:t>
            </w:r>
          </w:p>
        </w:tc>
        <w:tc>
          <w:tcPr>
            <w:tcW w:w="3905" w:type="pct"/>
            <w:tcBorders>
              <w:top w:val="single" w:sz="4" w:space="0" w:color="000000"/>
              <w:left w:val="single" w:sz="4" w:space="0" w:color="000000"/>
              <w:bottom w:val="single" w:sz="4" w:space="0" w:color="000000"/>
              <w:right w:val="single" w:sz="4" w:space="0" w:color="000000"/>
            </w:tcBorders>
            <w:shd w:val="clear" w:color="auto" w:fill="95B3D7" w:themeFill="accent1" w:themeFillTint="99"/>
            <w:tcMar>
              <w:top w:w="135" w:type="dxa"/>
              <w:bottom w:w="135" w:type="dxa"/>
            </w:tcMar>
            <w:vAlign w:val="center"/>
          </w:tcPr>
          <w:p w:rsidR="006A585A" w:rsidRDefault="002C5789">
            <w:pPr>
              <w:spacing w:before="60" w:after="60"/>
              <w:rPr>
                <w:rFonts w:ascii="Arial Narrow" w:hAnsi="Arial Narrow" w:cs="Arial Narrow"/>
                <w:sz w:val="20"/>
                <w:szCs w:val="20"/>
              </w:rPr>
            </w:pPr>
            <w:r>
              <w:rPr>
                <w:rFonts w:ascii="Arial Narrow" w:hAnsi="Arial Narrow" w:cs="Arial Narrow"/>
                <w:sz w:val="20"/>
                <w:szCs w:val="20"/>
              </w:rPr>
              <w:t>Podpisan in ožigosan ESPD obrazec, Referenčna tabela ponudnika, Potrditev reference s strani naročnikov.</w:t>
            </w:r>
          </w:p>
          <w:p w:rsidR="006A585A" w:rsidRDefault="002C5789">
            <w:pPr>
              <w:spacing w:before="60" w:after="60"/>
              <w:rPr>
                <w:rFonts w:ascii="Arial Narrow" w:hAnsi="Arial Narrow" w:cs="Arial Narrow"/>
                <w:sz w:val="20"/>
                <w:szCs w:val="20"/>
              </w:rPr>
            </w:pPr>
            <w:r>
              <w:rPr>
                <w:rFonts w:ascii="Arial Narrow" w:hAnsi="Arial Narrow" w:cs="Arial Narrow"/>
                <w:sz w:val="20"/>
                <w:szCs w:val="20"/>
              </w:rPr>
              <w:t xml:space="preserve">Ponudniki lahko predložijo referenčna potrdila tudi na drugih obrazcih kot so izrecno zahtevana, vendar ob pogoju, da predložena potrdila vsebujejo zahtevane podatke o obdobju, zahtevani vrsti objekta.   </w:t>
            </w:r>
          </w:p>
        </w:tc>
      </w:tr>
      <w:tr w:rsidR="006A585A">
        <w:trPr>
          <w:trHeight w:val="838"/>
        </w:trPr>
        <w:tc>
          <w:tcPr>
            <w:tcW w:w="109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A585A" w:rsidRDefault="002C5789">
            <w:pPr>
              <w:jc w:val="center"/>
              <w:rPr>
                <w:rFonts w:ascii="Arial Narrow" w:hAnsi="Arial Narrow" w:cs="Arial Narrow"/>
                <w:position w:val="-2"/>
                <w:sz w:val="20"/>
                <w:szCs w:val="20"/>
              </w:rPr>
            </w:pPr>
            <w:bookmarkStart w:id="114" w:name="_Hlk510002511"/>
            <w:r>
              <w:rPr>
                <w:rFonts w:ascii="Arial Narrow" w:hAnsi="Arial Narrow" w:cs="Arial Narrow"/>
                <w:position w:val="-2"/>
                <w:sz w:val="20"/>
                <w:szCs w:val="20"/>
              </w:rPr>
              <w:t>OPOMBE</w:t>
            </w:r>
          </w:p>
        </w:tc>
        <w:tc>
          <w:tcPr>
            <w:tcW w:w="390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A585A" w:rsidRDefault="002C5789">
            <w:pPr>
              <w:spacing w:before="120" w:after="120"/>
              <w:rPr>
                <w:rFonts w:ascii="Arial Narrow" w:hAnsi="Arial Narrow" w:cs="Arial Narrow"/>
                <w:sz w:val="20"/>
                <w:szCs w:val="20"/>
              </w:rPr>
            </w:pPr>
            <w:r>
              <w:rPr>
                <w:rFonts w:ascii="Arial Narrow" w:hAnsi="Arial Narrow" w:cs="Arial Narrow"/>
                <w:sz w:val="20"/>
                <w:szCs w:val="20"/>
              </w:rPr>
              <w:t xml:space="preserve">Pogoj mora izpolniti ponudnik. </w:t>
            </w:r>
          </w:p>
          <w:p w:rsidR="006A585A" w:rsidRDefault="002C5789">
            <w:pPr>
              <w:spacing w:before="120" w:after="120"/>
              <w:rPr>
                <w:rFonts w:ascii="Arial Narrow" w:hAnsi="Arial Narrow" w:cs="Arial Narrow"/>
                <w:sz w:val="20"/>
                <w:szCs w:val="20"/>
              </w:rPr>
            </w:pPr>
            <w:r>
              <w:rPr>
                <w:rFonts w:ascii="Arial Narrow" w:hAnsi="Arial Narrow" w:cs="Arial Narrow"/>
                <w:sz w:val="20"/>
                <w:szCs w:val="20"/>
              </w:rPr>
              <w:t xml:space="preserve">Konzorcij ponudnikov postavljeni pogoj izpolni preko kateregakoli člana konzorcija. </w:t>
            </w:r>
          </w:p>
          <w:p w:rsidR="006A585A" w:rsidRDefault="002C5789">
            <w:pPr>
              <w:autoSpaceDE w:val="0"/>
              <w:autoSpaceDN w:val="0"/>
              <w:adjustRightInd w:val="0"/>
              <w:spacing w:before="120" w:after="120"/>
              <w:rPr>
                <w:rFonts w:ascii="Arial Narrow" w:eastAsia="Calibri" w:hAnsi="Arial Narrow" w:cs="Arial Narrow"/>
                <w:bCs/>
                <w:sz w:val="20"/>
                <w:szCs w:val="20"/>
              </w:rPr>
            </w:pPr>
            <w:r>
              <w:rPr>
                <w:rFonts w:ascii="Arial Narrow" w:eastAsia="Calibri" w:hAnsi="Arial Narrow" w:cs="Arial Narrow"/>
                <w:bCs/>
                <w:sz w:val="20"/>
                <w:szCs w:val="20"/>
              </w:rPr>
              <w:t>Smiselno zaključenih del, ki so bila ponudniku naročena z enotno pogodbo ali naročilnico, ponudniki ne smejo deliti.</w:t>
            </w:r>
          </w:p>
          <w:p w:rsidR="006A585A" w:rsidRDefault="002C5789">
            <w:pPr>
              <w:spacing w:before="120" w:after="120"/>
              <w:rPr>
                <w:rFonts w:ascii="Arial Narrow" w:hAnsi="Arial Narrow" w:cs="Arial Narrow"/>
                <w:sz w:val="20"/>
                <w:szCs w:val="20"/>
              </w:rPr>
            </w:pPr>
            <w:r>
              <w:rPr>
                <w:rFonts w:ascii="Arial Narrow" w:hAnsi="Arial Narrow" w:cs="Arial Narrow"/>
                <w:sz w:val="20"/>
                <w:szCs w:val="20"/>
              </w:rPr>
              <w:t xml:space="preserve">V kolikor ponudnik ponudbo oddaja s podizvajalci, navedeni pogoj ponudnik izpolni tudi s podizvajalcem.  </w:t>
            </w:r>
          </w:p>
          <w:p w:rsidR="006A585A" w:rsidRDefault="002C5789">
            <w:pPr>
              <w:spacing w:before="120" w:after="120"/>
              <w:rPr>
                <w:rFonts w:ascii="Arial Narrow" w:hAnsi="Arial Narrow" w:cs="Arial Narrow"/>
                <w:sz w:val="20"/>
                <w:szCs w:val="20"/>
              </w:rPr>
            </w:pPr>
            <w:r>
              <w:rPr>
                <w:rFonts w:ascii="Arial Narrow" w:hAnsi="Arial Narrow" w:cs="Arial Narrow"/>
                <w:sz w:val="20"/>
                <w:szCs w:val="20"/>
              </w:rPr>
              <w:t>Naročnik si pridržuje pravico, da predložene reference preveri sam pri investitorju, in jih ne upošteva, v kolikor le-teh ne bo mogoče pridobiti oz. preveriti (preverba istovrstnosti referenčnih del in referenčne višine posla). Naročnik si pridržuje pravico zahtevati dokazila kot npr. obračuni, uporabno dovoljenje, končni obračun, primopredajni zapisnik, situacije, pogodbe z aneksi,…</w:t>
            </w:r>
          </w:p>
          <w:p w:rsidR="006A585A" w:rsidRDefault="002C5789">
            <w:pPr>
              <w:spacing w:before="120" w:after="120"/>
              <w:rPr>
                <w:rFonts w:ascii="Arial Narrow" w:hAnsi="Arial Narrow" w:cs="Arial Narrow"/>
                <w:sz w:val="20"/>
                <w:szCs w:val="20"/>
              </w:rPr>
            </w:pPr>
            <w:r>
              <w:rPr>
                <w:rFonts w:ascii="Arial Narrow" w:hAnsi="Arial Narrow" w:cs="Arial Narrow"/>
                <w:sz w:val="20"/>
                <w:szCs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bookmarkEnd w:id="111"/>
      <w:bookmarkEnd w:id="114"/>
    </w:tbl>
    <w:p w:rsidR="006A585A" w:rsidRDefault="002C5789">
      <w:pPr>
        <w:rPr>
          <w:rFonts w:ascii="Arial Narrow" w:hAnsi="Arial Narrow" w:cs="Arial Narrow"/>
          <w:sz w:val="20"/>
        </w:rPr>
      </w:pPr>
      <w:r>
        <w:rPr>
          <w:rFonts w:ascii="Arial Narrow" w:hAnsi="Arial Narrow" w:cs="Arial Narrow"/>
          <w:sz w:val="20"/>
        </w:rPr>
        <w:br w:type="page"/>
      </w:r>
    </w:p>
    <w:p w:rsidR="006A585A" w:rsidRDefault="002C5789">
      <w:pPr>
        <w:pBdr>
          <w:bottom w:val="single" w:sz="4" w:space="1" w:color="auto"/>
        </w:pBdr>
        <w:rPr>
          <w:rFonts w:ascii="Arial Narrow" w:hAnsi="Arial Narrow" w:cs="Arial Narrow"/>
          <w:b/>
          <w:bCs/>
          <w:sz w:val="20"/>
        </w:rPr>
      </w:pPr>
      <w:r>
        <w:rPr>
          <w:rFonts w:ascii="Arial Narrow" w:hAnsi="Arial Narrow" w:cs="Arial Narrow"/>
          <w:b/>
          <w:bCs/>
          <w:sz w:val="20"/>
        </w:rPr>
        <w:lastRenderedPageBreak/>
        <w:t xml:space="preserve">Priloga: REFERENČNA TABELA </w:t>
      </w:r>
    </w:p>
    <w:p w:rsidR="006A585A" w:rsidRDefault="002C5789">
      <w:pPr>
        <w:rPr>
          <w:rFonts w:ascii="Arial Narrow" w:hAnsi="Arial Narrow" w:cs="Arial Narrow"/>
          <w:sz w:val="20"/>
        </w:rPr>
      </w:pPr>
      <w:r>
        <w:rPr>
          <w:rFonts w:ascii="Arial Narrow" w:hAnsi="Arial Narrow" w:cs="Arial Narrow"/>
          <w:sz w:val="20"/>
        </w:rPr>
        <w:t>Ponudnik:</w:t>
      </w:r>
    </w:p>
    <w:p w:rsidR="006A585A" w:rsidRDefault="006A585A">
      <w:pPr>
        <w:pBdr>
          <w:bottom w:val="single" w:sz="4" w:space="1" w:color="auto"/>
        </w:pBdr>
        <w:rPr>
          <w:rFonts w:ascii="Arial Narrow" w:hAnsi="Arial Narrow" w:cs="Arial Narrow"/>
          <w:sz w:val="20"/>
        </w:rPr>
      </w:pPr>
    </w:p>
    <w:p w:rsidR="006A585A" w:rsidRDefault="006A585A">
      <w:pPr>
        <w:pBdr>
          <w:bottom w:val="single" w:sz="4" w:space="1" w:color="auto"/>
        </w:pBdr>
        <w:rPr>
          <w:rFonts w:ascii="Arial Narrow" w:hAnsi="Arial Narrow" w:cs="Arial Narrow"/>
          <w:sz w:val="20"/>
        </w:rPr>
      </w:pPr>
    </w:p>
    <w:p w:rsidR="006A585A" w:rsidRDefault="002C5789">
      <w:pPr>
        <w:spacing w:line="360" w:lineRule="auto"/>
        <w:rPr>
          <w:rFonts w:ascii="Arial Narrow" w:hAnsi="Arial Narrow" w:cs="Arial Narrow"/>
          <w:sz w:val="20"/>
        </w:rPr>
      </w:pPr>
      <w:r>
        <w:rPr>
          <w:rFonts w:ascii="Arial Narrow" w:hAnsi="Arial Narrow" w:cs="Arial Narrow"/>
          <w:sz w:val="20"/>
        </w:rPr>
        <w:t xml:space="preserve">                                             (naziv in naslov)</w:t>
      </w:r>
    </w:p>
    <w:p w:rsidR="006A585A" w:rsidRDefault="002C5789">
      <w:pPr>
        <w:spacing w:after="57"/>
        <w:ind w:left="14"/>
        <w:rPr>
          <w:rFonts w:ascii="Arial Narrow" w:hAnsi="Arial Narrow" w:cs="Arial Narrow"/>
          <w:sz w:val="20"/>
        </w:rPr>
      </w:pPr>
      <w:r>
        <w:rPr>
          <w:rFonts w:ascii="Arial Narrow" w:hAnsi="Arial Narrow" w:cs="Arial Narrow"/>
          <w:bCs/>
          <w:sz w:val="20"/>
        </w:rPr>
        <w:t xml:space="preserve">V zvezi s projektnim natečajem </w:t>
      </w:r>
      <w:r>
        <w:rPr>
          <w:rFonts w:ascii="Arial Narrow" w:hAnsi="Arial Narrow" w:cs="Arial Narrow"/>
          <w:b/>
          <w:sz w:val="20"/>
        </w:rPr>
        <w:t>IZGRADNJA OBJEKTA OSNOVNE ŠOLE VELIKA NEDELJA</w:t>
      </w:r>
      <w:r>
        <w:rPr>
          <w:rFonts w:ascii="Arial Narrow" w:hAnsi="Arial Narrow" w:cs="Arial Narrow"/>
          <w:bCs/>
          <w:sz w:val="20"/>
        </w:rPr>
        <w:t xml:space="preserve">, podajamo referenčno tabelo z referencami. </w:t>
      </w:r>
    </w:p>
    <w:p w:rsidR="006A585A" w:rsidRDefault="006A585A">
      <w:pPr>
        <w:pStyle w:val="Odstavekseznama"/>
        <w:ind w:left="0"/>
        <w:jc w:val="both"/>
        <w:rPr>
          <w:rFonts w:ascii="Arial Narrow" w:hAnsi="Arial Narrow" w:cs="Arial Narrow"/>
          <w:bCs/>
          <w:sz w:val="20"/>
          <w:szCs w:val="20"/>
        </w:rPr>
      </w:pPr>
    </w:p>
    <w:p w:rsidR="006A585A" w:rsidRDefault="002C5789">
      <w:pPr>
        <w:rPr>
          <w:rFonts w:ascii="Arial Narrow" w:hAnsi="Arial Narrow" w:cs="Arial Narrow"/>
          <w:bCs/>
          <w:sz w:val="20"/>
        </w:rPr>
      </w:pPr>
      <w:r>
        <w:rPr>
          <w:rFonts w:ascii="Arial Narrow" w:hAnsi="Arial Narrow" w:cs="Arial Narrow"/>
          <w:bCs/>
          <w:sz w:val="20"/>
        </w:rPr>
        <w:t>Odgovorna oseba  ponudnika _____________________________________, izjavljam, da je vodja projektiranja</w:t>
      </w:r>
      <w:r>
        <w:rPr>
          <w:rStyle w:val="Sprotnaopomba-sklic"/>
          <w:rFonts w:ascii="Arial Narrow" w:hAnsi="Arial Narrow" w:cs="Arial Narrow"/>
          <w:bCs/>
          <w:sz w:val="20"/>
        </w:rPr>
        <w:footnoteReference w:id="2"/>
      </w:r>
      <w:r>
        <w:rPr>
          <w:rFonts w:ascii="Arial Narrow" w:hAnsi="Arial Narrow" w:cs="Arial Narrow"/>
          <w:bCs/>
          <w:sz w:val="20"/>
        </w:rPr>
        <w:t xml:space="preserve"> ___________________ v obdobju od 1.1.2017 dalje uspešno, kvalitetno in pravočasno, v skladu s sklenjeno pogodbo izdelal dokumentacijo DGD in PZI (oz. po prej veljavni zakonodaji PGD in PZI), ki je razvrščena po Enotni klasifikaciji vrst objektov (CC-SI) </w:t>
      </w:r>
      <w:r>
        <w:rPr>
          <w:rFonts w:ascii="Arial Narrow" w:hAnsi="Arial Narrow" w:cs="Arial Narrow"/>
          <w:sz w:val="20"/>
        </w:rPr>
        <w:t xml:space="preserve">12 </w:t>
      </w:r>
      <w:proofErr w:type="spellStart"/>
      <w:r>
        <w:rPr>
          <w:rFonts w:ascii="Arial Narrow" w:hAnsi="Arial Narrow" w:cs="Arial Narrow"/>
          <w:sz w:val="20"/>
        </w:rPr>
        <w:t>Nestanovanjske</w:t>
      </w:r>
      <w:proofErr w:type="spellEnd"/>
      <w:r>
        <w:rPr>
          <w:rFonts w:ascii="Arial Narrow" w:hAnsi="Arial Narrow" w:cs="Arial Narrow"/>
          <w:sz w:val="20"/>
        </w:rPr>
        <w:t xml:space="preserve"> stavbe, za katero je bilo pridobljeno gradbeno dovoljenje</w:t>
      </w:r>
      <w:r>
        <w:rPr>
          <w:rFonts w:ascii="Arial Narrow" w:eastAsia="Calibri" w:hAnsi="Arial Narrow" w:cs="Arial Narrow"/>
          <w:bCs/>
          <w:sz w:val="20"/>
        </w:rPr>
        <w:t>.</w:t>
      </w:r>
    </w:p>
    <w:p w:rsidR="006A585A" w:rsidRDefault="006A585A">
      <w:pPr>
        <w:rPr>
          <w:rFonts w:ascii="Arial Narrow" w:hAnsi="Arial Narrow" w:cs="Arial Narrow"/>
          <w:bCs/>
          <w:sz w:val="20"/>
        </w:rPr>
      </w:pPr>
    </w:p>
    <w:p w:rsidR="006A585A" w:rsidRDefault="006A585A">
      <w:pPr>
        <w:rPr>
          <w:rFonts w:ascii="Arial Narrow" w:hAnsi="Arial Narrow" w:cs="Arial Narrow"/>
          <w:bCs/>
          <w:sz w:val="20"/>
        </w:rPr>
      </w:pP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961"/>
        <w:gridCol w:w="1777"/>
        <w:gridCol w:w="1772"/>
        <w:gridCol w:w="1942"/>
      </w:tblGrid>
      <w:tr w:rsidR="006A585A">
        <w:tc>
          <w:tcPr>
            <w:tcW w:w="1615"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6A585A" w:rsidRDefault="002C5789">
            <w:pPr>
              <w:spacing w:line="256" w:lineRule="auto"/>
              <w:jc w:val="center"/>
              <w:rPr>
                <w:rFonts w:ascii="Arial Narrow" w:hAnsi="Arial Narrow" w:cs="Arial Narrow"/>
                <w:b/>
                <w:i/>
                <w:sz w:val="20"/>
              </w:rPr>
            </w:pPr>
            <w:r>
              <w:rPr>
                <w:rFonts w:ascii="Arial Narrow" w:hAnsi="Arial Narrow" w:cs="Arial Narrow"/>
                <w:b/>
                <w:sz w:val="20"/>
              </w:rPr>
              <w:t>Naziv investitorja oz. naročnika referenčnega posla</w:t>
            </w:r>
          </w:p>
        </w:tc>
        <w:tc>
          <w:tcPr>
            <w:tcW w:w="1961"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6A585A" w:rsidRDefault="002C5789">
            <w:pPr>
              <w:spacing w:line="256" w:lineRule="auto"/>
              <w:jc w:val="center"/>
              <w:rPr>
                <w:rFonts w:ascii="Arial Narrow" w:hAnsi="Arial Narrow" w:cs="Arial Narrow"/>
                <w:b/>
                <w:i/>
                <w:sz w:val="20"/>
              </w:rPr>
            </w:pPr>
            <w:r>
              <w:rPr>
                <w:rFonts w:ascii="Arial Narrow" w:hAnsi="Arial Narrow" w:cs="Arial Narrow"/>
                <w:b/>
                <w:sz w:val="20"/>
              </w:rPr>
              <w:t>Predmet referenčnega posla – kratek opis del</w:t>
            </w:r>
          </w:p>
        </w:tc>
        <w:tc>
          <w:tcPr>
            <w:tcW w:w="17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6A585A" w:rsidRDefault="002C5789">
            <w:pPr>
              <w:spacing w:line="256" w:lineRule="auto"/>
              <w:jc w:val="center"/>
              <w:rPr>
                <w:rFonts w:ascii="Arial Narrow" w:hAnsi="Arial Narrow" w:cs="Arial Narrow"/>
                <w:b/>
                <w:i/>
                <w:sz w:val="20"/>
              </w:rPr>
            </w:pPr>
            <w:r>
              <w:rPr>
                <w:rFonts w:ascii="Arial Narrow" w:hAnsi="Arial Narrow" w:cs="Arial Narrow"/>
                <w:b/>
                <w:sz w:val="20"/>
              </w:rPr>
              <w:t>Naziv objekta</w:t>
            </w:r>
          </w:p>
        </w:tc>
        <w:tc>
          <w:tcPr>
            <w:tcW w:w="177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6A585A" w:rsidRDefault="002C5789">
            <w:pPr>
              <w:spacing w:line="256" w:lineRule="auto"/>
              <w:jc w:val="center"/>
              <w:rPr>
                <w:rFonts w:ascii="Arial Narrow" w:hAnsi="Arial Narrow" w:cs="Arial Narrow"/>
                <w:b/>
                <w:i/>
                <w:sz w:val="20"/>
              </w:rPr>
            </w:pPr>
            <w:r>
              <w:rPr>
                <w:rFonts w:ascii="Arial Narrow" w:hAnsi="Arial Narrow" w:cs="Arial Narrow"/>
                <w:b/>
                <w:sz w:val="20"/>
              </w:rPr>
              <w:t>Datum začetka in končanja posla</w:t>
            </w:r>
            <w:r>
              <w:rPr>
                <w:rStyle w:val="Sprotnaopomba-sklic"/>
                <w:rFonts w:ascii="Arial Narrow" w:hAnsi="Arial Narrow" w:cs="Arial Narrow"/>
                <w:b/>
                <w:sz w:val="20"/>
              </w:rPr>
              <w:footnoteReference w:id="3"/>
            </w:r>
          </w:p>
          <w:p w:rsidR="006A585A" w:rsidRDefault="006A585A">
            <w:pPr>
              <w:spacing w:line="256" w:lineRule="auto"/>
              <w:jc w:val="center"/>
              <w:rPr>
                <w:rFonts w:ascii="Arial Narrow" w:hAnsi="Arial Narrow" w:cs="Arial Narrow"/>
                <w:b/>
                <w:i/>
                <w:sz w:val="20"/>
              </w:rPr>
            </w:pPr>
          </w:p>
        </w:tc>
        <w:tc>
          <w:tcPr>
            <w:tcW w:w="1942"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rsidR="006A585A" w:rsidRDefault="002C5789">
            <w:pPr>
              <w:spacing w:line="256" w:lineRule="auto"/>
              <w:jc w:val="center"/>
              <w:rPr>
                <w:rFonts w:ascii="Arial Narrow" w:hAnsi="Arial Narrow" w:cs="Arial Narrow"/>
                <w:b/>
                <w:i/>
                <w:sz w:val="20"/>
              </w:rPr>
            </w:pPr>
            <w:r>
              <w:rPr>
                <w:rFonts w:ascii="Arial Narrow" w:hAnsi="Arial Narrow" w:cs="Arial Narrow"/>
                <w:b/>
                <w:sz w:val="20"/>
              </w:rPr>
              <w:t>Enotna klasifikacija objekta</w:t>
            </w:r>
          </w:p>
        </w:tc>
      </w:tr>
      <w:tr w:rsidR="006A585A">
        <w:tc>
          <w:tcPr>
            <w:tcW w:w="1615" w:type="dxa"/>
            <w:tcBorders>
              <w:top w:val="single" w:sz="4" w:space="0" w:color="auto"/>
              <w:left w:val="single" w:sz="4" w:space="0" w:color="auto"/>
              <w:bottom w:val="single" w:sz="4" w:space="0" w:color="auto"/>
              <w:right w:val="single" w:sz="4" w:space="0" w:color="auto"/>
            </w:tcBorders>
          </w:tcPr>
          <w:p w:rsidR="006A585A" w:rsidRDefault="006A585A">
            <w:pPr>
              <w:pStyle w:val="Glava"/>
              <w:tabs>
                <w:tab w:val="clear" w:pos="4536"/>
                <w:tab w:val="clear" w:pos="9072"/>
                <w:tab w:val="left" w:pos="708"/>
                <w:tab w:val="center" w:pos="4680"/>
                <w:tab w:val="right" w:pos="9360"/>
              </w:tabs>
              <w:spacing w:line="256" w:lineRule="auto"/>
              <w:jc w:val="both"/>
              <w:rPr>
                <w:rFonts w:ascii="Arial Narrow" w:hAnsi="Arial Narrow" w:cs="Arial Narrow"/>
                <w:i/>
                <w:sz w:val="20"/>
                <w:szCs w:val="20"/>
              </w:rPr>
            </w:pPr>
          </w:p>
          <w:p w:rsidR="006A585A" w:rsidRDefault="006A585A">
            <w:pPr>
              <w:pStyle w:val="Glava"/>
              <w:tabs>
                <w:tab w:val="clear" w:pos="4536"/>
                <w:tab w:val="clear" w:pos="9072"/>
                <w:tab w:val="left" w:pos="708"/>
                <w:tab w:val="center" w:pos="4680"/>
                <w:tab w:val="right" w:pos="9360"/>
              </w:tabs>
              <w:spacing w:line="256" w:lineRule="auto"/>
              <w:jc w:val="both"/>
              <w:rPr>
                <w:rFonts w:ascii="Arial Narrow" w:hAnsi="Arial Narrow" w:cs="Arial Narrow"/>
                <w:i/>
                <w:sz w:val="20"/>
                <w:szCs w:val="20"/>
              </w:rPr>
            </w:pPr>
          </w:p>
          <w:p w:rsidR="006A585A" w:rsidRDefault="006A585A">
            <w:pPr>
              <w:pStyle w:val="Glava"/>
              <w:tabs>
                <w:tab w:val="clear" w:pos="4536"/>
                <w:tab w:val="clear" w:pos="9072"/>
                <w:tab w:val="left" w:pos="708"/>
                <w:tab w:val="center" w:pos="4680"/>
                <w:tab w:val="right" w:pos="9360"/>
              </w:tabs>
              <w:spacing w:line="256" w:lineRule="auto"/>
              <w:jc w:val="both"/>
              <w:rPr>
                <w:rFonts w:ascii="Arial Narrow" w:hAnsi="Arial Narrow" w:cs="Arial Narrow"/>
                <w:i/>
                <w:sz w:val="20"/>
                <w:szCs w:val="20"/>
              </w:rPr>
            </w:pPr>
          </w:p>
        </w:tc>
        <w:tc>
          <w:tcPr>
            <w:tcW w:w="1961" w:type="dxa"/>
            <w:tcBorders>
              <w:top w:val="single" w:sz="4" w:space="0" w:color="auto"/>
              <w:left w:val="single" w:sz="4" w:space="0" w:color="auto"/>
              <w:bottom w:val="single" w:sz="4" w:space="0" w:color="auto"/>
              <w:right w:val="single" w:sz="4" w:space="0" w:color="auto"/>
            </w:tcBorders>
          </w:tcPr>
          <w:p w:rsidR="006A585A" w:rsidRDefault="006A585A">
            <w:pPr>
              <w:pStyle w:val="Glava"/>
              <w:tabs>
                <w:tab w:val="clear" w:pos="4536"/>
                <w:tab w:val="clear" w:pos="9072"/>
                <w:tab w:val="left" w:pos="708"/>
                <w:tab w:val="center" w:pos="4680"/>
                <w:tab w:val="right" w:pos="9360"/>
              </w:tabs>
              <w:spacing w:line="256" w:lineRule="auto"/>
              <w:jc w:val="both"/>
              <w:rPr>
                <w:rFonts w:ascii="Arial Narrow" w:hAnsi="Arial Narrow" w:cs="Arial Narrow"/>
                <w:i/>
                <w:sz w:val="20"/>
                <w:szCs w:val="20"/>
              </w:rPr>
            </w:pPr>
          </w:p>
        </w:tc>
        <w:tc>
          <w:tcPr>
            <w:tcW w:w="1777" w:type="dxa"/>
            <w:tcBorders>
              <w:top w:val="single" w:sz="4" w:space="0" w:color="auto"/>
              <w:left w:val="single" w:sz="4" w:space="0" w:color="auto"/>
              <w:bottom w:val="single" w:sz="4" w:space="0" w:color="auto"/>
              <w:right w:val="single" w:sz="4" w:space="0" w:color="auto"/>
            </w:tcBorders>
          </w:tcPr>
          <w:p w:rsidR="006A585A" w:rsidRDefault="006A585A">
            <w:pPr>
              <w:pStyle w:val="Glava"/>
              <w:tabs>
                <w:tab w:val="clear" w:pos="4536"/>
                <w:tab w:val="clear" w:pos="9072"/>
                <w:tab w:val="left" w:pos="708"/>
                <w:tab w:val="center" w:pos="4680"/>
                <w:tab w:val="right" w:pos="9360"/>
              </w:tabs>
              <w:spacing w:line="256" w:lineRule="auto"/>
              <w:jc w:val="both"/>
              <w:rPr>
                <w:rFonts w:ascii="Arial Narrow" w:hAnsi="Arial Narrow" w:cs="Arial Narrow"/>
                <w:i/>
                <w:sz w:val="20"/>
                <w:szCs w:val="20"/>
              </w:rPr>
            </w:pPr>
          </w:p>
        </w:tc>
        <w:tc>
          <w:tcPr>
            <w:tcW w:w="1772" w:type="dxa"/>
            <w:tcBorders>
              <w:top w:val="single" w:sz="4" w:space="0" w:color="auto"/>
              <w:left w:val="single" w:sz="4" w:space="0" w:color="auto"/>
              <w:bottom w:val="single" w:sz="4" w:space="0" w:color="auto"/>
              <w:right w:val="single" w:sz="4" w:space="0" w:color="auto"/>
            </w:tcBorders>
          </w:tcPr>
          <w:p w:rsidR="006A585A" w:rsidRDefault="006A585A">
            <w:pPr>
              <w:pStyle w:val="Glava"/>
              <w:tabs>
                <w:tab w:val="clear" w:pos="4536"/>
                <w:tab w:val="clear" w:pos="9072"/>
                <w:tab w:val="left" w:pos="708"/>
                <w:tab w:val="center" w:pos="4680"/>
                <w:tab w:val="right" w:pos="9360"/>
              </w:tabs>
              <w:spacing w:line="256" w:lineRule="auto"/>
              <w:jc w:val="both"/>
              <w:rPr>
                <w:rFonts w:ascii="Arial Narrow" w:hAnsi="Arial Narrow" w:cs="Arial Narrow"/>
                <w:i/>
                <w:sz w:val="20"/>
                <w:szCs w:val="20"/>
              </w:rPr>
            </w:pPr>
          </w:p>
        </w:tc>
        <w:tc>
          <w:tcPr>
            <w:tcW w:w="1942" w:type="dxa"/>
            <w:tcBorders>
              <w:top w:val="single" w:sz="4" w:space="0" w:color="auto"/>
              <w:left w:val="single" w:sz="4" w:space="0" w:color="auto"/>
              <w:bottom w:val="single" w:sz="4" w:space="0" w:color="auto"/>
              <w:right w:val="single" w:sz="4" w:space="0" w:color="auto"/>
            </w:tcBorders>
          </w:tcPr>
          <w:p w:rsidR="006A585A" w:rsidRDefault="006A585A">
            <w:pPr>
              <w:pStyle w:val="Glava"/>
              <w:tabs>
                <w:tab w:val="clear" w:pos="4536"/>
                <w:tab w:val="clear" w:pos="9072"/>
                <w:tab w:val="left" w:pos="708"/>
                <w:tab w:val="center" w:pos="4680"/>
                <w:tab w:val="right" w:pos="9360"/>
              </w:tabs>
              <w:spacing w:line="256" w:lineRule="auto"/>
              <w:jc w:val="both"/>
              <w:rPr>
                <w:rFonts w:ascii="Arial Narrow" w:hAnsi="Arial Narrow" w:cs="Arial Narrow"/>
                <w:i/>
                <w:sz w:val="20"/>
                <w:szCs w:val="20"/>
              </w:rPr>
            </w:pPr>
          </w:p>
        </w:tc>
      </w:tr>
    </w:tbl>
    <w:p w:rsidR="006A585A" w:rsidRDefault="006A585A">
      <w:pPr>
        <w:rPr>
          <w:rFonts w:ascii="Arial Narrow" w:hAnsi="Arial Narrow" w:cs="Arial Narrow"/>
          <w:bCs/>
          <w:sz w:val="20"/>
        </w:rPr>
      </w:pPr>
    </w:p>
    <w:p w:rsidR="006A585A" w:rsidRDefault="006A585A">
      <w:pPr>
        <w:rPr>
          <w:rFonts w:ascii="Arial Narrow" w:hAnsi="Arial Narrow" w:cs="Arial Narrow"/>
          <w:sz w:val="20"/>
        </w:rPr>
      </w:pPr>
    </w:p>
    <w:p w:rsidR="006A585A" w:rsidRDefault="002C5789">
      <w:pPr>
        <w:rPr>
          <w:rFonts w:ascii="Arial Narrow" w:hAnsi="Arial Narrow" w:cs="Arial Narrow"/>
          <w:b/>
          <w:bCs/>
          <w:sz w:val="20"/>
        </w:rPr>
      </w:pPr>
      <w:r>
        <w:rPr>
          <w:rFonts w:ascii="Arial Narrow" w:hAnsi="Arial Narrow" w:cs="Arial Narrow"/>
          <w:sz w:val="20"/>
        </w:rPr>
        <w:t>S podpisom te izjave ponudnik dovoljuje naročniku, da preveri pri pogodbenikih navedbe glede referenc.</w:t>
      </w:r>
    </w:p>
    <w:p w:rsidR="006A585A" w:rsidRDefault="006A585A">
      <w:pPr>
        <w:rPr>
          <w:rFonts w:ascii="Arial Narrow" w:hAnsi="Arial Narrow" w:cs="Arial Narrow"/>
          <w:sz w:val="20"/>
        </w:rPr>
      </w:pPr>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sz w:val="20"/>
        </w:rPr>
        <w:t>Kraj in datum:</w:t>
      </w:r>
      <w:r>
        <w:rPr>
          <w:rFonts w:ascii="Arial Narrow" w:hAnsi="Arial Narrow" w:cs="Arial Narrow"/>
          <w:sz w:val="20"/>
        </w:rPr>
        <w:tab/>
      </w:r>
      <w:r>
        <w:rPr>
          <w:rFonts w:ascii="Arial Narrow" w:hAnsi="Arial Narrow" w:cs="Arial Narrow"/>
          <w:sz w:val="20"/>
        </w:rPr>
        <w:tab/>
      </w:r>
      <w:r>
        <w:rPr>
          <w:rFonts w:ascii="Arial Narrow" w:hAnsi="Arial Narrow" w:cs="Arial Narrow"/>
          <w:sz w:val="20"/>
        </w:rPr>
        <w:tab/>
        <w:t xml:space="preserve">         </w:t>
      </w:r>
      <w:r>
        <w:rPr>
          <w:rFonts w:ascii="Arial Narrow" w:hAnsi="Arial Narrow" w:cs="Arial Narrow"/>
          <w:sz w:val="20"/>
        </w:rPr>
        <w:tab/>
      </w:r>
      <w:r>
        <w:rPr>
          <w:rFonts w:ascii="Arial Narrow" w:hAnsi="Arial Narrow" w:cs="Arial Narrow"/>
          <w:sz w:val="20"/>
        </w:rPr>
        <w:tab/>
        <w:t>Žig in podpis ponudnika/vodilnega partnerja:</w:t>
      </w:r>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sz w:val="20"/>
        </w:rPr>
        <w:t>______________________</w:t>
      </w:r>
      <w:r>
        <w:rPr>
          <w:rFonts w:ascii="Arial Narrow" w:hAnsi="Arial Narrow" w:cs="Arial Narrow"/>
          <w:sz w:val="20"/>
        </w:rPr>
        <w:tab/>
      </w:r>
      <w:r>
        <w:rPr>
          <w:rFonts w:ascii="Arial Narrow" w:hAnsi="Arial Narrow" w:cs="Arial Narrow"/>
          <w:sz w:val="20"/>
        </w:rPr>
        <w:tab/>
      </w:r>
      <w:r>
        <w:rPr>
          <w:rFonts w:ascii="Arial Narrow" w:hAnsi="Arial Narrow" w:cs="Arial Narrow"/>
          <w:sz w:val="20"/>
        </w:rPr>
        <w:tab/>
        <w:t xml:space="preserve">________________________________ </w:t>
      </w:r>
    </w:p>
    <w:p w:rsidR="006A585A" w:rsidRDefault="006A585A">
      <w:pPr>
        <w:rPr>
          <w:rFonts w:ascii="Arial Narrow" w:hAnsi="Arial Narrow" w:cs="Arial Narrow"/>
          <w:sz w:val="20"/>
        </w:rPr>
      </w:pPr>
    </w:p>
    <w:p w:rsidR="006A585A" w:rsidRDefault="002C5789">
      <w:pPr>
        <w:rPr>
          <w:rFonts w:ascii="Arial Narrow" w:hAnsi="Arial Narrow" w:cs="Arial Narrow"/>
          <w:sz w:val="20"/>
        </w:rPr>
      </w:pPr>
      <w:r>
        <w:rPr>
          <w:rFonts w:ascii="Arial Narrow" w:hAnsi="Arial Narrow" w:cs="Arial Narrow"/>
          <w:sz w:val="20"/>
        </w:rPr>
        <w:t>V primeru potrebe se lahko ustrezno dodajo tabele iz obrazca</w:t>
      </w:r>
    </w:p>
    <w:p w:rsidR="006A585A" w:rsidRDefault="006A585A">
      <w:pPr>
        <w:rPr>
          <w:rFonts w:ascii="Arial Narrow" w:hAnsi="Arial Narrow" w:cs="Arial Narrow"/>
          <w:sz w:val="20"/>
        </w:rPr>
      </w:pPr>
    </w:p>
    <w:p w:rsidR="006A585A" w:rsidRDefault="006A585A">
      <w:pPr>
        <w:rPr>
          <w:rFonts w:ascii="Arial Narrow" w:hAnsi="Arial Narrow" w:cs="Arial Narrow"/>
          <w:sz w:val="20"/>
        </w:rPr>
      </w:pPr>
    </w:p>
    <w:p w:rsidR="006A585A" w:rsidRDefault="002C5789">
      <w:pPr>
        <w:spacing w:after="2"/>
        <w:ind w:left="9" w:hanging="10"/>
        <w:rPr>
          <w:rFonts w:ascii="Arial Narrow" w:eastAsia="Arial" w:hAnsi="Arial Narrow" w:cs="Arial Narrow"/>
          <w:i/>
          <w:sz w:val="20"/>
        </w:rPr>
      </w:pPr>
      <w:r>
        <w:rPr>
          <w:rFonts w:ascii="Arial Narrow" w:eastAsia="Arial" w:hAnsi="Arial Narrow" w:cs="Arial Narrow"/>
          <w:b/>
          <w:sz w:val="20"/>
        </w:rPr>
        <w:t xml:space="preserve">Navodilo: </w:t>
      </w:r>
      <w:r>
        <w:rPr>
          <w:rFonts w:ascii="Arial Narrow" w:eastAsia="Arial" w:hAnsi="Arial Narrow" w:cs="Arial Narrow"/>
          <w:i/>
          <w:sz w:val="20"/>
        </w:rPr>
        <w:t>Vložite v kuverto »NAKNADNI PREIZKUS«.</w:t>
      </w:r>
    </w:p>
    <w:p w:rsidR="006A585A" w:rsidRDefault="002C5789">
      <w:pPr>
        <w:rPr>
          <w:rFonts w:ascii="Arial Narrow" w:hAnsi="Arial Narrow" w:cs="Arial Narrow"/>
          <w:sz w:val="20"/>
        </w:rPr>
      </w:pPr>
      <w:r>
        <w:rPr>
          <w:rFonts w:ascii="Arial Narrow" w:hAnsi="Arial Narrow" w:cs="Arial Narrow"/>
          <w:sz w:val="20"/>
        </w:rPr>
        <w:br w:type="page"/>
      </w:r>
    </w:p>
    <w:p w:rsidR="006A585A" w:rsidRDefault="002C5789">
      <w:pPr>
        <w:pStyle w:val="Napis"/>
        <w:shd w:val="clear" w:color="auto" w:fill="B8CCE4" w:themeFill="accent1" w:themeFillTint="66"/>
        <w:rPr>
          <w:rFonts w:ascii="Arial Narrow" w:hAnsi="Arial Narrow" w:cs="Arial Narrow"/>
          <w:sz w:val="20"/>
          <w:szCs w:val="20"/>
        </w:rPr>
      </w:pPr>
      <w:r>
        <w:rPr>
          <w:rFonts w:ascii="Arial Narrow" w:hAnsi="Arial Narrow" w:cs="Arial Narrow"/>
          <w:sz w:val="20"/>
          <w:szCs w:val="20"/>
        </w:rPr>
        <w:lastRenderedPageBreak/>
        <w:t>Potrditev referenc s strani posameznih naročnikov</w:t>
      </w:r>
    </w:p>
    <w:p w:rsidR="006A585A" w:rsidRDefault="002C5789">
      <w:pPr>
        <w:rPr>
          <w:rFonts w:ascii="Arial Narrow" w:hAnsi="Arial Narrow" w:cs="Arial Narrow"/>
          <w:sz w:val="20"/>
        </w:rPr>
      </w:pPr>
      <w:r>
        <w:rPr>
          <w:rFonts w:ascii="Arial Narrow" w:hAnsi="Arial Narrow" w:cs="Arial Narrow"/>
          <w:sz w:val="20"/>
        </w:rPr>
        <w:t xml:space="preserve">Na zaprosilo ponudnika (ime in naslov ponudnika): </w:t>
      </w:r>
    </w:p>
    <w:p w:rsidR="006A585A" w:rsidRDefault="006A585A">
      <w:pPr>
        <w:pBdr>
          <w:bottom w:val="single" w:sz="4" w:space="1" w:color="auto"/>
        </w:pBdr>
        <w:rPr>
          <w:rFonts w:ascii="Arial Narrow" w:hAnsi="Arial Narrow" w:cs="Arial Narrow"/>
          <w:i/>
          <w:sz w:val="20"/>
        </w:rPr>
      </w:pPr>
    </w:p>
    <w:p w:rsidR="006A585A" w:rsidRDefault="006A585A">
      <w:pPr>
        <w:pBdr>
          <w:bottom w:val="single" w:sz="4" w:space="1" w:color="auto"/>
        </w:pBdr>
        <w:rPr>
          <w:rFonts w:ascii="Arial Narrow" w:hAnsi="Arial Narrow" w:cs="Arial Narrow"/>
          <w:i/>
          <w:sz w:val="20"/>
        </w:rPr>
      </w:pPr>
    </w:p>
    <w:p w:rsidR="006A585A" w:rsidRDefault="006A585A">
      <w:pPr>
        <w:rPr>
          <w:rFonts w:ascii="Arial Narrow" w:hAnsi="Arial Narrow" w:cs="Arial Narrow"/>
          <w:i/>
          <w:sz w:val="20"/>
        </w:rPr>
      </w:pPr>
    </w:p>
    <w:p w:rsidR="006A585A" w:rsidRDefault="006A585A">
      <w:pPr>
        <w:rPr>
          <w:rFonts w:ascii="Arial Narrow" w:hAnsi="Arial Narrow" w:cs="Arial Narrow"/>
          <w:sz w:val="20"/>
        </w:rPr>
      </w:pPr>
    </w:p>
    <w:p w:rsidR="006A585A" w:rsidRDefault="002C5789">
      <w:pPr>
        <w:pBdr>
          <w:bottom w:val="single" w:sz="4" w:space="1" w:color="auto"/>
        </w:pBdr>
        <w:shd w:val="clear" w:color="auto" w:fill="B8CCE4" w:themeFill="accent1" w:themeFillTint="66"/>
        <w:jc w:val="center"/>
        <w:rPr>
          <w:rFonts w:ascii="Arial Narrow" w:hAnsi="Arial Narrow" w:cs="Arial Narrow"/>
          <w:b/>
          <w:i/>
          <w:sz w:val="20"/>
        </w:rPr>
      </w:pPr>
      <w:r>
        <w:rPr>
          <w:rFonts w:ascii="Arial Narrow" w:hAnsi="Arial Narrow" w:cs="Arial Narrow"/>
          <w:b/>
          <w:sz w:val="20"/>
        </w:rPr>
        <w:t>POTRJUJEMO</w:t>
      </w:r>
    </w:p>
    <w:p w:rsidR="006A585A" w:rsidRDefault="006A585A">
      <w:pPr>
        <w:rPr>
          <w:rFonts w:ascii="Arial Narrow" w:hAnsi="Arial Narrow" w:cs="Arial Narrow"/>
          <w:i/>
          <w:sz w:val="20"/>
        </w:rPr>
      </w:pPr>
    </w:p>
    <w:p w:rsidR="006A585A" w:rsidRDefault="006A585A">
      <w:pPr>
        <w:spacing w:line="259" w:lineRule="auto"/>
        <w:rPr>
          <w:rFonts w:ascii="Arial Narrow" w:hAnsi="Arial Narrow" w:cs="Arial Narrow"/>
          <w:b/>
          <w:sz w:val="20"/>
          <w:lang w:eastAsia="sl-SI" w:bidi="en-US"/>
        </w:rPr>
      </w:pPr>
    </w:p>
    <w:p w:rsidR="006A585A" w:rsidRDefault="002C5789">
      <w:pPr>
        <w:autoSpaceDE w:val="0"/>
        <w:autoSpaceDN w:val="0"/>
        <w:adjustRightInd w:val="0"/>
        <w:rPr>
          <w:rFonts w:ascii="Arial Narrow" w:hAnsi="Arial Narrow" w:cs="Arial Narrow"/>
          <w:sz w:val="20"/>
        </w:rPr>
      </w:pPr>
      <w:r>
        <w:rPr>
          <w:rFonts w:ascii="Arial Narrow" w:hAnsi="Arial Narrow" w:cs="Arial Narrow"/>
          <w:sz w:val="20"/>
        </w:rPr>
        <w:t xml:space="preserve">kot naročnik, </w:t>
      </w:r>
      <w:r>
        <w:rPr>
          <w:rFonts w:ascii="Arial Narrow" w:hAnsi="Arial Narrow" w:cs="Arial Narrow"/>
          <w:bCs/>
          <w:sz w:val="20"/>
        </w:rPr>
        <w:t>da je vodja projektiranja</w:t>
      </w:r>
      <w:r>
        <w:rPr>
          <w:rStyle w:val="Sprotnaopomba-sklic"/>
          <w:rFonts w:ascii="Arial Narrow" w:hAnsi="Arial Narrow" w:cs="Arial Narrow"/>
          <w:bCs/>
          <w:sz w:val="20"/>
        </w:rPr>
        <w:footnoteReference w:id="4"/>
      </w:r>
      <w:r>
        <w:rPr>
          <w:rFonts w:ascii="Arial Narrow" w:hAnsi="Arial Narrow" w:cs="Arial Narrow"/>
          <w:bCs/>
          <w:sz w:val="20"/>
        </w:rPr>
        <w:t xml:space="preserve"> ___________________ v obdobju od 1.1.2017 dalje uspešno, kvalitetno in pravočasno, v skladu s sklenjeno pogodbo izdelal dokumentacijo DGD in PZI (oz. po prej veljavni zakonodaji PGD in PZI), ki je razvrščena po Enotni klasifikaciji vrst objektov (CC-SI) </w:t>
      </w:r>
      <w:r>
        <w:rPr>
          <w:rFonts w:ascii="Arial Narrow" w:hAnsi="Arial Narrow" w:cs="Arial Narrow"/>
          <w:sz w:val="20"/>
        </w:rPr>
        <w:t xml:space="preserve">12 </w:t>
      </w:r>
      <w:proofErr w:type="spellStart"/>
      <w:r>
        <w:rPr>
          <w:rFonts w:ascii="Arial Narrow" w:hAnsi="Arial Narrow" w:cs="Arial Narrow"/>
          <w:sz w:val="20"/>
        </w:rPr>
        <w:t>Nestanovanjske</w:t>
      </w:r>
      <w:proofErr w:type="spellEnd"/>
      <w:r>
        <w:rPr>
          <w:rFonts w:ascii="Arial Narrow" w:hAnsi="Arial Narrow" w:cs="Arial Narrow"/>
          <w:sz w:val="20"/>
        </w:rPr>
        <w:t xml:space="preserve"> stavbe, za katero je bilo pridobljeno gradbeno dovoljenje</w:t>
      </w:r>
      <w:r>
        <w:rPr>
          <w:rFonts w:ascii="Arial Narrow" w:hAnsi="Arial Narrow" w:cs="Arial Narrow"/>
          <w:bCs/>
          <w:sz w:val="20"/>
        </w:rPr>
        <w:t>.</w:t>
      </w:r>
    </w:p>
    <w:p w:rsidR="006A585A" w:rsidRDefault="002C5789">
      <w:pPr>
        <w:rPr>
          <w:rFonts w:ascii="Arial Narrow" w:hAnsi="Arial Narrow" w:cs="Arial Narrow"/>
          <w:i/>
          <w:sz w:val="20"/>
        </w:rPr>
      </w:pPr>
      <w:r>
        <w:rPr>
          <w:rFonts w:ascii="Arial Narrow" w:hAnsi="Arial Narrow" w:cs="Arial Narrow"/>
          <w:sz w:val="20"/>
        </w:rPr>
        <w:t xml:space="preserve">  </w:t>
      </w:r>
    </w:p>
    <w:p w:rsidR="006A585A" w:rsidRDefault="006A585A">
      <w:pPr>
        <w:rPr>
          <w:rFonts w:ascii="Arial Narrow" w:hAnsi="Arial Narrow" w:cs="Arial Narrow"/>
          <w:i/>
          <w:sz w:val="20"/>
        </w:rPr>
      </w:pPr>
    </w:p>
    <w:tbl>
      <w:tblPr>
        <w:tblW w:w="9104" w:type="dxa"/>
        <w:tblLook w:val="04A0" w:firstRow="1" w:lastRow="0" w:firstColumn="1" w:lastColumn="0" w:noHBand="0" w:noVBand="1"/>
      </w:tblPr>
      <w:tblGrid>
        <w:gridCol w:w="3456"/>
        <w:gridCol w:w="5648"/>
      </w:tblGrid>
      <w:tr w:rsidR="006A585A">
        <w:tc>
          <w:tcPr>
            <w:tcW w:w="3456" w:type="dxa"/>
          </w:tcPr>
          <w:p w:rsidR="006A585A" w:rsidRDefault="002C5789">
            <w:pPr>
              <w:spacing w:line="256" w:lineRule="auto"/>
              <w:rPr>
                <w:rFonts w:ascii="Arial Narrow" w:hAnsi="Arial Narrow" w:cs="Arial Narrow"/>
                <w:i/>
                <w:sz w:val="20"/>
              </w:rPr>
            </w:pPr>
            <w:r>
              <w:rPr>
                <w:rFonts w:ascii="Arial Narrow" w:hAnsi="Arial Narrow" w:cs="Arial Narrow"/>
                <w:sz w:val="20"/>
              </w:rPr>
              <w:t>Naziv objekta:</w:t>
            </w:r>
          </w:p>
        </w:tc>
        <w:tc>
          <w:tcPr>
            <w:tcW w:w="5648" w:type="dxa"/>
            <w:tcBorders>
              <w:top w:val="nil"/>
              <w:left w:val="nil"/>
              <w:bottom w:val="single" w:sz="4" w:space="0" w:color="auto"/>
              <w:right w:val="nil"/>
            </w:tcBorders>
          </w:tcPr>
          <w:p w:rsidR="006A585A" w:rsidRDefault="006A585A">
            <w:pPr>
              <w:spacing w:line="256" w:lineRule="auto"/>
              <w:rPr>
                <w:rFonts w:ascii="Arial Narrow" w:hAnsi="Arial Narrow" w:cs="Arial Narrow"/>
                <w:i/>
                <w:sz w:val="20"/>
              </w:rPr>
            </w:pPr>
          </w:p>
        </w:tc>
      </w:tr>
      <w:tr w:rsidR="006A585A">
        <w:tc>
          <w:tcPr>
            <w:tcW w:w="3456" w:type="dxa"/>
          </w:tcPr>
          <w:p w:rsidR="006A585A" w:rsidRDefault="006A585A">
            <w:pPr>
              <w:spacing w:line="256" w:lineRule="auto"/>
              <w:rPr>
                <w:rFonts w:ascii="Arial Narrow" w:hAnsi="Arial Narrow" w:cs="Arial Narrow"/>
                <w:i/>
                <w:sz w:val="20"/>
              </w:rPr>
            </w:pPr>
          </w:p>
        </w:tc>
        <w:tc>
          <w:tcPr>
            <w:tcW w:w="5648" w:type="dxa"/>
          </w:tcPr>
          <w:p w:rsidR="006A585A" w:rsidRDefault="006A585A">
            <w:pPr>
              <w:spacing w:line="256" w:lineRule="auto"/>
              <w:rPr>
                <w:rFonts w:ascii="Arial Narrow" w:hAnsi="Arial Narrow" w:cs="Arial Narrow"/>
                <w:i/>
                <w:sz w:val="20"/>
              </w:rPr>
            </w:pPr>
          </w:p>
        </w:tc>
      </w:tr>
      <w:tr w:rsidR="006A585A">
        <w:tc>
          <w:tcPr>
            <w:tcW w:w="3456" w:type="dxa"/>
          </w:tcPr>
          <w:p w:rsidR="006A585A" w:rsidRDefault="006A585A">
            <w:pPr>
              <w:spacing w:line="256" w:lineRule="auto"/>
              <w:rPr>
                <w:rFonts w:ascii="Arial Narrow" w:hAnsi="Arial Narrow" w:cs="Arial Narrow"/>
                <w:i/>
                <w:sz w:val="20"/>
              </w:rPr>
            </w:pPr>
          </w:p>
        </w:tc>
        <w:tc>
          <w:tcPr>
            <w:tcW w:w="5648" w:type="dxa"/>
          </w:tcPr>
          <w:p w:rsidR="006A585A" w:rsidRDefault="006A585A">
            <w:pPr>
              <w:spacing w:line="256" w:lineRule="auto"/>
              <w:rPr>
                <w:rFonts w:ascii="Arial Narrow" w:hAnsi="Arial Narrow" w:cs="Arial Narrow"/>
                <w:i/>
                <w:sz w:val="20"/>
              </w:rPr>
            </w:pPr>
          </w:p>
        </w:tc>
      </w:tr>
      <w:tr w:rsidR="006A585A">
        <w:tc>
          <w:tcPr>
            <w:tcW w:w="3456" w:type="dxa"/>
            <w:vMerge w:val="restart"/>
          </w:tcPr>
          <w:p w:rsidR="006A585A" w:rsidRDefault="002C5789">
            <w:pPr>
              <w:spacing w:line="256" w:lineRule="auto"/>
              <w:rPr>
                <w:rFonts w:ascii="Arial Narrow" w:hAnsi="Arial Narrow" w:cs="Arial Narrow"/>
                <w:i/>
                <w:sz w:val="20"/>
              </w:rPr>
            </w:pPr>
            <w:r>
              <w:rPr>
                <w:rFonts w:ascii="Arial Narrow" w:hAnsi="Arial Narrow" w:cs="Arial Narrow"/>
                <w:sz w:val="20"/>
              </w:rPr>
              <w:t>Ponudnik je izvedel naslednja dela:</w:t>
            </w:r>
          </w:p>
        </w:tc>
        <w:tc>
          <w:tcPr>
            <w:tcW w:w="5648" w:type="dxa"/>
            <w:tcBorders>
              <w:top w:val="nil"/>
              <w:left w:val="nil"/>
              <w:bottom w:val="single" w:sz="4" w:space="0" w:color="auto"/>
              <w:right w:val="nil"/>
            </w:tcBorders>
          </w:tcPr>
          <w:p w:rsidR="006A585A" w:rsidRDefault="006A585A">
            <w:pPr>
              <w:spacing w:line="256" w:lineRule="auto"/>
              <w:rPr>
                <w:rFonts w:ascii="Arial Narrow" w:hAnsi="Arial Narrow" w:cs="Arial Narrow"/>
                <w:i/>
                <w:sz w:val="20"/>
              </w:rPr>
            </w:pPr>
          </w:p>
        </w:tc>
      </w:tr>
      <w:tr w:rsidR="006A585A">
        <w:tc>
          <w:tcPr>
            <w:tcW w:w="0" w:type="auto"/>
            <w:vMerge/>
            <w:vAlign w:val="center"/>
          </w:tcPr>
          <w:p w:rsidR="006A585A" w:rsidRDefault="006A585A">
            <w:pPr>
              <w:spacing w:line="256" w:lineRule="auto"/>
              <w:rPr>
                <w:rFonts w:ascii="Arial Narrow" w:hAnsi="Arial Narrow" w:cs="Arial Narrow"/>
                <w:i/>
                <w:sz w:val="20"/>
              </w:rPr>
            </w:pPr>
          </w:p>
        </w:tc>
        <w:tc>
          <w:tcPr>
            <w:tcW w:w="5648" w:type="dxa"/>
            <w:tcBorders>
              <w:top w:val="single" w:sz="4" w:space="0" w:color="auto"/>
              <w:left w:val="nil"/>
              <w:bottom w:val="nil"/>
              <w:right w:val="nil"/>
            </w:tcBorders>
          </w:tcPr>
          <w:p w:rsidR="006A585A" w:rsidRDefault="006A585A">
            <w:pPr>
              <w:spacing w:line="256" w:lineRule="auto"/>
              <w:rPr>
                <w:rFonts w:ascii="Arial Narrow" w:hAnsi="Arial Narrow" w:cs="Arial Narrow"/>
                <w:i/>
                <w:sz w:val="20"/>
              </w:rPr>
            </w:pPr>
          </w:p>
        </w:tc>
      </w:tr>
      <w:tr w:rsidR="006A585A">
        <w:tc>
          <w:tcPr>
            <w:tcW w:w="0" w:type="auto"/>
            <w:vMerge/>
            <w:vAlign w:val="center"/>
          </w:tcPr>
          <w:p w:rsidR="006A585A" w:rsidRDefault="006A585A">
            <w:pPr>
              <w:spacing w:line="256" w:lineRule="auto"/>
              <w:rPr>
                <w:rFonts w:ascii="Arial Narrow" w:hAnsi="Arial Narrow" w:cs="Arial Narrow"/>
                <w:i/>
                <w:sz w:val="20"/>
              </w:rPr>
            </w:pPr>
          </w:p>
        </w:tc>
        <w:tc>
          <w:tcPr>
            <w:tcW w:w="5648" w:type="dxa"/>
            <w:tcBorders>
              <w:top w:val="nil"/>
              <w:left w:val="nil"/>
              <w:bottom w:val="single" w:sz="4" w:space="0" w:color="auto"/>
              <w:right w:val="nil"/>
            </w:tcBorders>
          </w:tcPr>
          <w:p w:rsidR="006A585A" w:rsidRDefault="006A585A">
            <w:pPr>
              <w:spacing w:line="256" w:lineRule="auto"/>
              <w:rPr>
                <w:rFonts w:ascii="Arial Narrow" w:hAnsi="Arial Narrow" w:cs="Arial Narrow"/>
                <w:i/>
                <w:sz w:val="20"/>
              </w:rPr>
            </w:pPr>
          </w:p>
        </w:tc>
      </w:tr>
      <w:tr w:rsidR="006A585A">
        <w:tc>
          <w:tcPr>
            <w:tcW w:w="3456" w:type="dxa"/>
          </w:tcPr>
          <w:p w:rsidR="006A585A" w:rsidRDefault="006A585A">
            <w:pPr>
              <w:spacing w:line="256" w:lineRule="auto"/>
              <w:rPr>
                <w:rFonts w:ascii="Arial Narrow" w:hAnsi="Arial Narrow" w:cs="Arial Narrow"/>
                <w:i/>
                <w:sz w:val="20"/>
              </w:rPr>
            </w:pPr>
          </w:p>
        </w:tc>
        <w:tc>
          <w:tcPr>
            <w:tcW w:w="5648" w:type="dxa"/>
            <w:tcBorders>
              <w:top w:val="single" w:sz="4" w:space="0" w:color="auto"/>
              <w:left w:val="nil"/>
              <w:bottom w:val="nil"/>
              <w:right w:val="nil"/>
            </w:tcBorders>
          </w:tcPr>
          <w:p w:rsidR="006A585A" w:rsidRDefault="006A585A">
            <w:pPr>
              <w:spacing w:line="256" w:lineRule="auto"/>
              <w:rPr>
                <w:rFonts w:ascii="Arial Narrow" w:hAnsi="Arial Narrow" w:cs="Arial Narrow"/>
                <w:i/>
                <w:sz w:val="20"/>
              </w:rPr>
            </w:pPr>
          </w:p>
        </w:tc>
      </w:tr>
      <w:tr w:rsidR="006A585A">
        <w:tc>
          <w:tcPr>
            <w:tcW w:w="3456" w:type="dxa"/>
          </w:tcPr>
          <w:p w:rsidR="006A585A" w:rsidRDefault="002C5789">
            <w:pPr>
              <w:spacing w:line="256" w:lineRule="auto"/>
              <w:rPr>
                <w:rFonts w:ascii="Arial Narrow" w:hAnsi="Arial Narrow" w:cs="Arial Narrow"/>
                <w:i/>
                <w:sz w:val="20"/>
              </w:rPr>
            </w:pPr>
            <w:r>
              <w:rPr>
                <w:rFonts w:ascii="Arial Narrow" w:hAnsi="Arial Narrow" w:cs="Arial Narrow"/>
                <w:sz w:val="20"/>
              </w:rPr>
              <w:t>Datum začetka posla:</w:t>
            </w:r>
          </w:p>
        </w:tc>
        <w:tc>
          <w:tcPr>
            <w:tcW w:w="5648" w:type="dxa"/>
            <w:tcBorders>
              <w:top w:val="nil"/>
              <w:left w:val="nil"/>
              <w:bottom w:val="single" w:sz="4" w:space="0" w:color="auto"/>
              <w:right w:val="nil"/>
            </w:tcBorders>
          </w:tcPr>
          <w:p w:rsidR="006A585A" w:rsidRDefault="006A585A">
            <w:pPr>
              <w:spacing w:line="256" w:lineRule="auto"/>
              <w:rPr>
                <w:rFonts w:ascii="Arial Narrow" w:hAnsi="Arial Narrow" w:cs="Arial Narrow"/>
                <w:i/>
                <w:sz w:val="20"/>
              </w:rPr>
            </w:pPr>
          </w:p>
        </w:tc>
      </w:tr>
      <w:tr w:rsidR="006A585A">
        <w:tc>
          <w:tcPr>
            <w:tcW w:w="3456" w:type="dxa"/>
          </w:tcPr>
          <w:p w:rsidR="006A585A" w:rsidRDefault="006A585A">
            <w:pPr>
              <w:spacing w:line="256" w:lineRule="auto"/>
              <w:rPr>
                <w:rFonts w:ascii="Arial Narrow" w:hAnsi="Arial Narrow" w:cs="Arial Narrow"/>
                <w:i/>
                <w:sz w:val="20"/>
              </w:rPr>
            </w:pPr>
          </w:p>
        </w:tc>
        <w:tc>
          <w:tcPr>
            <w:tcW w:w="5648" w:type="dxa"/>
          </w:tcPr>
          <w:p w:rsidR="006A585A" w:rsidRDefault="006A585A">
            <w:pPr>
              <w:spacing w:line="256" w:lineRule="auto"/>
              <w:rPr>
                <w:rFonts w:ascii="Arial Narrow" w:hAnsi="Arial Narrow" w:cs="Arial Narrow"/>
                <w:i/>
                <w:sz w:val="20"/>
              </w:rPr>
            </w:pPr>
          </w:p>
        </w:tc>
      </w:tr>
      <w:tr w:rsidR="006A585A">
        <w:tc>
          <w:tcPr>
            <w:tcW w:w="3456" w:type="dxa"/>
          </w:tcPr>
          <w:p w:rsidR="006A585A" w:rsidRDefault="002C5789">
            <w:pPr>
              <w:spacing w:line="256" w:lineRule="auto"/>
              <w:rPr>
                <w:rFonts w:ascii="Arial Narrow" w:hAnsi="Arial Narrow" w:cs="Arial Narrow"/>
                <w:i/>
                <w:sz w:val="20"/>
              </w:rPr>
            </w:pPr>
            <w:r>
              <w:rPr>
                <w:rFonts w:ascii="Arial Narrow" w:hAnsi="Arial Narrow" w:cs="Arial Narrow"/>
                <w:sz w:val="20"/>
              </w:rPr>
              <w:t>Datum končanja posla:</w:t>
            </w:r>
          </w:p>
        </w:tc>
        <w:tc>
          <w:tcPr>
            <w:tcW w:w="5648" w:type="dxa"/>
            <w:tcBorders>
              <w:top w:val="nil"/>
              <w:left w:val="nil"/>
              <w:bottom w:val="single" w:sz="4" w:space="0" w:color="auto"/>
              <w:right w:val="nil"/>
            </w:tcBorders>
          </w:tcPr>
          <w:p w:rsidR="006A585A" w:rsidRDefault="006A585A">
            <w:pPr>
              <w:spacing w:line="256" w:lineRule="auto"/>
              <w:rPr>
                <w:rFonts w:ascii="Arial Narrow" w:hAnsi="Arial Narrow" w:cs="Arial Narrow"/>
                <w:i/>
                <w:sz w:val="20"/>
              </w:rPr>
            </w:pPr>
          </w:p>
        </w:tc>
      </w:tr>
    </w:tbl>
    <w:p w:rsidR="006A585A" w:rsidRDefault="006A585A">
      <w:pPr>
        <w:rPr>
          <w:rFonts w:ascii="Arial Narrow" w:hAnsi="Arial Narrow" w:cs="Arial Narrow"/>
          <w:i/>
          <w:sz w:val="20"/>
        </w:rPr>
      </w:pPr>
    </w:p>
    <w:p w:rsidR="006A585A" w:rsidRDefault="006A585A">
      <w:pPr>
        <w:rPr>
          <w:rFonts w:ascii="Arial Narrow" w:hAnsi="Arial Narrow" w:cs="Arial Narrow"/>
          <w:b/>
          <w:i/>
          <w:sz w:val="20"/>
        </w:rPr>
      </w:pPr>
    </w:p>
    <w:p w:rsidR="006A585A" w:rsidRDefault="002C5789">
      <w:pPr>
        <w:rPr>
          <w:rFonts w:ascii="Arial Narrow" w:hAnsi="Arial Narrow" w:cs="Arial Narrow"/>
          <w:sz w:val="20"/>
        </w:rPr>
      </w:pPr>
      <w:r>
        <w:rPr>
          <w:rFonts w:ascii="Arial Narrow" w:hAnsi="Arial Narrow" w:cs="Arial Narrow"/>
          <w:sz w:val="20"/>
        </w:rPr>
        <w:t>Dela so bila opravljena pravilno in pravočasno, v dogovorjeni količini in kvaliteti ter v skladu z dogovorjenimi postopki in standardi po predpisih stroke.</w:t>
      </w:r>
    </w:p>
    <w:p w:rsidR="006A585A" w:rsidRDefault="006A585A">
      <w:pPr>
        <w:rPr>
          <w:rFonts w:ascii="Arial Narrow" w:hAnsi="Arial Narrow" w:cs="Arial Narrow"/>
          <w:i/>
          <w:sz w:val="20"/>
        </w:rPr>
      </w:pPr>
    </w:p>
    <w:p w:rsidR="006A585A" w:rsidRDefault="002C5789">
      <w:pPr>
        <w:rPr>
          <w:rFonts w:ascii="Arial Narrow" w:hAnsi="Arial Narrow" w:cs="Arial Narrow"/>
          <w:i/>
          <w:sz w:val="20"/>
        </w:rPr>
      </w:pPr>
      <w:r>
        <w:rPr>
          <w:rFonts w:ascii="Arial Narrow" w:hAnsi="Arial Narrow" w:cs="Arial Narrow"/>
          <w:sz w:val="20"/>
        </w:rPr>
        <w:t>Naziv in naslov naročnika:</w:t>
      </w:r>
    </w:p>
    <w:p w:rsidR="006A585A" w:rsidRDefault="002C5789">
      <w:pPr>
        <w:rPr>
          <w:rFonts w:ascii="Arial Narrow" w:hAnsi="Arial Narrow" w:cs="Arial Narrow"/>
          <w:i/>
          <w:sz w:val="20"/>
        </w:rPr>
      </w:pPr>
      <w:r>
        <w:rPr>
          <w:rFonts w:ascii="Arial Narrow" w:hAnsi="Arial Narrow" w:cs="Arial Narrow"/>
          <w:sz w:val="20"/>
        </w:rPr>
        <w:t xml:space="preserve">  </w:t>
      </w:r>
    </w:p>
    <w:p w:rsidR="006A585A" w:rsidRDefault="002C5789">
      <w:pPr>
        <w:rPr>
          <w:rFonts w:ascii="Arial Narrow" w:hAnsi="Arial Narrow" w:cs="Arial Narrow"/>
          <w:i/>
          <w:sz w:val="20"/>
        </w:rPr>
      </w:pPr>
      <w:r>
        <w:rPr>
          <w:rFonts w:ascii="Arial Narrow" w:hAnsi="Arial Narrow" w:cs="Arial Narrow"/>
          <w:sz w:val="20"/>
        </w:rPr>
        <w:t>_____________________________________________________________________________</w:t>
      </w:r>
    </w:p>
    <w:p w:rsidR="006A585A" w:rsidRDefault="006A585A">
      <w:pPr>
        <w:rPr>
          <w:rFonts w:ascii="Arial Narrow" w:hAnsi="Arial Narrow" w:cs="Arial Narrow"/>
          <w:i/>
          <w:sz w:val="20"/>
        </w:rPr>
      </w:pPr>
    </w:p>
    <w:p w:rsidR="006A585A" w:rsidRDefault="002C5789">
      <w:pPr>
        <w:rPr>
          <w:rFonts w:ascii="Arial Narrow" w:hAnsi="Arial Narrow" w:cs="Arial Narrow"/>
          <w:i/>
          <w:sz w:val="20"/>
        </w:rPr>
      </w:pPr>
      <w:r>
        <w:rPr>
          <w:rFonts w:ascii="Arial Narrow" w:hAnsi="Arial Narrow" w:cs="Arial Narrow"/>
          <w:sz w:val="20"/>
        </w:rPr>
        <w:t xml:space="preserve">Kontaktna oseba naročnika (e-pošta) in telefonska številka: </w:t>
      </w:r>
    </w:p>
    <w:p w:rsidR="006A585A" w:rsidRDefault="006A585A">
      <w:pPr>
        <w:rPr>
          <w:rFonts w:ascii="Arial Narrow" w:hAnsi="Arial Narrow" w:cs="Arial Narrow"/>
          <w:i/>
          <w:sz w:val="20"/>
        </w:rPr>
      </w:pPr>
    </w:p>
    <w:p w:rsidR="006A585A" w:rsidRDefault="002C5789">
      <w:pPr>
        <w:rPr>
          <w:rFonts w:ascii="Arial Narrow" w:hAnsi="Arial Narrow" w:cs="Arial Narrow"/>
          <w:i/>
          <w:sz w:val="20"/>
        </w:rPr>
      </w:pPr>
      <w:r>
        <w:rPr>
          <w:rFonts w:ascii="Arial Narrow" w:hAnsi="Arial Narrow" w:cs="Arial Narrow"/>
          <w:sz w:val="20"/>
        </w:rPr>
        <w:t>______________________________________________________________________________</w:t>
      </w:r>
    </w:p>
    <w:p w:rsidR="006A585A" w:rsidRDefault="006A585A">
      <w:pPr>
        <w:rPr>
          <w:rFonts w:ascii="Arial Narrow" w:hAnsi="Arial Narrow" w:cs="Arial Narrow"/>
          <w:i/>
          <w:sz w:val="20"/>
        </w:rPr>
      </w:pPr>
    </w:p>
    <w:p w:rsidR="006A585A" w:rsidRDefault="002C5789">
      <w:pPr>
        <w:rPr>
          <w:rFonts w:ascii="Arial Narrow" w:hAnsi="Arial Narrow" w:cs="Arial Narrow"/>
          <w:i/>
          <w:iCs/>
          <w:sz w:val="20"/>
        </w:rPr>
      </w:pPr>
      <w:r>
        <w:rPr>
          <w:rFonts w:ascii="Arial Narrow" w:hAnsi="Arial Narrow" w:cs="Arial Narrow"/>
          <w:i/>
          <w:iCs/>
          <w:sz w:val="20"/>
        </w:rPr>
        <w:t>To potrdilo se izdaja na zahtevo zgoraj navedenega ponudnika in se bo uporabilo samo za potrjevanje referenc na javnem natečaju Občine Ormož.</w:t>
      </w:r>
    </w:p>
    <w:p w:rsidR="006A585A" w:rsidRDefault="006A585A">
      <w:pPr>
        <w:rPr>
          <w:rFonts w:ascii="Arial Narrow" w:hAnsi="Arial Narrow" w:cs="Arial Narrow"/>
          <w:i/>
          <w:sz w:val="20"/>
        </w:rPr>
      </w:pPr>
    </w:p>
    <w:p w:rsidR="006A585A" w:rsidRDefault="006A585A">
      <w:pPr>
        <w:rPr>
          <w:rFonts w:ascii="Arial Narrow" w:hAnsi="Arial Narrow" w:cs="Arial Narrow"/>
          <w:sz w:val="20"/>
        </w:rPr>
      </w:pPr>
    </w:p>
    <w:p w:rsidR="006A585A" w:rsidRDefault="002C5789">
      <w:pPr>
        <w:rPr>
          <w:rFonts w:ascii="Arial Narrow" w:hAnsi="Arial Narrow" w:cs="Arial Narrow"/>
          <w:i/>
          <w:sz w:val="20"/>
        </w:rPr>
      </w:pPr>
      <w:r>
        <w:rPr>
          <w:rFonts w:ascii="Arial Narrow" w:hAnsi="Arial Narrow" w:cs="Arial Narrow"/>
          <w:sz w:val="20"/>
        </w:rPr>
        <w:t>Kraj: _________________________</w:t>
      </w:r>
    </w:p>
    <w:p w:rsidR="006A585A" w:rsidRDefault="006A585A">
      <w:pPr>
        <w:rPr>
          <w:rFonts w:ascii="Arial Narrow" w:hAnsi="Arial Narrow" w:cs="Arial Narrow"/>
          <w:sz w:val="20"/>
        </w:rPr>
      </w:pPr>
    </w:p>
    <w:p w:rsidR="006A585A" w:rsidRDefault="002C5789">
      <w:pPr>
        <w:ind w:left="5760" w:hanging="5760"/>
        <w:rPr>
          <w:rFonts w:ascii="Arial Narrow" w:hAnsi="Arial Narrow" w:cs="Arial Narrow"/>
          <w:sz w:val="20"/>
        </w:rPr>
      </w:pPr>
      <w:r>
        <w:rPr>
          <w:rFonts w:ascii="Arial Narrow" w:hAnsi="Arial Narrow" w:cs="Arial Narrow"/>
          <w:sz w:val="20"/>
        </w:rPr>
        <w:t>Datum: ______________________</w:t>
      </w:r>
      <w:r>
        <w:rPr>
          <w:rFonts w:ascii="Arial Narrow" w:hAnsi="Arial Narrow" w:cs="Arial Narrow"/>
          <w:sz w:val="20"/>
        </w:rPr>
        <w:tab/>
        <w:t xml:space="preserve">    Podpis odgovorne osebe   </w:t>
      </w:r>
    </w:p>
    <w:p w:rsidR="006A585A" w:rsidRDefault="002C5789">
      <w:pPr>
        <w:ind w:left="5760" w:hanging="5760"/>
        <w:rPr>
          <w:rFonts w:ascii="Arial Narrow" w:hAnsi="Arial Narrow" w:cs="Arial Narrow"/>
          <w:i/>
          <w:sz w:val="20"/>
        </w:rPr>
      </w:pPr>
      <w:r>
        <w:rPr>
          <w:rFonts w:ascii="Arial Narrow" w:hAnsi="Arial Narrow" w:cs="Arial Narrow"/>
          <w:sz w:val="20"/>
        </w:rPr>
        <w:t xml:space="preserve">                                                                                                naročnika:</w:t>
      </w:r>
    </w:p>
    <w:p w:rsidR="006A585A" w:rsidRDefault="006A585A">
      <w:pPr>
        <w:pStyle w:val="Glava"/>
        <w:tabs>
          <w:tab w:val="clear" w:pos="4536"/>
          <w:tab w:val="clear" w:pos="9072"/>
          <w:tab w:val="left" w:pos="708"/>
          <w:tab w:val="center" w:pos="4680"/>
          <w:tab w:val="right" w:pos="9360"/>
        </w:tabs>
        <w:jc w:val="both"/>
        <w:rPr>
          <w:rFonts w:ascii="Arial Narrow" w:hAnsi="Arial Narrow" w:cs="Arial Narrow"/>
          <w:i/>
          <w:sz w:val="20"/>
          <w:szCs w:val="20"/>
        </w:rPr>
      </w:pPr>
    </w:p>
    <w:p w:rsidR="006A585A" w:rsidRDefault="002C5789">
      <w:pPr>
        <w:pStyle w:val="Glava"/>
        <w:tabs>
          <w:tab w:val="clear" w:pos="4536"/>
          <w:tab w:val="clear" w:pos="9072"/>
          <w:tab w:val="left" w:pos="708"/>
          <w:tab w:val="center" w:pos="4680"/>
          <w:tab w:val="right" w:pos="9360"/>
        </w:tabs>
        <w:jc w:val="both"/>
        <w:rPr>
          <w:rFonts w:ascii="Arial Narrow" w:hAnsi="Arial Narrow" w:cs="Arial Narrow"/>
          <w:i/>
          <w:sz w:val="20"/>
          <w:szCs w:val="20"/>
        </w:rPr>
      </w:pPr>
      <w:r>
        <w:rPr>
          <w:rFonts w:ascii="Arial Narrow" w:hAnsi="Arial Narrow" w:cs="Arial Narrow"/>
          <w:sz w:val="20"/>
          <w:szCs w:val="20"/>
        </w:rPr>
        <w:t xml:space="preserve">                                                                                                          _________________________________</w:t>
      </w:r>
    </w:p>
    <w:p w:rsidR="006A585A" w:rsidRDefault="006A585A">
      <w:pPr>
        <w:rPr>
          <w:rFonts w:ascii="Arial Narrow" w:hAnsi="Arial Narrow" w:cs="Arial Narrow"/>
          <w:sz w:val="20"/>
          <w:lang w:eastAsia="zh-CN"/>
        </w:rPr>
      </w:pPr>
    </w:p>
    <w:p w:rsidR="006A585A" w:rsidRDefault="002C5789">
      <w:pPr>
        <w:spacing w:after="2"/>
        <w:ind w:left="9" w:hanging="10"/>
        <w:rPr>
          <w:rFonts w:ascii="Arial Narrow" w:eastAsia="Arial" w:hAnsi="Arial Narrow" w:cs="Arial Narrow"/>
          <w:i/>
          <w:sz w:val="20"/>
        </w:rPr>
      </w:pPr>
      <w:r>
        <w:rPr>
          <w:rFonts w:ascii="Arial Narrow" w:eastAsia="Arial" w:hAnsi="Arial Narrow" w:cs="Arial Narrow"/>
          <w:b/>
          <w:sz w:val="20"/>
        </w:rPr>
        <w:t xml:space="preserve">Navodilo: </w:t>
      </w:r>
      <w:r>
        <w:rPr>
          <w:rFonts w:ascii="Arial Narrow" w:eastAsia="Arial" w:hAnsi="Arial Narrow" w:cs="Arial Narrow"/>
          <w:i/>
          <w:sz w:val="20"/>
        </w:rPr>
        <w:t>Vložite v kuverto »NAKNADNI PREIZKUS«.</w:t>
      </w:r>
    </w:p>
    <w:p w:rsidR="006A585A" w:rsidRDefault="006A585A">
      <w:pPr>
        <w:widowControl/>
        <w:suppressAutoHyphens w:val="0"/>
        <w:jc w:val="left"/>
        <w:rPr>
          <w:rFonts w:ascii="Arial Narrow" w:hAnsi="Arial Narrow" w:cs="Arial Narrow"/>
          <w:sz w:val="20"/>
        </w:rPr>
      </w:pPr>
    </w:p>
    <w:sectPr w:rsidR="006A585A">
      <w:headerReference w:type="even" r:id="rId17"/>
      <w:headerReference w:type="default" r:id="rId18"/>
      <w:footerReference w:type="even" r:id="rId19"/>
      <w:headerReference w:type="first" r:id="rId20"/>
      <w:footerReference w:type="first" r:id="rId21"/>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4B6" w:rsidRDefault="00D344B6">
      <w:r>
        <w:separator/>
      </w:r>
    </w:p>
  </w:endnote>
  <w:endnote w:type="continuationSeparator" w:id="0">
    <w:p w:rsidR="00D344B6" w:rsidRDefault="00D34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charset w:val="00"/>
    <w:family w:val="auto"/>
    <w:pitch w:val="default"/>
    <w:sig w:usb0="00000000"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Open Sans">
    <w:altName w:val="MS Reference Sans Serif"/>
    <w:charset w:val="EE"/>
    <w:family w:val="swiss"/>
    <w:pitch w:val="default"/>
    <w:sig w:usb0="00000000" w:usb1="00000000" w:usb2="00000028"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angal">
    <w:altName w:val="Courier New"/>
    <w:panose1 w:val="00000400000000000000"/>
    <w:charset w:val="00"/>
    <w:family w:val="roman"/>
    <w:pitch w:val="default"/>
    <w:sig w:usb0="00000000" w:usb1="00000000" w:usb2="00000000" w:usb3="00000000" w:csb0="00000001" w:csb1="00000000"/>
  </w:font>
  <w:font w:name="Swis721 BT">
    <w:charset w:val="00"/>
    <w:family w:val="swiss"/>
    <w:pitch w:val="default"/>
  </w:font>
  <w:font w:name="Microsoft YaHei">
    <w:panose1 w:val="020B0503020204020204"/>
    <w:charset w:val="86"/>
    <w:family w:val="swiss"/>
    <w:pitch w:val="variable"/>
    <w:sig w:usb0="80000287" w:usb1="2ACF3C50" w:usb2="00000016" w:usb3="00000000" w:csb0="0004001F" w:csb1="00000000"/>
  </w:font>
  <w:font w:name="Cordia New">
    <w:panose1 w:val="020B0304020202020204"/>
    <w:charset w:val="DE"/>
    <w:family w:val="swiss"/>
    <w:pitch w:val="default"/>
    <w:sig w:usb0="00000000" w:usb1="00000000" w:usb2="00000000" w:usb3="00000000" w:csb0="00010001" w:csb1="00000000"/>
  </w:font>
  <w:font w:name="Times">
    <w:altName w:val="Times New Roman"/>
    <w:panose1 w:val="020206030504050203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0" w:usb1="00000000" w:usb2="00000000" w:usb3="00000000" w:csb0="00000003" w:csb1="00000000"/>
  </w:font>
  <w:font w:name="Frutiger">
    <w:altName w:val="Calibri"/>
    <w:charset w:val="00"/>
    <w:family w:val="auto"/>
    <w:pitch w:val="default"/>
    <w:sig w:usb0="00000000" w:usb1="00000000" w:usb2="00000000" w:usb3="00000000" w:csb0="00000001" w:csb1="00000000"/>
  </w:font>
  <w:font w:name="Eurostar">
    <w:altName w:val="Arial"/>
    <w:charset w:val="00"/>
    <w:family w:val="swiss"/>
    <w:pitch w:val="default"/>
    <w:sig w:usb0="00000000" w:usb1="00000000" w:usb2="00000000" w:usb3="00000000" w:csb0="0000009B" w:csb1="00000000"/>
  </w:font>
  <w:font w:name="MS Mincho">
    <w:altName w:val="ＭＳ 明朝"/>
    <w:panose1 w:val="02020609040205080304"/>
    <w:charset w:val="80"/>
    <w:family w:val="modern"/>
    <w:pitch w:val="default"/>
    <w:sig w:usb0="00000000" w:usb1="00000000" w:usb2="08000012" w:usb3="00000000" w:csb0="0002009F" w:csb1="00000000"/>
  </w:font>
  <w:font w:name="font258">
    <w:altName w:val="Calibri"/>
    <w:charset w:val="EE"/>
    <w:family w:val="auto"/>
    <w:pitch w:val="default"/>
  </w:font>
  <w:font w:name="font428">
    <w:altName w:val="Courier Std"/>
    <w:charset w:val="EE"/>
    <w:family w:val="auto"/>
    <w:pitch w:val="default"/>
  </w:font>
  <w:font w:name="Helvetica">
    <w:panose1 w:val="020B0604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789" w:rsidRDefault="002C5789">
    <w:pPr>
      <w:tabs>
        <w:tab w:val="left" w:pos="709"/>
      </w:tabs>
      <w:rPr>
        <w:rFonts w:ascii="Calibri" w:hAnsi="Calibri" w:cs="Calibri"/>
        <w:i/>
        <w:color w:val="7F7F7F" w:themeColor="text1" w:themeTint="80"/>
        <w:sz w:val="18"/>
        <w:szCs w:val="18"/>
      </w:rPr>
    </w:pPr>
    <w:r>
      <w:rPr>
        <w:noProof/>
        <w:sz w:val="18"/>
        <w:lang w:eastAsia="sl-SI"/>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feld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2C5789" w:rsidRDefault="002C5789">
                          <w:pPr>
                            <w:pStyle w:val="Noga"/>
                          </w:pPr>
                          <w:r>
                            <w:fldChar w:fldCharType="begin"/>
                          </w:r>
                          <w:r>
                            <w:instrText xml:space="preserve"> PAGE  \* MERGEFORMAT </w:instrText>
                          </w:r>
                          <w:r>
                            <w:fldChar w:fldCharType="separate"/>
                          </w:r>
                          <w:r w:rsidR="002E2A7A">
                            <w:rPr>
                              <w:noProof/>
                            </w:rPr>
                            <w:t>38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feld 1"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" filled="f" fillcolor="white [3201]" stroked="f" strokeweight=".5pt">
              <v:textbox style="mso-fit-shape-to-text:t" inset="0,0,0,0">
                <w:txbxContent>
                  <w:p w:rsidR="002C5789" w:rsidRDefault="002C5789">
                    <w:pPr>
                      <w:pStyle w:val="Noga"/>
                    </w:pPr>
                    <w:r>
                      <w:fldChar w:fldCharType="begin"/>
                    </w:r>
                    <w:r>
                      <w:instrText xml:space="preserve"> PAGE  \* MERGEFORMAT </w:instrText>
                    </w:r>
                    <w:r>
                      <w:fldChar w:fldCharType="separate"/>
                    </w:r>
                    <w:r w:rsidR="002E2A7A">
                      <w:rPr>
                        <w:noProof/>
                      </w:rPr>
                      <w:t>38</w:t>
                    </w:r>
                    <w:r>
                      <w:fldChar w:fldCharType="end"/>
                    </w:r>
                  </w:p>
                </w:txbxContent>
              </v:textbox>
              <w10:wrap anchorx="margin"/>
            </v:shape>
          </w:pict>
        </mc:Fallback>
      </mc:AlternateContent>
    </w:r>
  </w:p>
  <w:p w:rsidR="002C5789" w:rsidRDefault="002C5789">
    <w:pPr>
      <w:tabs>
        <w:tab w:val="left" w:pos="709"/>
      </w:tabs>
      <w:rPr>
        <w:rFonts w:ascii="Calibri" w:hAnsi="Calibri" w:cs="Calibri"/>
        <w:i/>
        <w:color w:val="7F7F7F" w:themeColor="text1" w:themeTint="80"/>
        <w:sz w:val="18"/>
        <w:szCs w:val="18"/>
      </w:rPr>
    </w:pPr>
    <w:r>
      <w:rPr>
        <w:rFonts w:ascii="Arial Narrow" w:hAnsi="Arial Narrow" w:cs="Arial Narrow"/>
        <w:i/>
        <w:color w:val="7F7F7F" w:themeColor="text1" w:themeTint="80"/>
        <w:sz w:val="18"/>
        <w:szCs w:val="18"/>
      </w:rPr>
      <w:t>Natečajni pogoji – Osnovna šola Velika Nedelja</w:t>
    </w:r>
  </w:p>
  <w:p w:rsidR="002C5789" w:rsidRDefault="002C5789">
    <w:pPr>
      <w:tabs>
        <w:tab w:val="left" w:pos="709"/>
      </w:tabs>
      <w:rPr>
        <w:rFonts w:ascii="Calibri" w:hAnsi="Calibri" w:cs="Calibri"/>
        <w:i/>
        <w:color w:val="7F7F7F" w:themeColor="text1" w:themeTint="80"/>
        <w:sz w:val="18"/>
        <w:szCs w:val="18"/>
      </w:rPr>
    </w:pPr>
  </w:p>
  <w:p w:rsidR="002C5789" w:rsidRDefault="002C5789">
    <w:pPr>
      <w:tabs>
        <w:tab w:val="left" w:pos="709"/>
      </w:tabs>
      <w:rPr>
        <w:rFonts w:ascii="Calibri" w:hAnsi="Calibri" w:cs="Calibri"/>
        <w:i/>
        <w:color w:val="7F7F7F" w:themeColor="text1" w:themeTint="80"/>
        <w:sz w:val="18"/>
        <w:szCs w:val="18"/>
      </w:rPr>
    </w:pPr>
  </w:p>
  <w:p w:rsidR="002C5789" w:rsidRDefault="002C5789">
    <w:pPr>
      <w:tabs>
        <w:tab w:val="left" w:pos="709"/>
      </w:tabs>
      <w:rPr>
        <w:rFonts w:ascii="Calibri" w:hAnsi="Calibri" w:cs="Calibri"/>
        <w:i/>
        <w:color w:val="7F7F7F" w:themeColor="text1" w:themeTint="8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789" w:rsidRDefault="002C578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789" w:rsidRDefault="002C578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4B6" w:rsidRDefault="00D344B6">
      <w:r>
        <w:separator/>
      </w:r>
    </w:p>
  </w:footnote>
  <w:footnote w:type="continuationSeparator" w:id="0">
    <w:p w:rsidR="00D344B6" w:rsidRDefault="00D344B6">
      <w:r>
        <w:continuationSeparator/>
      </w:r>
    </w:p>
  </w:footnote>
  <w:footnote w:id="1">
    <w:p w:rsidR="002C5789" w:rsidRDefault="002C5789">
      <w:pPr>
        <w:pStyle w:val="Sprotnaopomba-besedilo"/>
      </w:pPr>
      <w:r>
        <w:rPr>
          <w:rStyle w:val="Sprotnaopomba-sklic"/>
        </w:rPr>
        <w:footnoteRef/>
      </w:r>
      <w:r>
        <w:t xml:space="preserve"> </w:t>
      </w:r>
      <w:r>
        <w:rPr>
          <w:rFonts w:ascii="Open Sans" w:hAnsi="Open Sans" w:cs="Open Sans"/>
          <w:sz w:val="16"/>
          <w:szCs w:val="16"/>
          <w:lang w:eastAsia="sl-SI"/>
        </w:rPr>
        <w:t>Po prej veljavni zakonodaji odgovorni vodja projekta oz. vodja projekta.</w:t>
      </w:r>
    </w:p>
  </w:footnote>
  <w:footnote w:id="2">
    <w:p w:rsidR="002C5789" w:rsidRDefault="002C5789">
      <w:pPr>
        <w:pStyle w:val="Sprotnaopomba-besedilo"/>
        <w:rPr>
          <w:rFonts w:ascii="Arial Narrow" w:hAnsi="Arial Narrow" w:cs="Arial Narrow"/>
          <w:sz w:val="18"/>
          <w:szCs w:val="18"/>
        </w:rPr>
      </w:pPr>
      <w:r>
        <w:rPr>
          <w:rStyle w:val="Sprotnaopomba-sklic"/>
          <w:rFonts w:ascii="Arial Narrow" w:hAnsi="Arial Narrow" w:cs="Arial Narrow"/>
          <w:sz w:val="18"/>
          <w:szCs w:val="18"/>
        </w:rPr>
        <w:footnoteRef/>
      </w:r>
      <w:r>
        <w:rPr>
          <w:rFonts w:ascii="Arial Narrow" w:hAnsi="Arial Narrow" w:cs="Arial Narrow"/>
          <w:sz w:val="18"/>
          <w:szCs w:val="18"/>
        </w:rPr>
        <w:t xml:space="preserve"> </w:t>
      </w:r>
      <w:r>
        <w:rPr>
          <w:rFonts w:ascii="Arial Narrow" w:hAnsi="Arial Narrow" w:cs="Arial Narrow"/>
          <w:sz w:val="18"/>
          <w:szCs w:val="18"/>
          <w:lang w:eastAsia="sl-SI"/>
        </w:rPr>
        <w:t>Po prej veljavni zakonodaji odgovorni vodja projekta oz. vodja projekta.</w:t>
      </w:r>
    </w:p>
  </w:footnote>
  <w:footnote w:id="3">
    <w:p w:rsidR="002C5789" w:rsidRDefault="002C5789">
      <w:pPr>
        <w:pStyle w:val="Sprotnaopomba-besedilo"/>
        <w:rPr>
          <w:rFonts w:ascii="Arial Narrow" w:hAnsi="Arial Narrow" w:cs="Arial Narrow"/>
          <w:sz w:val="18"/>
          <w:szCs w:val="18"/>
        </w:rPr>
      </w:pPr>
      <w:r>
        <w:rPr>
          <w:rStyle w:val="Sprotnaopomba-sklic"/>
          <w:rFonts w:ascii="Arial Narrow" w:hAnsi="Arial Narrow" w:cs="Arial Narrow"/>
          <w:sz w:val="18"/>
          <w:szCs w:val="18"/>
        </w:rPr>
        <w:footnoteRef/>
      </w:r>
      <w:r>
        <w:rPr>
          <w:rFonts w:ascii="Arial Narrow" w:hAnsi="Arial Narrow" w:cs="Arial Narrow"/>
          <w:sz w:val="18"/>
          <w:szCs w:val="18"/>
        </w:rPr>
        <w:t xml:space="preserve"> </w:t>
      </w:r>
      <w:r>
        <w:rPr>
          <w:rFonts w:ascii="Arial Narrow" w:hAnsi="Arial Narrow" w:cs="Arial Narrow"/>
          <w:sz w:val="18"/>
          <w:szCs w:val="18"/>
        </w:rPr>
        <w:t>Datum začetka se šteje datum podpisa pogodbe, datum končanja posla pa predana in potrjena  dokumentacija PZI naročniku posla.</w:t>
      </w:r>
    </w:p>
  </w:footnote>
  <w:footnote w:id="4">
    <w:p w:rsidR="002C5789" w:rsidRDefault="002C5789">
      <w:pPr>
        <w:pStyle w:val="Sprotnaopomba-besedilo"/>
        <w:rPr>
          <w:rFonts w:ascii="Arial Narrow" w:hAnsi="Arial Narrow" w:cs="Arial Narrow"/>
        </w:rPr>
      </w:pPr>
      <w:r>
        <w:rPr>
          <w:rStyle w:val="Sprotnaopomba-sklic"/>
          <w:rFonts w:ascii="Arial Narrow" w:hAnsi="Arial Narrow" w:cs="Arial Narrow"/>
        </w:rPr>
        <w:footnoteRef/>
      </w:r>
      <w:r>
        <w:rPr>
          <w:rFonts w:ascii="Arial Narrow" w:hAnsi="Arial Narrow" w:cs="Arial Narrow"/>
        </w:rPr>
        <w:t xml:space="preserve"> </w:t>
      </w:r>
      <w:r>
        <w:rPr>
          <w:rFonts w:ascii="Arial Narrow" w:hAnsi="Arial Narrow" w:cs="Arial Narrow"/>
          <w:sz w:val="16"/>
          <w:szCs w:val="16"/>
          <w:lang w:eastAsia="sl-SI"/>
        </w:rPr>
        <w:t>Po prej veljavni zakonodaji odgovorni vodja projekta oz. vodja projekta.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789" w:rsidRDefault="002C578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789" w:rsidRDefault="002C578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789" w:rsidRDefault="002C578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left" w:pos="10072"/>
        </w:tabs>
        <w:ind w:left="1007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lvlText w:val="%1.%2.%3"/>
      <w:lvlJc w:val="left"/>
      <w:pPr>
        <w:tabs>
          <w:tab w:val="left" w:pos="720"/>
        </w:tabs>
        <w:ind w:left="720" w:hanging="720"/>
      </w:pPr>
      <w:rPr>
        <w:rFonts w:hint="default"/>
        <w:b w:val="0"/>
        <w:color w:val="auto"/>
      </w:rPr>
    </w:lvl>
    <w:lvl w:ilvl="3">
      <w:start w:val="1"/>
      <w:numFmt w:val="decimal"/>
      <w:pStyle w:val="Naslov4"/>
      <w:lvlText w:val="%1.%2.%3.%4"/>
      <w:lvlJc w:val="left"/>
      <w:pPr>
        <w:tabs>
          <w:tab w:val="left" w:pos="864"/>
        </w:tabs>
        <w:ind w:left="864" w:hanging="864"/>
      </w:pPr>
      <w:rPr>
        <w:rFonts w:hint="default"/>
      </w:rPr>
    </w:lvl>
    <w:lvl w:ilvl="4">
      <w:start w:val="1"/>
      <w:numFmt w:val="decimal"/>
      <w:pStyle w:val="Naslov5"/>
      <w:lvlText w:val="%1.%2.%3.%4.%5"/>
      <w:lvlJc w:val="left"/>
      <w:pPr>
        <w:tabs>
          <w:tab w:val="left" w:pos="1008"/>
        </w:tabs>
        <w:ind w:left="1008" w:hanging="1008"/>
      </w:pPr>
      <w:rPr>
        <w:rFonts w:hint="default"/>
      </w:rPr>
    </w:lvl>
    <w:lvl w:ilvl="5">
      <w:start w:val="1"/>
      <w:numFmt w:val="decimal"/>
      <w:pStyle w:val="Naslov6"/>
      <w:lvlText w:val="%1.%2.%3.%4.%5.%6"/>
      <w:lvlJc w:val="left"/>
      <w:pPr>
        <w:tabs>
          <w:tab w:val="left" w:pos="1152"/>
        </w:tabs>
        <w:ind w:left="1152" w:hanging="1152"/>
      </w:pPr>
      <w:rPr>
        <w:rFonts w:hint="default"/>
      </w:rPr>
    </w:lvl>
    <w:lvl w:ilvl="6">
      <w:start w:val="1"/>
      <w:numFmt w:val="decimal"/>
      <w:pStyle w:val="Naslov7"/>
      <w:lvlText w:val="%1.%2.%3.%4.%5.%6.%7"/>
      <w:lvlJc w:val="left"/>
      <w:pPr>
        <w:tabs>
          <w:tab w:val="left" w:pos="1296"/>
        </w:tabs>
        <w:ind w:left="1296" w:hanging="1296"/>
      </w:pPr>
      <w:rPr>
        <w:rFonts w:hint="default"/>
      </w:rPr>
    </w:lvl>
    <w:lvl w:ilvl="7">
      <w:start w:val="1"/>
      <w:numFmt w:val="decimal"/>
      <w:pStyle w:val="Naslov8"/>
      <w:lvlText w:val="%1.%2.%3.%4.%5.%6.%7.%8"/>
      <w:lvlJc w:val="left"/>
      <w:pPr>
        <w:tabs>
          <w:tab w:val="left" w:pos="1440"/>
        </w:tabs>
        <w:ind w:left="1440" w:hanging="1440"/>
      </w:pPr>
      <w:rPr>
        <w:rFonts w:hint="default"/>
      </w:rPr>
    </w:lvl>
    <w:lvl w:ilvl="8">
      <w:start w:val="1"/>
      <w:numFmt w:val="decimal"/>
      <w:pStyle w:val="Naslov9"/>
      <w:lvlText w:val="%1.%2.%3.%4.%5.%6.%7.%8.%9"/>
      <w:lvlJc w:val="left"/>
      <w:pPr>
        <w:tabs>
          <w:tab w:val="left"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left"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left"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left" w:pos="360"/>
        </w:tabs>
        <w:ind w:left="0" w:firstLine="0"/>
      </w:pPr>
      <w:rPr>
        <w:rFonts w:ascii="Wingdings" w:hAnsi="Wingdings" w:cs="Vectrex-Bold"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000000F"/>
    <w:multiLevelType w:val="singleLevel"/>
    <w:tmpl w:val="0000000F"/>
    <w:lvl w:ilvl="0">
      <w:numFmt w:val="bullet"/>
      <w:lvlText w:val="-"/>
      <w:lvlJc w:val="left"/>
      <w:pPr>
        <w:tabs>
          <w:tab w:val="left"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left"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left"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23431D5"/>
    <w:multiLevelType w:val="multilevel"/>
    <w:tmpl w:val="023431D5"/>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29C4BF9"/>
    <w:multiLevelType w:val="multilevel"/>
    <w:tmpl w:val="029C4BF9"/>
    <w:lvl w:ilvl="0">
      <w:start w:val="1"/>
      <w:numFmt w:val="bullet"/>
      <w:lvlText w:val="-"/>
      <w:lvlJc w:val="left"/>
      <w:pPr>
        <w:ind w:left="720" w:hanging="360"/>
      </w:pPr>
      <w:rPr>
        <w:rFonts w:ascii="Arial" w:eastAsia="Palatino Linotype"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356957"/>
    <w:multiLevelType w:val="multilevel"/>
    <w:tmpl w:val="10356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F331EF"/>
    <w:multiLevelType w:val="multilevel"/>
    <w:tmpl w:val="12F331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CF28E6"/>
    <w:multiLevelType w:val="multilevel"/>
    <w:tmpl w:val="13CF28E6"/>
    <w:lvl w:ilvl="0">
      <w:start w:val="1"/>
      <w:numFmt w:val="bullet"/>
      <w:lvlText w:val="•"/>
      <w:lvlJc w:val="left"/>
      <w:pPr>
        <w:ind w:left="734"/>
      </w:pPr>
      <w:rPr>
        <w:rFonts w:ascii="Arial" w:eastAsia="Arial" w:hAnsi="Arial" w:cs="Arial"/>
        <w:b w:val="0"/>
        <w:i w:val="0"/>
        <w:strike w:val="0"/>
        <w:dstrike w:val="0"/>
        <w:color w:val="000000"/>
        <w:sz w:val="23"/>
        <w:szCs w:val="23"/>
        <w:u w:val="none" w:color="000000"/>
        <w:shd w:val="clear" w:color="auto" w:fill="auto"/>
        <w:vertAlign w:val="baseline"/>
      </w:rPr>
    </w:lvl>
    <w:lvl w:ilvl="1">
      <w:start w:val="1"/>
      <w:numFmt w:val="bullet"/>
      <w:lvlText w:val="o"/>
      <w:lvlJc w:val="left"/>
      <w:pPr>
        <w:ind w:left="144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2">
      <w:start w:val="1"/>
      <w:numFmt w:val="bullet"/>
      <w:lvlText w:val="▪"/>
      <w:lvlJc w:val="left"/>
      <w:pPr>
        <w:ind w:left="216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3">
      <w:start w:val="1"/>
      <w:numFmt w:val="bullet"/>
      <w:lvlText w:val="•"/>
      <w:lvlJc w:val="left"/>
      <w:pPr>
        <w:ind w:left="2880"/>
      </w:pPr>
      <w:rPr>
        <w:rFonts w:ascii="Arial" w:eastAsia="Arial" w:hAnsi="Arial" w:cs="Arial"/>
        <w:b w:val="0"/>
        <w:i w:val="0"/>
        <w:strike w:val="0"/>
        <w:dstrike w:val="0"/>
        <w:color w:val="000000"/>
        <w:sz w:val="23"/>
        <w:szCs w:val="23"/>
        <w:u w:val="none" w:color="000000"/>
        <w:shd w:val="clear" w:color="auto" w:fill="auto"/>
        <w:vertAlign w:val="baseline"/>
      </w:rPr>
    </w:lvl>
    <w:lvl w:ilvl="4">
      <w:start w:val="1"/>
      <w:numFmt w:val="bullet"/>
      <w:lvlText w:val="o"/>
      <w:lvlJc w:val="left"/>
      <w:pPr>
        <w:ind w:left="360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5">
      <w:start w:val="1"/>
      <w:numFmt w:val="bullet"/>
      <w:lvlText w:val="▪"/>
      <w:lvlJc w:val="left"/>
      <w:pPr>
        <w:ind w:left="432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6">
      <w:start w:val="1"/>
      <w:numFmt w:val="bullet"/>
      <w:lvlText w:val="•"/>
      <w:lvlJc w:val="left"/>
      <w:pPr>
        <w:ind w:left="5040"/>
      </w:pPr>
      <w:rPr>
        <w:rFonts w:ascii="Arial" w:eastAsia="Arial" w:hAnsi="Arial" w:cs="Arial"/>
        <w:b w:val="0"/>
        <w:i w:val="0"/>
        <w:strike w:val="0"/>
        <w:dstrike w:val="0"/>
        <w:color w:val="000000"/>
        <w:sz w:val="23"/>
        <w:szCs w:val="23"/>
        <w:u w:val="none" w:color="000000"/>
        <w:shd w:val="clear" w:color="auto" w:fill="auto"/>
        <w:vertAlign w:val="baseline"/>
      </w:rPr>
    </w:lvl>
    <w:lvl w:ilvl="7">
      <w:start w:val="1"/>
      <w:numFmt w:val="bullet"/>
      <w:lvlText w:val="o"/>
      <w:lvlJc w:val="left"/>
      <w:pPr>
        <w:ind w:left="576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8">
      <w:start w:val="1"/>
      <w:numFmt w:val="bullet"/>
      <w:lvlText w:val="▪"/>
      <w:lvlJc w:val="left"/>
      <w:pPr>
        <w:ind w:left="648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abstractNum>
  <w:abstractNum w:abstractNumId="13" w15:restartNumberingAfterBreak="0">
    <w:nsid w:val="172E6DA7"/>
    <w:multiLevelType w:val="multilevel"/>
    <w:tmpl w:val="172E6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15:restartNumberingAfterBreak="0">
    <w:nsid w:val="188A1E3F"/>
    <w:multiLevelType w:val="multilevel"/>
    <w:tmpl w:val="188A1E3F"/>
    <w:lvl w:ilvl="0">
      <w:start w:val="1"/>
      <w:numFmt w:val="decimal"/>
      <w:lvlText w:val="%1."/>
      <w:lvlJc w:val="left"/>
      <w:pPr>
        <w:ind w:left="1429" w:hanging="360"/>
      </w:pPr>
      <w:rPr>
        <w:rFonts w:hint="default"/>
        <w:b/>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2F4625"/>
    <w:multiLevelType w:val="multilevel"/>
    <w:tmpl w:val="1A2F4625"/>
    <w:lvl w:ilvl="0">
      <w:start w:val="1"/>
      <w:numFmt w:val="decimal"/>
      <w:pStyle w:val="Naslov10"/>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8" w15:restartNumberingAfterBreak="0">
    <w:nsid w:val="1AF26811"/>
    <w:multiLevelType w:val="multilevel"/>
    <w:tmpl w:val="1AF26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1" w15:restartNumberingAfterBreak="0">
    <w:nsid w:val="220426DD"/>
    <w:multiLevelType w:val="multilevel"/>
    <w:tmpl w:val="220426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3227F77"/>
    <w:multiLevelType w:val="multilevel"/>
    <w:tmpl w:val="23227F77"/>
    <w:lvl w:ilvl="0">
      <w:start w:val="2"/>
      <w:numFmt w:val="decimal"/>
      <w:lvlText w:val="%1."/>
      <w:lvlJc w:val="left"/>
      <w:pPr>
        <w:ind w:left="1277"/>
      </w:pPr>
      <w:rPr>
        <w:rFonts w:ascii="Open Sans" w:eastAsia="Times New Roman" w:hAnsi="Open Sans" w:cs="Open Sans" w:hint="default"/>
        <w:b w:val="0"/>
        <w:bCs w:val="0"/>
        <w:i w:val="0"/>
        <w:strike w:val="0"/>
        <w:dstrike w:val="0"/>
        <w:color w:val="000000"/>
        <w:sz w:val="20"/>
        <w:szCs w:val="20"/>
        <w:u w:val="none" w:color="000000"/>
        <w:shd w:val="clear" w:color="auto" w:fill="auto"/>
        <w:vertAlign w:val="baseline"/>
      </w:rPr>
    </w:lvl>
    <w:lvl w:ilvl="1">
      <w:start w:val="1"/>
      <w:numFmt w:val="bullet"/>
      <w:lvlText w:val="•"/>
      <w:lvlJc w:val="left"/>
      <w:pPr>
        <w:ind w:left="732"/>
      </w:pPr>
      <w:rPr>
        <w:rFonts w:ascii="Arial" w:eastAsia="Arial" w:hAnsi="Arial" w:cs="Arial"/>
        <w:b w:val="0"/>
        <w:i w:val="0"/>
        <w:strike w:val="0"/>
        <w:dstrike w:val="0"/>
        <w:color w:val="000000"/>
        <w:sz w:val="23"/>
        <w:szCs w:val="23"/>
        <w:u w:val="none" w:color="000000"/>
        <w:shd w:val="clear" w:color="auto" w:fill="auto"/>
        <w:vertAlign w:val="baseline"/>
      </w:rPr>
    </w:lvl>
    <w:lvl w:ilvl="2">
      <w:start w:val="1"/>
      <w:numFmt w:val="bullet"/>
      <w:lvlText w:val="▪"/>
      <w:lvlJc w:val="left"/>
      <w:pPr>
        <w:ind w:left="1453"/>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3">
      <w:start w:val="1"/>
      <w:numFmt w:val="bullet"/>
      <w:lvlText w:val="•"/>
      <w:lvlJc w:val="left"/>
      <w:pPr>
        <w:ind w:left="2173"/>
      </w:pPr>
      <w:rPr>
        <w:rFonts w:ascii="Arial" w:eastAsia="Arial" w:hAnsi="Arial" w:cs="Arial"/>
        <w:b w:val="0"/>
        <w:i w:val="0"/>
        <w:strike w:val="0"/>
        <w:dstrike w:val="0"/>
        <w:color w:val="000000"/>
        <w:sz w:val="23"/>
        <w:szCs w:val="23"/>
        <w:u w:val="none" w:color="000000"/>
        <w:shd w:val="clear" w:color="auto" w:fill="auto"/>
        <w:vertAlign w:val="baseline"/>
      </w:rPr>
    </w:lvl>
    <w:lvl w:ilvl="4">
      <w:start w:val="1"/>
      <w:numFmt w:val="bullet"/>
      <w:lvlText w:val="o"/>
      <w:lvlJc w:val="left"/>
      <w:pPr>
        <w:ind w:left="2893"/>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5">
      <w:start w:val="1"/>
      <w:numFmt w:val="bullet"/>
      <w:lvlText w:val="▪"/>
      <w:lvlJc w:val="left"/>
      <w:pPr>
        <w:ind w:left="3613"/>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6">
      <w:start w:val="1"/>
      <w:numFmt w:val="bullet"/>
      <w:lvlText w:val="•"/>
      <w:lvlJc w:val="left"/>
      <w:pPr>
        <w:ind w:left="4333"/>
      </w:pPr>
      <w:rPr>
        <w:rFonts w:ascii="Arial" w:eastAsia="Arial" w:hAnsi="Arial" w:cs="Arial"/>
        <w:b w:val="0"/>
        <w:i w:val="0"/>
        <w:strike w:val="0"/>
        <w:dstrike w:val="0"/>
        <w:color w:val="000000"/>
        <w:sz w:val="23"/>
        <w:szCs w:val="23"/>
        <w:u w:val="none" w:color="000000"/>
        <w:shd w:val="clear" w:color="auto" w:fill="auto"/>
        <w:vertAlign w:val="baseline"/>
      </w:rPr>
    </w:lvl>
    <w:lvl w:ilvl="7">
      <w:start w:val="1"/>
      <w:numFmt w:val="bullet"/>
      <w:lvlText w:val="o"/>
      <w:lvlJc w:val="left"/>
      <w:pPr>
        <w:ind w:left="5053"/>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8">
      <w:start w:val="1"/>
      <w:numFmt w:val="bullet"/>
      <w:lvlText w:val="▪"/>
      <w:lvlJc w:val="left"/>
      <w:pPr>
        <w:ind w:left="5773"/>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abstractNum>
  <w:abstractNum w:abstractNumId="23" w15:restartNumberingAfterBreak="0">
    <w:nsid w:val="23E71F0D"/>
    <w:multiLevelType w:val="multilevel"/>
    <w:tmpl w:val="23E71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5DA4D8C"/>
    <w:multiLevelType w:val="multilevel"/>
    <w:tmpl w:val="25DA4D8C"/>
    <w:lvl w:ilvl="0">
      <w:start w:val="1"/>
      <w:numFmt w:val="bullet"/>
      <w:lvlText w:val="•"/>
      <w:lvlJc w:val="left"/>
      <w:pPr>
        <w:ind w:left="734"/>
      </w:pPr>
      <w:rPr>
        <w:rFonts w:ascii="Arial" w:eastAsia="Arial" w:hAnsi="Arial" w:cs="Arial"/>
        <w:b w:val="0"/>
        <w:i w:val="0"/>
        <w:strike w:val="0"/>
        <w:dstrike w:val="0"/>
        <w:color w:val="000000"/>
        <w:sz w:val="23"/>
        <w:szCs w:val="23"/>
        <w:u w:val="none" w:color="000000"/>
        <w:shd w:val="clear" w:color="auto" w:fill="auto"/>
        <w:vertAlign w:val="baseline"/>
      </w:rPr>
    </w:lvl>
    <w:lvl w:ilvl="1">
      <w:start w:val="1"/>
      <w:numFmt w:val="bullet"/>
      <w:lvlText w:val="o"/>
      <w:lvlJc w:val="left"/>
      <w:pPr>
        <w:ind w:left="144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2">
      <w:start w:val="1"/>
      <w:numFmt w:val="bullet"/>
      <w:lvlText w:val="▪"/>
      <w:lvlJc w:val="left"/>
      <w:pPr>
        <w:ind w:left="216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3">
      <w:start w:val="1"/>
      <w:numFmt w:val="bullet"/>
      <w:lvlText w:val="•"/>
      <w:lvlJc w:val="left"/>
      <w:pPr>
        <w:ind w:left="2880"/>
      </w:pPr>
      <w:rPr>
        <w:rFonts w:ascii="Arial" w:eastAsia="Arial" w:hAnsi="Arial" w:cs="Arial"/>
        <w:b w:val="0"/>
        <w:i w:val="0"/>
        <w:strike w:val="0"/>
        <w:dstrike w:val="0"/>
        <w:color w:val="000000"/>
        <w:sz w:val="23"/>
        <w:szCs w:val="23"/>
        <w:u w:val="none" w:color="000000"/>
        <w:shd w:val="clear" w:color="auto" w:fill="auto"/>
        <w:vertAlign w:val="baseline"/>
      </w:rPr>
    </w:lvl>
    <w:lvl w:ilvl="4">
      <w:start w:val="1"/>
      <w:numFmt w:val="bullet"/>
      <w:lvlText w:val="o"/>
      <w:lvlJc w:val="left"/>
      <w:pPr>
        <w:ind w:left="360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5">
      <w:start w:val="1"/>
      <w:numFmt w:val="bullet"/>
      <w:lvlText w:val="▪"/>
      <w:lvlJc w:val="left"/>
      <w:pPr>
        <w:ind w:left="432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6">
      <w:start w:val="1"/>
      <w:numFmt w:val="bullet"/>
      <w:lvlText w:val="•"/>
      <w:lvlJc w:val="left"/>
      <w:pPr>
        <w:ind w:left="5040"/>
      </w:pPr>
      <w:rPr>
        <w:rFonts w:ascii="Arial" w:eastAsia="Arial" w:hAnsi="Arial" w:cs="Arial"/>
        <w:b w:val="0"/>
        <w:i w:val="0"/>
        <w:strike w:val="0"/>
        <w:dstrike w:val="0"/>
        <w:color w:val="000000"/>
        <w:sz w:val="23"/>
        <w:szCs w:val="23"/>
        <w:u w:val="none" w:color="000000"/>
        <w:shd w:val="clear" w:color="auto" w:fill="auto"/>
        <w:vertAlign w:val="baseline"/>
      </w:rPr>
    </w:lvl>
    <w:lvl w:ilvl="7">
      <w:start w:val="1"/>
      <w:numFmt w:val="bullet"/>
      <w:lvlText w:val="o"/>
      <w:lvlJc w:val="left"/>
      <w:pPr>
        <w:ind w:left="576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8">
      <w:start w:val="1"/>
      <w:numFmt w:val="bullet"/>
      <w:lvlText w:val="▪"/>
      <w:lvlJc w:val="left"/>
      <w:pPr>
        <w:ind w:left="648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abstractNum>
  <w:abstractNum w:abstractNumId="25" w15:restartNumberingAfterBreak="0">
    <w:nsid w:val="25E163C6"/>
    <w:multiLevelType w:val="multilevel"/>
    <w:tmpl w:val="25E163C6"/>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6634BFB"/>
    <w:multiLevelType w:val="multilevel"/>
    <w:tmpl w:val="26634B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920355"/>
    <w:multiLevelType w:val="multilevel"/>
    <w:tmpl w:val="29920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4A1026"/>
    <w:multiLevelType w:val="multilevel"/>
    <w:tmpl w:val="2E4A1026"/>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30195DDF"/>
    <w:multiLevelType w:val="multilevel"/>
    <w:tmpl w:val="30195DDF"/>
    <w:lvl w:ilvl="0">
      <w:start w:val="15"/>
      <w:numFmt w:val="bullet"/>
      <w:lvlText w:val="-"/>
      <w:lvlJc w:val="left"/>
      <w:pPr>
        <w:ind w:left="1429" w:hanging="360"/>
      </w:pPr>
      <w:rPr>
        <w:rFonts w:ascii="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1" w15:restartNumberingAfterBreak="0">
    <w:nsid w:val="357B7C59"/>
    <w:multiLevelType w:val="multilevel"/>
    <w:tmpl w:val="357B7C59"/>
    <w:lvl w:ilvl="0">
      <w:start w:val="1"/>
      <w:numFmt w:val="bullet"/>
      <w:lvlText w:val="-"/>
      <w:lvlJc w:val="left"/>
      <w:pPr>
        <w:ind w:left="720" w:hanging="360"/>
      </w:pPr>
      <w:rPr>
        <w:rFonts w:ascii="Tahoma" w:eastAsia="Times New Roman" w:hAnsi="Tahoma" w:cs="Tahom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7335BB2"/>
    <w:multiLevelType w:val="multilevel"/>
    <w:tmpl w:val="37335B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7E17343"/>
    <w:multiLevelType w:val="multilevel"/>
    <w:tmpl w:val="37E17343"/>
    <w:lvl w:ilvl="0">
      <w:start w:val="1"/>
      <w:numFmt w:val="bullet"/>
      <w:lvlText w:val="o"/>
      <w:lvlJc w:val="left"/>
      <w:pPr>
        <w:ind w:left="1586" w:hanging="360"/>
      </w:pPr>
      <w:rPr>
        <w:rFonts w:ascii="Courier New" w:hAnsi="Courier New" w:cs="Courier New" w:hint="default"/>
      </w:rPr>
    </w:lvl>
    <w:lvl w:ilvl="1">
      <w:start w:val="1"/>
      <w:numFmt w:val="bullet"/>
      <w:lvlText w:val="o"/>
      <w:lvlJc w:val="left"/>
      <w:pPr>
        <w:ind w:left="2306" w:hanging="360"/>
      </w:pPr>
      <w:rPr>
        <w:rFonts w:ascii="Courier New" w:hAnsi="Courier New" w:cs="Courier New" w:hint="default"/>
      </w:rPr>
    </w:lvl>
    <w:lvl w:ilvl="2">
      <w:start w:val="1"/>
      <w:numFmt w:val="bullet"/>
      <w:lvlText w:val=""/>
      <w:lvlJc w:val="left"/>
      <w:pPr>
        <w:ind w:left="3026" w:hanging="360"/>
      </w:pPr>
      <w:rPr>
        <w:rFonts w:ascii="Wingdings" w:hAnsi="Wingdings" w:hint="default"/>
      </w:rPr>
    </w:lvl>
    <w:lvl w:ilvl="3">
      <w:start w:val="1"/>
      <w:numFmt w:val="bullet"/>
      <w:lvlText w:val=""/>
      <w:lvlJc w:val="left"/>
      <w:pPr>
        <w:ind w:left="3746" w:hanging="360"/>
      </w:pPr>
      <w:rPr>
        <w:rFonts w:ascii="Symbol" w:hAnsi="Symbol" w:hint="default"/>
      </w:rPr>
    </w:lvl>
    <w:lvl w:ilvl="4">
      <w:start w:val="1"/>
      <w:numFmt w:val="bullet"/>
      <w:lvlText w:val="o"/>
      <w:lvlJc w:val="left"/>
      <w:pPr>
        <w:ind w:left="4466" w:hanging="360"/>
      </w:pPr>
      <w:rPr>
        <w:rFonts w:ascii="Courier New" w:hAnsi="Courier New" w:cs="Courier New" w:hint="default"/>
      </w:rPr>
    </w:lvl>
    <w:lvl w:ilvl="5">
      <w:start w:val="1"/>
      <w:numFmt w:val="bullet"/>
      <w:lvlText w:val=""/>
      <w:lvlJc w:val="left"/>
      <w:pPr>
        <w:ind w:left="5186" w:hanging="360"/>
      </w:pPr>
      <w:rPr>
        <w:rFonts w:ascii="Wingdings" w:hAnsi="Wingdings" w:hint="default"/>
      </w:rPr>
    </w:lvl>
    <w:lvl w:ilvl="6">
      <w:start w:val="1"/>
      <w:numFmt w:val="bullet"/>
      <w:lvlText w:val=""/>
      <w:lvlJc w:val="left"/>
      <w:pPr>
        <w:ind w:left="5906" w:hanging="360"/>
      </w:pPr>
      <w:rPr>
        <w:rFonts w:ascii="Symbol" w:hAnsi="Symbol" w:hint="default"/>
      </w:rPr>
    </w:lvl>
    <w:lvl w:ilvl="7">
      <w:start w:val="1"/>
      <w:numFmt w:val="bullet"/>
      <w:lvlText w:val="o"/>
      <w:lvlJc w:val="left"/>
      <w:pPr>
        <w:ind w:left="6626" w:hanging="360"/>
      </w:pPr>
      <w:rPr>
        <w:rFonts w:ascii="Courier New" w:hAnsi="Courier New" w:cs="Courier New" w:hint="default"/>
      </w:rPr>
    </w:lvl>
    <w:lvl w:ilvl="8">
      <w:start w:val="1"/>
      <w:numFmt w:val="bullet"/>
      <w:lvlText w:val=""/>
      <w:lvlJc w:val="left"/>
      <w:pPr>
        <w:ind w:left="7346" w:hanging="360"/>
      </w:pPr>
      <w:rPr>
        <w:rFonts w:ascii="Wingdings" w:hAnsi="Wingdings" w:hint="default"/>
      </w:rPr>
    </w:lvl>
  </w:abstractNum>
  <w:abstractNum w:abstractNumId="35" w15:restartNumberingAfterBreak="0">
    <w:nsid w:val="38414C8A"/>
    <w:multiLevelType w:val="multilevel"/>
    <w:tmpl w:val="38414C8A"/>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C5C4ACC"/>
    <w:multiLevelType w:val="multilevel"/>
    <w:tmpl w:val="3C5C4ACC"/>
    <w:lvl w:ilvl="0">
      <w:start w:val="1"/>
      <w:numFmt w:val="bullet"/>
      <w:lvlText w:val="•"/>
      <w:lvlJc w:val="left"/>
      <w:pPr>
        <w:ind w:left="388"/>
      </w:pPr>
      <w:rPr>
        <w:rFonts w:ascii="Arial" w:eastAsia="Arial" w:hAnsi="Arial" w:cs="Arial"/>
        <w:b w:val="0"/>
        <w:i w:val="0"/>
        <w:strike w:val="0"/>
        <w:dstrike w:val="0"/>
        <w:color w:val="000000"/>
        <w:sz w:val="23"/>
        <w:szCs w:val="23"/>
        <w:u w:val="none" w:color="000000"/>
        <w:shd w:val="clear" w:color="auto" w:fill="auto"/>
        <w:vertAlign w:val="baseline"/>
      </w:rPr>
    </w:lvl>
    <w:lvl w:ilvl="1">
      <w:start w:val="1"/>
      <w:numFmt w:val="bullet"/>
      <w:lvlText w:val="o"/>
      <w:lvlJc w:val="left"/>
      <w:pPr>
        <w:ind w:left="1111"/>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2">
      <w:start w:val="1"/>
      <w:numFmt w:val="bullet"/>
      <w:lvlText w:val="▪"/>
      <w:lvlJc w:val="left"/>
      <w:pPr>
        <w:ind w:left="1831"/>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3">
      <w:start w:val="1"/>
      <w:numFmt w:val="bullet"/>
      <w:lvlText w:val="•"/>
      <w:lvlJc w:val="left"/>
      <w:pPr>
        <w:ind w:left="2551"/>
      </w:pPr>
      <w:rPr>
        <w:rFonts w:ascii="Arial" w:eastAsia="Arial" w:hAnsi="Arial" w:cs="Arial"/>
        <w:b w:val="0"/>
        <w:i w:val="0"/>
        <w:strike w:val="0"/>
        <w:dstrike w:val="0"/>
        <w:color w:val="000000"/>
        <w:sz w:val="23"/>
        <w:szCs w:val="23"/>
        <w:u w:val="none" w:color="000000"/>
        <w:shd w:val="clear" w:color="auto" w:fill="auto"/>
        <w:vertAlign w:val="baseline"/>
      </w:rPr>
    </w:lvl>
    <w:lvl w:ilvl="4">
      <w:start w:val="1"/>
      <w:numFmt w:val="bullet"/>
      <w:lvlText w:val="o"/>
      <w:lvlJc w:val="left"/>
      <w:pPr>
        <w:ind w:left="3271"/>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5">
      <w:start w:val="1"/>
      <w:numFmt w:val="bullet"/>
      <w:lvlText w:val="▪"/>
      <w:lvlJc w:val="left"/>
      <w:pPr>
        <w:ind w:left="3991"/>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6">
      <w:start w:val="1"/>
      <w:numFmt w:val="bullet"/>
      <w:lvlText w:val="•"/>
      <w:lvlJc w:val="left"/>
      <w:pPr>
        <w:ind w:left="4711"/>
      </w:pPr>
      <w:rPr>
        <w:rFonts w:ascii="Arial" w:eastAsia="Arial" w:hAnsi="Arial" w:cs="Arial"/>
        <w:b w:val="0"/>
        <w:i w:val="0"/>
        <w:strike w:val="0"/>
        <w:dstrike w:val="0"/>
        <w:color w:val="000000"/>
        <w:sz w:val="23"/>
        <w:szCs w:val="23"/>
        <w:u w:val="none" w:color="000000"/>
        <w:shd w:val="clear" w:color="auto" w:fill="auto"/>
        <w:vertAlign w:val="baseline"/>
      </w:rPr>
    </w:lvl>
    <w:lvl w:ilvl="7">
      <w:start w:val="1"/>
      <w:numFmt w:val="bullet"/>
      <w:lvlText w:val="o"/>
      <w:lvlJc w:val="left"/>
      <w:pPr>
        <w:ind w:left="5431"/>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8">
      <w:start w:val="1"/>
      <w:numFmt w:val="bullet"/>
      <w:lvlText w:val="▪"/>
      <w:lvlJc w:val="left"/>
      <w:pPr>
        <w:ind w:left="6151"/>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abstractNum>
  <w:abstractNum w:abstractNumId="37"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F3B7431"/>
    <w:multiLevelType w:val="multilevel"/>
    <w:tmpl w:val="3F3B7431"/>
    <w:lvl w:ilvl="0">
      <w:start w:val="4"/>
      <w:numFmt w:val="decimal"/>
      <w:lvlText w:val="%1."/>
      <w:lvlJc w:val="left"/>
      <w:pPr>
        <w:ind w:left="674"/>
      </w:pPr>
      <w:rPr>
        <w:rFonts w:ascii="Open Sans" w:eastAsia="Arial" w:hAnsi="Open Sans" w:cs="Open Sans" w:hint="default"/>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5760"/>
      </w:pPr>
      <w:rPr>
        <w:rFonts w:ascii="Arial" w:eastAsia="Arial" w:hAnsi="Arial" w:cs="Arial"/>
        <w:b w:val="0"/>
        <w:i w:val="0"/>
        <w:strike w:val="0"/>
        <w:dstrike w:val="0"/>
        <w:color w:val="000000"/>
        <w:sz w:val="20"/>
        <w:szCs w:val="20"/>
        <w:u w:val="none" w:color="000000"/>
        <w:shd w:val="clear" w:color="auto" w:fill="auto"/>
        <w:vertAlign w:val="baseline"/>
      </w:rPr>
    </w:lvl>
    <w:lvl w:ilvl="2">
      <w:start w:val="1"/>
      <w:numFmt w:val="lowerRoman"/>
      <w:lvlText w:val="%3"/>
      <w:lvlJc w:val="left"/>
      <w:pPr>
        <w:ind w:left="6480"/>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7200"/>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7920"/>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8640"/>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9360"/>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10080"/>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10800"/>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39"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354286"/>
    <w:multiLevelType w:val="multilevel"/>
    <w:tmpl w:val="4C354286"/>
    <w:lvl w:ilvl="0">
      <w:start w:val="1"/>
      <w:numFmt w:val="bullet"/>
      <w:lvlText w:val=""/>
      <w:lvlJc w:val="left"/>
      <w:pPr>
        <w:ind w:left="748" w:hanging="360"/>
      </w:pPr>
      <w:rPr>
        <w:rFonts w:ascii="Symbol" w:hAnsi="Symbol" w:hint="default"/>
      </w:rPr>
    </w:lvl>
    <w:lvl w:ilvl="1">
      <w:start w:val="1"/>
      <w:numFmt w:val="bullet"/>
      <w:lvlText w:val="o"/>
      <w:lvlJc w:val="left"/>
      <w:pPr>
        <w:ind w:left="1468" w:hanging="360"/>
      </w:pPr>
      <w:rPr>
        <w:rFonts w:ascii="Courier New" w:hAnsi="Courier New" w:cs="Courier New"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abstractNum w:abstractNumId="43" w15:restartNumberingAfterBreak="0">
    <w:nsid w:val="53400EF3"/>
    <w:multiLevelType w:val="multilevel"/>
    <w:tmpl w:val="53400EF3"/>
    <w:lvl w:ilvl="0">
      <w:start w:val="1"/>
      <w:numFmt w:val="bullet"/>
      <w:lvlText w:val="•"/>
      <w:lvlJc w:val="left"/>
      <w:pPr>
        <w:ind w:left="734"/>
      </w:pPr>
      <w:rPr>
        <w:rFonts w:ascii="Arial" w:eastAsia="Arial" w:hAnsi="Arial" w:cs="Arial"/>
        <w:b w:val="0"/>
        <w:i w:val="0"/>
        <w:strike w:val="0"/>
        <w:dstrike w:val="0"/>
        <w:color w:val="000000"/>
        <w:sz w:val="23"/>
        <w:szCs w:val="23"/>
        <w:u w:val="none" w:color="000000"/>
        <w:shd w:val="clear" w:color="auto" w:fill="auto"/>
        <w:vertAlign w:val="baseline"/>
      </w:rPr>
    </w:lvl>
    <w:lvl w:ilvl="1">
      <w:start w:val="1"/>
      <w:numFmt w:val="bullet"/>
      <w:lvlText w:val="o"/>
      <w:lvlJc w:val="left"/>
      <w:pPr>
        <w:ind w:left="144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2">
      <w:start w:val="1"/>
      <w:numFmt w:val="bullet"/>
      <w:lvlText w:val="▪"/>
      <w:lvlJc w:val="left"/>
      <w:pPr>
        <w:ind w:left="216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3">
      <w:start w:val="1"/>
      <w:numFmt w:val="bullet"/>
      <w:lvlText w:val="•"/>
      <w:lvlJc w:val="left"/>
      <w:pPr>
        <w:ind w:left="2880"/>
      </w:pPr>
      <w:rPr>
        <w:rFonts w:ascii="Arial" w:eastAsia="Arial" w:hAnsi="Arial" w:cs="Arial"/>
        <w:b w:val="0"/>
        <w:i w:val="0"/>
        <w:strike w:val="0"/>
        <w:dstrike w:val="0"/>
        <w:color w:val="000000"/>
        <w:sz w:val="23"/>
        <w:szCs w:val="23"/>
        <w:u w:val="none" w:color="000000"/>
        <w:shd w:val="clear" w:color="auto" w:fill="auto"/>
        <w:vertAlign w:val="baseline"/>
      </w:rPr>
    </w:lvl>
    <w:lvl w:ilvl="4">
      <w:start w:val="1"/>
      <w:numFmt w:val="bullet"/>
      <w:lvlText w:val="o"/>
      <w:lvlJc w:val="left"/>
      <w:pPr>
        <w:ind w:left="360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5">
      <w:start w:val="1"/>
      <w:numFmt w:val="bullet"/>
      <w:lvlText w:val="▪"/>
      <w:lvlJc w:val="left"/>
      <w:pPr>
        <w:ind w:left="432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6">
      <w:start w:val="1"/>
      <w:numFmt w:val="bullet"/>
      <w:lvlText w:val="•"/>
      <w:lvlJc w:val="left"/>
      <w:pPr>
        <w:ind w:left="5040"/>
      </w:pPr>
      <w:rPr>
        <w:rFonts w:ascii="Arial" w:eastAsia="Arial" w:hAnsi="Arial" w:cs="Arial"/>
        <w:b w:val="0"/>
        <w:i w:val="0"/>
        <w:strike w:val="0"/>
        <w:dstrike w:val="0"/>
        <w:color w:val="000000"/>
        <w:sz w:val="23"/>
        <w:szCs w:val="23"/>
        <w:u w:val="none" w:color="000000"/>
        <w:shd w:val="clear" w:color="auto" w:fill="auto"/>
        <w:vertAlign w:val="baseline"/>
      </w:rPr>
    </w:lvl>
    <w:lvl w:ilvl="7">
      <w:start w:val="1"/>
      <w:numFmt w:val="bullet"/>
      <w:lvlText w:val="o"/>
      <w:lvlJc w:val="left"/>
      <w:pPr>
        <w:ind w:left="576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lvl w:ilvl="8">
      <w:start w:val="1"/>
      <w:numFmt w:val="bullet"/>
      <w:lvlText w:val="▪"/>
      <w:lvlJc w:val="left"/>
      <w:pPr>
        <w:ind w:left="6480"/>
      </w:pPr>
      <w:rPr>
        <w:rFonts w:ascii="Segoe UI Symbol" w:eastAsia="Segoe UI Symbol" w:hAnsi="Segoe UI Symbol" w:cs="Segoe UI Symbol"/>
        <w:b w:val="0"/>
        <w:i w:val="0"/>
        <w:strike w:val="0"/>
        <w:dstrike w:val="0"/>
        <w:color w:val="000000"/>
        <w:sz w:val="23"/>
        <w:szCs w:val="23"/>
        <w:u w:val="none" w:color="000000"/>
        <w:shd w:val="clear" w:color="auto" w:fill="auto"/>
        <w:vertAlign w:val="baseline"/>
      </w:rPr>
    </w:lvl>
  </w:abstractNum>
  <w:abstractNum w:abstractNumId="44" w15:restartNumberingAfterBreak="0">
    <w:nsid w:val="545F0BDC"/>
    <w:multiLevelType w:val="multilevel"/>
    <w:tmpl w:val="545F0BDC"/>
    <w:lvl w:ilvl="0">
      <w:start w:val="6"/>
      <w:numFmt w:val="decimal"/>
      <w:lvlText w:val="%1."/>
      <w:lvlJc w:val="left"/>
      <w:pPr>
        <w:ind w:left="674"/>
      </w:pPr>
      <w:rPr>
        <w:rFonts w:ascii="Open Sans" w:eastAsia="Arial" w:hAnsi="Open Sans" w:cs="Open Sans" w:hint="default"/>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5760"/>
      </w:pPr>
      <w:rPr>
        <w:rFonts w:ascii="Arial" w:eastAsia="Arial" w:hAnsi="Arial" w:cs="Arial"/>
        <w:b w:val="0"/>
        <w:i w:val="0"/>
        <w:strike w:val="0"/>
        <w:dstrike w:val="0"/>
        <w:color w:val="000000"/>
        <w:sz w:val="20"/>
        <w:szCs w:val="20"/>
        <w:u w:val="none" w:color="000000"/>
        <w:shd w:val="clear" w:color="auto" w:fill="auto"/>
        <w:vertAlign w:val="baseline"/>
      </w:rPr>
    </w:lvl>
    <w:lvl w:ilvl="2">
      <w:start w:val="1"/>
      <w:numFmt w:val="lowerRoman"/>
      <w:lvlText w:val="%3"/>
      <w:lvlJc w:val="left"/>
      <w:pPr>
        <w:ind w:left="6480"/>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7200"/>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7920"/>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8640"/>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9360"/>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10080"/>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10800"/>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45"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8991E97"/>
    <w:multiLevelType w:val="multilevel"/>
    <w:tmpl w:val="58991E9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B952D0"/>
    <w:multiLevelType w:val="multilevel"/>
    <w:tmpl w:val="5DB952D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DDA49D5"/>
    <w:multiLevelType w:val="multilevel"/>
    <w:tmpl w:val="5DDA49D5"/>
    <w:lvl w:ilvl="0">
      <w:start w:val="1"/>
      <w:numFmt w:val="bullet"/>
      <w:lvlText w:val="•"/>
      <w:lvlJc w:val="left"/>
      <w:pPr>
        <w:ind w:left="298"/>
      </w:pPr>
      <w:rPr>
        <w:rFonts w:ascii="Arial" w:eastAsia="Arial" w:hAnsi="Arial" w:cs="Arial"/>
        <w:b w:val="0"/>
        <w:i w:val="0"/>
        <w:strike w:val="0"/>
        <w:dstrike w:val="0"/>
        <w:color w:val="000000"/>
        <w:sz w:val="20"/>
        <w:szCs w:val="20"/>
        <w:u w:val="none" w:color="000000"/>
        <w:shd w:val="clear" w:color="auto" w:fill="auto"/>
        <w:vertAlign w:val="baseline"/>
      </w:rPr>
    </w:lvl>
    <w:lvl w:ilvl="1">
      <w:start w:val="2"/>
      <w:numFmt w:val="decimal"/>
      <w:lvlRestart w:val="0"/>
      <w:lvlText w:val="%2."/>
      <w:lvlJc w:val="left"/>
      <w:pPr>
        <w:ind w:left="164"/>
      </w:pPr>
      <w:rPr>
        <w:rFonts w:ascii="Open Sans" w:eastAsia="Arial" w:hAnsi="Open Sans" w:cs="Open Sans" w:hint="default"/>
        <w:b w:val="0"/>
        <w:i w:val="0"/>
        <w:strike w:val="0"/>
        <w:dstrike w:val="0"/>
        <w:color w:val="000000"/>
        <w:sz w:val="20"/>
        <w:szCs w:val="20"/>
        <w:u w:val="none" w:color="000000"/>
        <w:shd w:val="clear" w:color="auto" w:fill="auto"/>
        <w:vertAlign w:val="baseline"/>
      </w:rPr>
    </w:lvl>
    <w:lvl w:ilvl="2">
      <w:start w:val="1"/>
      <w:numFmt w:val="lowerRoman"/>
      <w:lvlText w:val="%3"/>
      <w:lvlJc w:val="left"/>
      <w:pPr>
        <w:ind w:left="5760"/>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6480"/>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7200"/>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7920"/>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8640"/>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9360"/>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10080"/>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50" w15:restartNumberingAfterBreak="0">
    <w:nsid w:val="5E5663BF"/>
    <w:multiLevelType w:val="multilevel"/>
    <w:tmpl w:val="5E5663BF"/>
    <w:lvl w:ilvl="0">
      <w:start w:val="1"/>
      <w:numFmt w:val="lowerLetter"/>
      <w:lvlText w:val="%1."/>
      <w:lvlJc w:val="left"/>
      <w:pPr>
        <w:ind w:left="590"/>
      </w:pPr>
      <w:rPr>
        <w:rFonts w:ascii="Open Sans" w:eastAsia="Times New Roman" w:hAnsi="Open Sans" w:cs="Open Sans" w:hint="default"/>
        <w:b/>
        <w:bCs/>
        <w:i w:val="0"/>
        <w:strike w:val="0"/>
        <w:dstrike w:val="0"/>
        <w:color w:val="000000"/>
        <w:sz w:val="20"/>
        <w:szCs w:val="20"/>
        <w:u w:val="none" w:color="000000"/>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bCs/>
        <w:i w:val="0"/>
        <w:strike w:val="0"/>
        <w:dstrike w:val="0"/>
        <w:color w:val="000000"/>
        <w:sz w:val="23"/>
        <w:szCs w:val="23"/>
        <w:u w:val="none" w:color="000000"/>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bCs/>
        <w:i w:val="0"/>
        <w:strike w:val="0"/>
        <w:dstrike w:val="0"/>
        <w:color w:val="000000"/>
        <w:sz w:val="23"/>
        <w:szCs w:val="23"/>
        <w:u w:val="none" w:color="000000"/>
        <w:shd w:val="clear" w:color="auto" w:fill="auto"/>
        <w:vertAlign w:val="baseline"/>
      </w:rPr>
    </w:lvl>
    <w:lvl w:ilvl="3">
      <w:start w:val="1"/>
      <w:numFmt w:val="decimal"/>
      <w:lvlText w:val="%4"/>
      <w:lvlJc w:val="left"/>
      <w:pPr>
        <w:ind w:left="2520"/>
      </w:pPr>
      <w:rPr>
        <w:rFonts w:ascii="Times New Roman" w:eastAsia="Times New Roman" w:hAnsi="Times New Roman" w:cs="Times New Roman"/>
        <w:b/>
        <w:bCs/>
        <w:i w:val="0"/>
        <w:strike w:val="0"/>
        <w:dstrike w:val="0"/>
        <w:color w:val="000000"/>
        <w:sz w:val="23"/>
        <w:szCs w:val="23"/>
        <w:u w:val="none" w:color="000000"/>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bCs/>
        <w:i w:val="0"/>
        <w:strike w:val="0"/>
        <w:dstrike w:val="0"/>
        <w:color w:val="000000"/>
        <w:sz w:val="23"/>
        <w:szCs w:val="23"/>
        <w:u w:val="none" w:color="000000"/>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bCs/>
        <w:i w:val="0"/>
        <w:strike w:val="0"/>
        <w:dstrike w:val="0"/>
        <w:color w:val="000000"/>
        <w:sz w:val="23"/>
        <w:szCs w:val="23"/>
        <w:u w:val="none" w:color="000000"/>
        <w:shd w:val="clear" w:color="auto" w:fill="auto"/>
        <w:vertAlign w:val="baseline"/>
      </w:rPr>
    </w:lvl>
    <w:lvl w:ilvl="6">
      <w:start w:val="1"/>
      <w:numFmt w:val="decimal"/>
      <w:lvlText w:val="%7"/>
      <w:lvlJc w:val="left"/>
      <w:pPr>
        <w:ind w:left="4680"/>
      </w:pPr>
      <w:rPr>
        <w:rFonts w:ascii="Times New Roman" w:eastAsia="Times New Roman" w:hAnsi="Times New Roman" w:cs="Times New Roman"/>
        <w:b/>
        <w:bCs/>
        <w:i w:val="0"/>
        <w:strike w:val="0"/>
        <w:dstrike w:val="0"/>
        <w:color w:val="000000"/>
        <w:sz w:val="23"/>
        <w:szCs w:val="23"/>
        <w:u w:val="none" w:color="000000"/>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bCs/>
        <w:i w:val="0"/>
        <w:strike w:val="0"/>
        <w:dstrike w:val="0"/>
        <w:color w:val="000000"/>
        <w:sz w:val="23"/>
        <w:szCs w:val="23"/>
        <w:u w:val="none" w:color="000000"/>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bCs/>
        <w:i w:val="0"/>
        <w:strike w:val="0"/>
        <w:dstrike w:val="0"/>
        <w:color w:val="000000"/>
        <w:sz w:val="23"/>
        <w:szCs w:val="23"/>
        <w:u w:val="none" w:color="000000"/>
        <w:shd w:val="clear" w:color="auto" w:fill="auto"/>
        <w:vertAlign w:val="baseline"/>
      </w:rPr>
    </w:lvl>
  </w:abstractNum>
  <w:abstractNum w:abstractNumId="51" w15:restartNumberingAfterBreak="0">
    <w:nsid w:val="62AF17C8"/>
    <w:multiLevelType w:val="multilevel"/>
    <w:tmpl w:val="62AF17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3EF144C"/>
    <w:multiLevelType w:val="multilevel"/>
    <w:tmpl w:val="63EF144C"/>
    <w:lvl w:ilvl="0">
      <w:start w:val="1"/>
      <w:numFmt w:val="lowerLetter"/>
      <w:lvlText w:val="%1."/>
      <w:lvlJc w:val="left"/>
      <w:pPr>
        <w:ind w:left="370" w:hanging="360"/>
      </w:pPr>
    </w:lvl>
    <w:lvl w:ilvl="1">
      <w:start w:val="1"/>
      <w:numFmt w:val="decimal"/>
      <w:lvlText w:val="%2."/>
      <w:lvlJc w:val="left"/>
      <w:pPr>
        <w:ind w:left="1090" w:hanging="360"/>
      </w:pPr>
      <w:rPr>
        <w:rFonts w:hint="default"/>
      </w:r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53" w15:restartNumberingAfterBreak="0">
    <w:nsid w:val="64B5532D"/>
    <w:multiLevelType w:val="multilevel"/>
    <w:tmpl w:val="64B55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7D3BA0"/>
    <w:multiLevelType w:val="multilevel"/>
    <w:tmpl w:val="657D3BA0"/>
    <w:lvl w:ilvl="0">
      <w:start w:val="1"/>
      <w:numFmt w:val="bullet"/>
      <w:lvlText w:val="-"/>
      <w:lvlJc w:val="left"/>
      <w:pPr>
        <w:ind w:left="958"/>
      </w:pPr>
      <w:rPr>
        <w:rFonts w:ascii="Arial" w:eastAsia="Arial" w:hAnsi="Arial" w:cs="Arial"/>
        <w:b w:val="0"/>
        <w:i w:val="0"/>
        <w:strike w:val="0"/>
        <w:dstrike w:val="0"/>
        <w:color w:val="000000"/>
        <w:sz w:val="23"/>
        <w:szCs w:val="23"/>
        <w:u w:val="none" w:color="000000"/>
        <w:shd w:val="clear" w:color="auto" w:fill="auto"/>
        <w:vertAlign w:val="baseline"/>
      </w:rPr>
    </w:lvl>
    <w:lvl w:ilvl="1">
      <w:start w:val="1"/>
      <w:numFmt w:val="bullet"/>
      <w:lvlText w:val="o"/>
      <w:lvlJc w:val="left"/>
      <w:pPr>
        <w:ind w:left="1452"/>
      </w:pPr>
      <w:rPr>
        <w:rFonts w:ascii="Arial" w:eastAsia="Arial" w:hAnsi="Arial" w:cs="Arial"/>
        <w:b w:val="0"/>
        <w:i w:val="0"/>
        <w:strike w:val="0"/>
        <w:dstrike w:val="0"/>
        <w:color w:val="000000"/>
        <w:sz w:val="23"/>
        <w:szCs w:val="23"/>
        <w:u w:val="none" w:color="000000"/>
        <w:shd w:val="clear" w:color="auto" w:fill="auto"/>
        <w:vertAlign w:val="baseline"/>
      </w:rPr>
    </w:lvl>
    <w:lvl w:ilvl="2">
      <w:start w:val="1"/>
      <w:numFmt w:val="bullet"/>
      <w:lvlText w:val="▪"/>
      <w:lvlJc w:val="left"/>
      <w:pPr>
        <w:ind w:left="2172"/>
      </w:pPr>
      <w:rPr>
        <w:rFonts w:ascii="Arial" w:eastAsia="Arial" w:hAnsi="Arial" w:cs="Arial"/>
        <w:b w:val="0"/>
        <w:i w:val="0"/>
        <w:strike w:val="0"/>
        <w:dstrike w:val="0"/>
        <w:color w:val="000000"/>
        <w:sz w:val="23"/>
        <w:szCs w:val="23"/>
        <w:u w:val="none" w:color="000000"/>
        <w:shd w:val="clear" w:color="auto" w:fill="auto"/>
        <w:vertAlign w:val="baseline"/>
      </w:rPr>
    </w:lvl>
    <w:lvl w:ilvl="3">
      <w:start w:val="1"/>
      <w:numFmt w:val="bullet"/>
      <w:lvlText w:val="•"/>
      <w:lvlJc w:val="left"/>
      <w:pPr>
        <w:ind w:left="2892"/>
      </w:pPr>
      <w:rPr>
        <w:rFonts w:ascii="Arial" w:eastAsia="Arial" w:hAnsi="Arial" w:cs="Arial"/>
        <w:b w:val="0"/>
        <w:i w:val="0"/>
        <w:strike w:val="0"/>
        <w:dstrike w:val="0"/>
        <w:color w:val="000000"/>
        <w:sz w:val="23"/>
        <w:szCs w:val="23"/>
        <w:u w:val="none" w:color="000000"/>
        <w:shd w:val="clear" w:color="auto" w:fill="auto"/>
        <w:vertAlign w:val="baseline"/>
      </w:rPr>
    </w:lvl>
    <w:lvl w:ilvl="4">
      <w:start w:val="1"/>
      <w:numFmt w:val="bullet"/>
      <w:lvlText w:val="o"/>
      <w:lvlJc w:val="left"/>
      <w:pPr>
        <w:ind w:left="3612"/>
      </w:pPr>
      <w:rPr>
        <w:rFonts w:ascii="Arial" w:eastAsia="Arial" w:hAnsi="Arial" w:cs="Arial"/>
        <w:b w:val="0"/>
        <w:i w:val="0"/>
        <w:strike w:val="0"/>
        <w:dstrike w:val="0"/>
        <w:color w:val="000000"/>
        <w:sz w:val="23"/>
        <w:szCs w:val="23"/>
        <w:u w:val="none" w:color="000000"/>
        <w:shd w:val="clear" w:color="auto" w:fill="auto"/>
        <w:vertAlign w:val="baseline"/>
      </w:rPr>
    </w:lvl>
    <w:lvl w:ilvl="5">
      <w:start w:val="1"/>
      <w:numFmt w:val="bullet"/>
      <w:lvlText w:val="▪"/>
      <w:lvlJc w:val="left"/>
      <w:pPr>
        <w:ind w:left="4332"/>
      </w:pPr>
      <w:rPr>
        <w:rFonts w:ascii="Arial" w:eastAsia="Arial" w:hAnsi="Arial" w:cs="Arial"/>
        <w:b w:val="0"/>
        <w:i w:val="0"/>
        <w:strike w:val="0"/>
        <w:dstrike w:val="0"/>
        <w:color w:val="000000"/>
        <w:sz w:val="23"/>
        <w:szCs w:val="23"/>
        <w:u w:val="none" w:color="000000"/>
        <w:shd w:val="clear" w:color="auto" w:fill="auto"/>
        <w:vertAlign w:val="baseline"/>
      </w:rPr>
    </w:lvl>
    <w:lvl w:ilvl="6">
      <w:start w:val="1"/>
      <w:numFmt w:val="bullet"/>
      <w:lvlText w:val="•"/>
      <w:lvlJc w:val="left"/>
      <w:pPr>
        <w:ind w:left="5052"/>
      </w:pPr>
      <w:rPr>
        <w:rFonts w:ascii="Arial" w:eastAsia="Arial" w:hAnsi="Arial" w:cs="Arial"/>
        <w:b w:val="0"/>
        <w:i w:val="0"/>
        <w:strike w:val="0"/>
        <w:dstrike w:val="0"/>
        <w:color w:val="000000"/>
        <w:sz w:val="23"/>
        <w:szCs w:val="23"/>
        <w:u w:val="none" w:color="000000"/>
        <w:shd w:val="clear" w:color="auto" w:fill="auto"/>
        <w:vertAlign w:val="baseline"/>
      </w:rPr>
    </w:lvl>
    <w:lvl w:ilvl="7">
      <w:start w:val="1"/>
      <w:numFmt w:val="bullet"/>
      <w:lvlText w:val="o"/>
      <w:lvlJc w:val="left"/>
      <w:pPr>
        <w:ind w:left="5772"/>
      </w:pPr>
      <w:rPr>
        <w:rFonts w:ascii="Arial" w:eastAsia="Arial" w:hAnsi="Arial" w:cs="Arial"/>
        <w:b w:val="0"/>
        <w:i w:val="0"/>
        <w:strike w:val="0"/>
        <w:dstrike w:val="0"/>
        <w:color w:val="000000"/>
        <w:sz w:val="23"/>
        <w:szCs w:val="23"/>
        <w:u w:val="none" w:color="000000"/>
        <w:shd w:val="clear" w:color="auto" w:fill="auto"/>
        <w:vertAlign w:val="baseline"/>
      </w:rPr>
    </w:lvl>
    <w:lvl w:ilvl="8">
      <w:start w:val="1"/>
      <w:numFmt w:val="bullet"/>
      <w:lvlText w:val="▪"/>
      <w:lvlJc w:val="left"/>
      <w:pPr>
        <w:ind w:left="6492"/>
      </w:pPr>
      <w:rPr>
        <w:rFonts w:ascii="Arial" w:eastAsia="Arial" w:hAnsi="Arial" w:cs="Arial"/>
        <w:b w:val="0"/>
        <w:i w:val="0"/>
        <w:strike w:val="0"/>
        <w:dstrike w:val="0"/>
        <w:color w:val="000000"/>
        <w:sz w:val="23"/>
        <w:szCs w:val="23"/>
        <w:u w:val="none" w:color="000000"/>
        <w:shd w:val="clear" w:color="auto" w:fill="auto"/>
        <w:vertAlign w:val="baseline"/>
      </w:rPr>
    </w:lvl>
  </w:abstractNum>
  <w:abstractNum w:abstractNumId="55" w15:restartNumberingAfterBreak="0">
    <w:nsid w:val="73B83449"/>
    <w:multiLevelType w:val="multilevel"/>
    <w:tmpl w:val="73B83449"/>
    <w:lvl w:ilvl="0">
      <w:start w:val="15"/>
      <w:numFmt w:val="bullet"/>
      <w:lvlText w:val="-"/>
      <w:lvlJc w:val="left"/>
      <w:pPr>
        <w:tabs>
          <w:tab w:val="left" w:pos="360"/>
        </w:tabs>
        <w:ind w:left="360" w:hanging="360"/>
      </w:pPr>
      <w:rPr>
        <w:rFonts w:ascii="Times New Roman" w:hAnsi="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52F666E"/>
    <w:multiLevelType w:val="multilevel"/>
    <w:tmpl w:val="752F666E"/>
    <w:lvl w:ilvl="0">
      <w:numFmt w:val="bullet"/>
      <w:lvlText w:val="-"/>
      <w:lvlJc w:val="left"/>
      <w:pPr>
        <w:ind w:left="720" w:hanging="360"/>
      </w:pPr>
      <w:rPr>
        <w:rFonts w:ascii="Arial Narrow" w:hAnsi="Arial Narrow" w:cs="Times New Roman"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E65C29"/>
    <w:multiLevelType w:val="multilevel"/>
    <w:tmpl w:val="75E65C29"/>
    <w:lvl w:ilvl="0">
      <w:start w:val="1"/>
      <w:numFmt w:val="bullet"/>
      <w:lvlText w:val="o"/>
      <w:lvlJc w:val="left"/>
      <w:pPr>
        <w:ind w:left="1146" w:hanging="360"/>
      </w:pPr>
      <w:rPr>
        <w:rFonts w:ascii="Courier New" w:hAnsi="Courier New" w:cs="Courier New"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58" w15:restartNumberingAfterBreak="0">
    <w:nsid w:val="7B4A24A6"/>
    <w:multiLevelType w:val="multilevel"/>
    <w:tmpl w:val="7B4A24A6"/>
    <w:lvl w:ilvl="0">
      <w:start w:val="1"/>
      <w:numFmt w:val="bullet"/>
      <w:lvlText w:val="•"/>
      <w:lvlJc w:val="left"/>
      <w:pPr>
        <w:ind w:left="734"/>
      </w:pPr>
      <w:rPr>
        <w:rFonts w:ascii="Arial" w:eastAsia="Arial" w:hAnsi="Arial" w:cs="Arial"/>
        <w:b w:val="0"/>
        <w:i w:val="0"/>
        <w:strike w:val="0"/>
        <w:dstrike w:val="0"/>
        <w:color w:val="000000"/>
        <w:sz w:val="22"/>
        <w:szCs w:val="22"/>
        <w:u w:val="none" w:color="000000"/>
        <w:shd w:val="clear" w:color="auto" w:fill="auto"/>
        <w:vertAlign w:val="baseline"/>
      </w:rPr>
    </w:lvl>
    <w:lvl w:ilvl="1">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shd w:val="clear" w:color="auto" w:fill="auto"/>
        <w:vertAlign w:val="baseline"/>
      </w:rPr>
    </w:lvl>
    <w:lvl w:ilvl="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shd w:val="clear" w:color="auto" w:fill="auto"/>
        <w:vertAlign w:val="baseline"/>
      </w:rPr>
    </w:lvl>
    <w:lvl w:ilvl="3">
      <w:start w:val="1"/>
      <w:numFmt w:val="bullet"/>
      <w:lvlText w:val="•"/>
      <w:lvlJc w:val="left"/>
      <w:pPr>
        <w:ind w:left="2880"/>
      </w:pPr>
      <w:rPr>
        <w:rFonts w:ascii="Arial" w:eastAsia="Arial" w:hAnsi="Arial" w:cs="Arial"/>
        <w:b w:val="0"/>
        <w:i w:val="0"/>
        <w:strike w:val="0"/>
        <w:dstrike w:val="0"/>
        <w:color w:val="000000"/>
        <w:sz w:val="22"/>
        <w:szCs w:val="22"/>
        <w:u w:val="none" w:color="000000"/>
        <w:shd w:val="clear" w:color="auto" w:fill="auto"/>
        <w:vertAlign w:val="baseline"/>
      </w:rPr>
    </w:lvl>
    <w:lvl w:ilvl="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shd w:val="clear" w:color="auto" w:fill="auto"/>
        <w:vertAlign w:val="baseline"/>
      </w:rPr>
    </w:lvl>
    <w:lvl w:ilvl="5">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shd w:val="clear" w:color="auto" w:fill="auto"/>
        <w:vertAlign w:val="baseline"/>
      </w:rPr>
    </w:lvl>
    <w:lvl w:ilvl="6">
      <w:start w:val="1"/>
      <w:numFmt w:val="bullet"/>
      <w:lvlText w:val="•"/>
      <w:lvlJc w:val="left"/>
      <w:pPr>
        <w:ind w:left="5040"/>
      </w:pPr>
      <w:rPr>
        <w:rFonts w:ascii="Arial" w:eastAsia="Arial" w:hAnsi="Arial" w:cs="Arial"/>
        <w:b w:val="0"/>
        <w:i w:val="0"/>
        <w:strike w:val="0"/>
        <w:dstrike w:val="0"/>
        <w:color w:val="000000"/>
        <w:sz w:val="22"/>
        <w:szCs w:val="22"/>
        <w:u w:val="none" w:color="000000"/>
        <w:shd w:val="clear" w:color="auto" w:fill="auto"/>
        <w:vertAlign w:val="baseline"/>
      </w:rPr>
    </w:lvl>
    <w:lvl w:ilvl="7">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shd w:val="clear" w:color="auto" w:fill="auto"/>
        <w:vertAlign w:val="baseline"/>
      </w:rPr>
    </w:lvl>
    <w:lvl w:ilvl="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shd w:val="clear" w:color="auto" w:fill="auto"/>
        <w:vertAlign w:val="baseline"/>
      </w:rPr>
    </w:lvl>
  </w:abstractNum>
  <w:num w:numId="1">
    <w:abstractNumId w:val="17"/>
  </w:num>
  <w:num w:numId="2">
    <w:abstractNumId w:val="40"/>
  </w:num>
  <w:num w:numId="3">
    <w:abstractNumId w:val="0"/>
  </w:num>
  <w:num w:numId="4">
    <w:abstractNumId w:val="19"/>
  </w:num>
  <w:num w:numId="5">
    <w:abstractNumId w:val="6"/>
  </w:num>
  <w:num w:numId="6">
    <w:abstractNumId w:val="8"/>
  </w:num>
  <w:num w:numId="7">
    <w:abstractNumId w:val="48"/>
  </w:num>
  <w:num w:numId="8">
    <w:abstractNumId w:val="5"/>
  </w:num>
  <w:num w:numId="9">
    <w:abstractNumId w:val="51"/>
  </w:num>
  <w:num w:numId="10">
    <w:abstractNumId w:val="7"/>
  </w:num>
  <w:num w:numId="11">
    <w:abstractNumId w:val="57"/>
  </w:num>
  <w:num w:numId="12">
    <w:abstractNumId w:val="37"/>
  </w:num>
  <w:num w:numId="13">
    <w:abstractNumId w:val="30"/>
  </w:num>
  <w:num w:numId="14">
    <w:abstractNumId w:val="15"/>
  </w:num>
  <w:num w:numId="15">
    <w:abstractNumId w:val="35"/>
  </w:num>
  <w:num w:numId="16">
    <w:abstractNumId w:val="32"/>
  </w:num>
  <w:num w:numId="17">
    <w:abstractNumId w:val="56"/>
  </w:num>
  <w:num w:numId="18">
    <w:abstractNumId w:val="20"/>
  </w:num>
  <w:num w:numId="19">
    <w:abstractNumId w:val="25"/>
  </w:num>
  <w:num w:numId="20">
    <w:abstractNumId w:val="55"/>
  </w:num>
  <w:num w:numId="21">
    <w:abstractNumId w:val="47"/>
  </w:num>
  <w:num w:numId="22">
    <w:abstractNumId w:val="2"/>
  </w:num>
  <w:num w:numId="23">
    <w:abstractNumId w:val="4"/>
  </w:num>
  <w:num w:numId="24">
    <w:abstractNumId w:val="14"/>
  </w:num>
  <w:num w:numId="25">
    <w:abstractNumId w:val="45"/>
  </w:num>
  <w:num w:numId="26">
    <w:abstractNumId w:val="33"/>
  </w:num>
  <w:num w:numId="27">
    <w:abstractNumId w:val="28"/>
  </w:num>
  <w:num w:numId="28">
    <w:abstractNumId w:val="39"/>
  </w:num>
  <w:num w:numId="29">
    <w:abstractNumId w:val="16"/>
  </w:num>
  <w:num w:numId="30">
    <w:abstractNumId w:val="41"/>
  </w:num>
  <w:num w:numId="31">
    <w:abstractNumId w:val="21"/>
  </w:num>
  <w:num w:numId="32">
    <w:abstractNumId w:val="18"/>
  </w:num>
  <w:num w:numId="33">
    <w:abstractNumId w:val="1"/>
  </w:num>
  <w:num w:numId="34">
    <w:abstractNumId w:val="3"/>
  </w:num>
  <w:num w:numId="35">
    <w:abstractNumId w:val="23"/>
  </w:num>
  <w:num w:numId="36">
    <w:abstractNumId w:val="42"/>
  </w:num>
  <w:num w:numId="37">
    <w:abstractNumId w:val="50"/>
  </w:num>
  <w:num w:numId="38">
    <w:abstractNumId w:val="11"/>
  </w:num>
  <w:num w:numId="39">
    <w:abstractNumId w:val="34"/>
  </w:num>
  <w:num w:numId="40">
    <w:abstractNumId w:val="26"/>
  </w:num>
  <w:num w:numId="41">
    <w:abstractNumId w:val="10"/>
  </w:num>
  <w:num w:numId="42">
    <w:abstractNumId w:val="13"/>
  </w:num>
  <w:num w:numId="43">
    <w:abstractNumId w:val="46"/>
  </w:num>
  <w:num w:numId="44">
    <w:abstractNumId w:val="22"/>
  </w:num>
  <w:num w:numId="45">
    <w:abstractNumId w:val="36"/>
  </w:num>
  <w:num w:numId="46">
    <w:abstractNumId w:val="12"/>
  </w:num>
  <w:num w:numId="47">
    <w:abstractNumId w:val="9"/>
  </w:num>
  <w:num w:numId="48">
    <w:abstractNumId w:val="53"/>
  </w:num>
  <w:num w:numId="49">
    <w:abstractNumId w:val="43"/>
  </w:num>
  <w:num w:numId="50">
    <w:abstractNumId w:val="31"/>
  </w:num>
  <w:num w:numId="51">
    <w:abstractNumId w:val="24"/>
  </w:num>
  <w:num w:numId="52">
    <w:abstractNumId w:val="58"/>
  </w:num>
  <w:num w:numId="53">
    <w:abstractNumId w:val="27"/>
  </w:num>
  <w:num w:numId="54">
    <w:abstractNumId w:val="29"/>
  </w:num>
  <w:num w:numId="55">
    <w:abstractNumId w:val="54"/>
  </w:num>
  <w:num w:numId="56">
    <w:abstractNumId w:val="52"/>
  </w:num>
  <w:num w:numId="57">
    <w:abstractNumId w:val="49"/>
  </w:num>
  <w:num w:numId="58">
    <w:abstractNumId w:val="38"/>
  </w:num>
  <w:num w:numId="59">
    <w:abstractNumId w:val="4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oNotUseMarginsForDrawingGridOrigin/>
  <w:drawingGridHorizontalOrigin w:val="0"/>
  <w:drawingGridVerticalOrigin w:val="0"/>
  <w:noPunctuationKerning/>
  <w:characterSpacingControl w:val="doNotCompress"/>
  <w:doNotValidateAgainstSchema/>
  <w:doNotDemarcateInvalidXml/>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96"/>
    <w:rsid w:val="00000342"/>
    <w:rsid w:val="00000F10"/>
    <w:rsid w:val="00001966"/>
    <w:rsid w:val="000023F8"/>
    <w:rsid w:val="0000241A"/>
    <w:rsid w:val="00006CEE"/>
    <w:rsid w:val="00006EFB"/>
    <w:rsid w:val="00006FD5"/>
    <w:rsid w:val="000072FB"/>
    <w:rsid w:val="00010AF9"/>
    <w:rsid w:val="00011A18"/>
    <w:rsid w:val="00012C40"/>
    <w:rsid w:val="00014AF1"/>
    <w:rsid w:val="00014C71"/>
    <w:rsid w:val="000156AC"/>
    <w:rsid w:val="00016F3E"/>
    <w:rsid w:val="00017275"/>
    <w:rsid w:val="00017362"/>
    <w:rsid w:val="000173DE"/>
    <w:rsid w:val="0002048B"/>
    <w:rsid w:val="00020ECD"/>
    <w:rsid w:val="00022ECC"/>
    <w:rsid w:val="00025102"/>
    <w:rsid w:val="000264C0"/>
    <w:rsid w:val="000265BF"/>
    <w:rsid w:val="00027996"/>
    <w:rsid w:val="0003106E"/>
    <w:rsid w:val="00031AF4"/>
    <w:rsid w:val="000328BB"/>
    <w:rsid w:val="00033DC3"/>
    <w:rsid w:val="000354A0"/>
    <w:rsid w:val="00037367"/>
    <w:rsid w:val="00037469"/>
    <w:rsid w:val="00042ACB"/>
    <w:rsid w:val="00043731"/>
    <w:rsid w:val="000439C1"/>
    <w:rsid w:val="000444C8"/>
    <w:rsid w:val="0004694E"/>
    <w:rsid w:val="00050C30"/>
    <w:rsid w:val="00050ED2"/>
    <w:rsid w:val="000511FA"/>
    <w:rsid w:val="000515A1"/>
    <w:rsid w:val="000523EA"/>
    <w:rsid w:val="00053919"/>
    <w:rsid w:val="00053A6F"/>
    <w:rsid w:val="00053BD1"/>
    <w:rsid w:val="000545DC"/>
    <w:rsid w:val="00055940"/>
    <w:rsid w:val="0006029B"/>
    <w:rsid w:val="000606D4"/>
    <w:rsid w:val="0006080A"/>
    <w:rsid w:val="00062EF4"/>
    <w:rsid w:val="000632D3"/>
    <w:rsid w:val="00063F2F"/>
    <w:rsid w:val="00064F8E"/>
    <w:rsid w:val="0006763A"/>
    <w:rsid w:val="0007177C"/>
    <w:rsid w:val="00071D3C"/>
    <w:rsid w:val="0007295D"/>
    <w:rsid w:val="0007354C"/>
    <w:rsid w:val="000740BE"/>
    <w:rsid w:val="00074AEA"/>
    <w:rsid w:val="0007535E"/>
    <w:rsid w:val="0008026C"/>
    <w:rsid w:val="00080E67"/>
    <w:rsid w:val="00082714"/>
    <w:rsid w:val="00085068"/>
    <w:rsid w:val="00085E5A"/>
    <w:rsid w:val="00087890"/>
    <w:rsid w:val="00087C79"/>
    <w:rsid w:val="000906DA"/>
    <w:rsid w:val="000909BD"/>
    <w:rsid w:val="000918D2"/>
    <w:rsid w:val="0009327A"/>
    <w:rsid w:val="000955F8"/>
    <w:rsid w:val="00095F4F"/>
    <w:rsid w:val="0009616F"/>
    <w:rsid w:val="000965C4"/>
    <w:rsid w:val="00097489"/>
    <w:rsid w:val="000A36F1"/>
    <w:rsid w:val="000A3A1C"/>
    <w:rsid w:val="000A5108"/>
    <w:rsid w:val="000A580A"/>
    <w:rsid w:val="000A6646"/>
    <w:rsid w:val="000A66D0"/>
    <w:rsid w:val="000A691A"/>
    <w:rsid w:val="000A6D24"/>
    <w:rsid w:val="000A7DDB"/>
    <w:rsid w:val="000A7F1E"/>
    <w:rsid w:val="000B0CCD"/>
    <w:rsid w:val="000B15B1"/>
    <w:rsid w:val="000B247B"/>
    <w:rsid w:val="000B2C48"/>
    <w:rsid w:val="000B32CD"/>
    <w:rsid w:val="000B3EF1"/>
    <w:rsid w:val="000B54FB"/>
    <w:rsid w:val="000B6268"/>
    <w:rsid w:val="000B7BE2"/>
    <w:rsid w:val="000C093D"/>
    <w:rsid w:val="000C1206"/>
    <w:rsid w:val="000C1B9A"/>
    <w:rsid w:val="000C1F64"/>
    <w:rsid w:val="000C2221"/>
    <w:rsid w:val="000C3107"/>
    <w:rsid w:val="000C36A4"/>
    <w:rsid w:val="000C3AF7"/>
    <w:rsid w:val="000C4F54"/>
    <w:rsid w:val="000C5769"/>
    <w:rsid w:val="000C6892"/>
    <w:rsid w:val="000C689D"/>
    <w:rsid w:val="000C6D9F"/>
    <w:rsid w:val="000C741E"/>
    <w:rsid w:val="000C7A19"/>
    <w:rsid w:val="000D1346"/>
    <w:rsid w:val="000D1AE8"/>
    <w:rsid w:val="000D1C66"/>
    <w:rsid w:val="000D3E28"/>
    <w:rsid w:val="000D4901"/>
    <w:rsid w:val="000D4FAD"/>
    <w:rsid w:val="000D54C6"/>
    <w:rsid w:val="000D6E6F"/>
    <w:rsid w:val="000D7950"/>
    <w:rsid w:val="000D7D93"/>
    <w:rsid w:val="000E120C"/>
    <w:rsid w:val="000E169E"/>
    <w:rsid w:val="000E18A4"/>
    <w:rsid w:val="000E1C3D"/>
    <w:rsid w:val="000E398F"/>
    <w:rsid w:val="000E3AA5"/>
    <w:rsid w:val="000E3BF7"/>
    <w:rsid w:val="000E5132"/>
    <w:rsid w:val="000E5730"/>
    <w:rsid w:val="000E57A9"/>
    <w:rsid w:val="000E5DE3"/>
    <w:rsid w:val="000E663C"/>
    <w:rsid w:val="000E6659"/>
    <w:rsid w:val="000E7089"/>
    <w:rsid w:val="000E70B3"/>
    <w:rsid w:val="000F0AD6"/>
    <w:rsid w:val="000F0B6B"/>
    <w:rsid w:val="000F20FB"/>
    <w:rsid w:val="000F2B1F"/>
    <w:rsid w:val="000F2BCF"/>
    <w:rsid w:val="000F36D6"/>
    <w:rsid w:val="000F4C13"/>
    <w:rsid w:val="00101176"/>
    <w:rsid w:val="001015D0"/>
    <w:rsid w:val="00101951"/>
    <w:rsid w:val="0010650E"/>
    <w:rsid w:val="00110202"/>
    <w:rsid w:val="00110B5A"/>
    <w:rsid w:val="00111448"/>
    <w:rsid w:val="001130C6"/>
    <w:rsid w:val="001131A4"/>
    <w:rsid w:val="00114034"/>
    <w:rsid w:val="00115E7B"/>
    <w:rsid w:val="00120343"/>
    <w:rsid w:val="00120E5B"/>
    <w:rsid w:val="00121D8B"/>
    <w:rsid w:val="001229BF"/>
    <w:rsid w:val="00123711"/>
    <w:rsid w:val="0012400F"/>
    <w:rsid w:val="001249F0"/>
    <w:rsid w:val="001251ED"/>
    <w:rsid w:val="00126B52"/>
    <w:rsid w:val="0012751F"/>
    <w:rsid w:val="0012781A"/>
    <w:rsid w:val="00131FF1"/>
    <w:rsid w:val="00133C80"/>
    <w:rsid w:val="00133D08"/>
    <w:rsid w:val="0013509C"/>
    <w:rsid w:val="001354E0"/>
    <w:rsid w:val="001364DF"/>
    <w:rsid w:val="00137CB0"/>
    <w:rsid w:val="001414FC"/>
    <w:rsid w:val="00142329"/>
    <w:rsid w:val="001428FB"/>
    <w:rsid w:val="001440B8"/>
    <w:rsid w:val="00144266"/>
    <w:rsid w:val="0014525F"/>
    <w:rsid w:val="00145F23"/>
    <w:rsid w:val="001471A8"/>
    <w:rsid w:val="00147288"/>
    <w:rsid w:val="0015050B"/>
    <w:rsid w:val="0015149B"/>
    <w:rsid w:val="00152313"/>
    <w:rsid w:val="00153745"/>
    <w:rsid w:val="001544C4"/>
    <w:rsid w:val="00157B5B"/>
    <w:rsid w:val="00160789"/>
    <w:rsid w:val="00160ED7"/>
    <w:rsid w:val="00162B07"/>
    <w:rsid w:val="00162FC6"/>
    <w:rsid w:val="00163CDF"/>
    <w:rsid w:val="00164386"/>
    <w:rsid w:val="00164EFF"/>
    <w:rsid w:val="00166BA8"/>
    <w:rsid w:val="0016706B"/>
    <w:rsid w:val="00167E8B"/>
    <w:rsid w:val="0017109F"/>
    <w:rsid w:val="00171815"/>
    <w:rsid w:val="00172A27"/>
    <w:rsid w:val="00172DB4"/>
    <w:rsid w:val="001730F4"/>
    <w:rsid w:val="00173AE7"/>
    <w:rsid w:val="00173E5A"/>
    <w:rsid w:val="00174C60"/>
    <w:rsid w:val="00176E07"/>
    <w:rsid w:val="00182050"/>
    <w:rsid w:val="00182DDD"/>
    <w:rsid w:val="00183104"/>
    <w:rsid w:val="001833E4"/>
    <w:rsid w:val="00183A06"/>
    <w:rsid w:val="00185AD0"/>
    <w:rsid w:val="00190C7A"/>
    <w:rsid w:val="0019358B"/>
    <w:rsid w:val="00193FB3"/>
    <w:rsid w:val="001945AC"/>
    <w:rsid w:val="001947DE"/>
    <w:rsid w:val="00196512"/>
    <w:rsid w:val="001971D8"/>
    <w:rsid w:val="00197316"/>
    <w:rsid w:val="0019753F"/>
    <w:rsid w:val="001A0062"/>
    <w:rsid w:val="001A17B9"/>
    <w:rsid w:val="001A271E"/>
    <w:rsid w:val="001A32AA"/>
    <w:rsid w:val="001A32B8"/>
    <w:rsid w:val="001A3B6C"/>
    <w:rsid w:val="001A4268"/>
    <w:rsid w:val="001A5039"/>
    <w:rsid w:val="001A5485"/>
    <w:rsid w:val="001A5617"/>
    <w:rsid w:val="001A5A62"/>
    <w:rsid w:val="001A5AB4"/>
    <w:rsid w:val="001A71B4"/>
    <w:rsid w:val="001A7D0E"/>
    <w:rsid w:val="001B1036"/>
    <w:rsid w:val="001B1296"/>
    <w:rsid w:val="001B1303"/>
    <w:rsid w:val="001B1602"/>
    <w:rsid w:val="001B1813"/>
    <w:rsid w:val="001B2FA1"/>
    <w:rsid w:val="001B3B51"/>
    <w:rsid w:val="001B5286"/>
    <w:rsid w:val="001B6352"/>
    <w:rsid w:val="001B6F44"/>
    <w:rsid w:val="001C0630"/>
    <w:rsid w:val="001C18FF"/>
    <w:rsid w:val="001C199A"/>
    <w:rsid w:val="001C1A1B"/>
    <w:rsid w:val="001C1A8E"/>
    <w:rsid w:val="001C225A"/>
    <w:rsid w:val="001C2318"/>
    <w:rsid w:val="001C54AA"/>
    <w:rsid w:val="001C5C9E"/>
    <w:rsid w:val="001C6272"/>
    <w:rsid w:val="001C6D1F"/>
    <w:rsid w:val="001C74C5"/>
    <w:rsid w:val="001C7A16"/>
    <w:rsid w:val="001C7BF9"/>
    <w:rsid w:val="001D0198"/>
    <w:rsid w:val="001D1E63"/>
    <w:rsid w:val="001D24C1"/>
    <w:rsid w:val="001D25B7"/>
    <w:rsid w:val="001D3B8A"/>
    <w:rsid w:val="001D3E97"/>
    <w:rsid w:val="001D43B8"/>
    <w:rsid w:val="001D63A4"/>
    <w:rsid w:val="001D69E1"/>
    <w:rsid w:val="001E0282"/>
    <w:rsid w:val="001E1A7D"/>
    <w:rsid w:val="001E36DC"/>
    <w:rsid w:val="001E39C9"/>
    <w:rsid w:val="001E461E"/>
    <w:rsid w:val="001E4910"/>
    <w:rsid w:val="001E5020"/>
    <w:rsid w:val="001E50F2"/>
    <w:rsid w:val="001E5472"/>
    <w:rsid w:val="001E6048"/>
    <w:rsid w:val="001E6180"/>
    <w:rsid w:val="001E6EDB"/>
    <w:rsid w:val="001F04AE"/>
    <w:rsid w:val="001F15D8"/>
    <w:rsid w:val="001F1D48"/>
    <w:rsid w:val="001F31D9"/>
    <w:rsid w:val="001F3D90"/>
    <w:rsid w:val="001F5217"/>
    <w:rsid w:val="001F789A"/>
    <w:rsid w:val="002005C6"/>
    <w:rsid w:val="00201C1B"/>
    <w:rsid w:val="0020217C"/>
    <w:rsid w:val="0020248E"/>
    <w:rsid w:val="0020358E"/>
    <w:rsid w:val="00203CBB"/>
    <w:rsid w:val="0020562A"/>
    <w:rsid w:val="002056EC"/>
    <w:rsid w:val="00205E95"/>
    <w:rsid w:val="002074CF"/>
    <w:rsid w:val="00207FD9"/>
    <w:rsid w:val="002113D8"/>
    <w:rsid w:val="00211562"/>
    <w:rsid w:val="00212965"/>
    <w:rsid w:val="0021370F"/>
    <w:rsid w:val="00213E21"/>
    <w:rsid w:val="00215E4D"/>
    <w:rsid w:val="00216CA4"/>
    <w:rsid w:val="00216D59"/>
    <w:rsid w:val="00220544"/>
    <w:rsid w:val="00220D77"/>
    <w:rsid w:val="002246CA"/>
    <w:rsid w:val="00225206"/>
    <w:rsid w:val="002307BB"/>
    <w:rsid w:val="00230DBD"/>
    <w:rsid w:val="00230DC4"/>
    <w:rsid w:val="00230F7E"/>
    <w:rsid w:val="002316E0"/>
    <w:rsid w:val="00232CF3"/>
    <w:rsid w:val="0023381F"/>
    <w:rsid w:val="00233B29"/>
    <w:rsid w:val="0023432E"/>
    <w:rsid w:val="00234847"/>
    <w:rsid w:val="00235633"/>
    <w:rsid w:val="00236D47"/>
    <w:rsid w:val="00237336"/>
    <w:rsid w:val="002422EB"/>
    <w:rsid w:val="00242E70"/>
    <w:rsid w:val="0024473F"/>
    <w:rsid w:val="002466E0"/>
    <w:rsid w:val="00246842"/>
    <w:rsid w:val="00250767"/>
    <w:rsid w:val="002508A1"/>
    <w:rsid w:val="00256041"/>
    <w:rsid w:val="0025639D"/>
    <w:rsid w:val="0025723E"/>
    <w:rsid w:val="00257E1E"/>
    <w:rsid w:val="002619DF"/>
    <w:rsid w:val="00262F48"/>
    <w:rsid w:val="0026438E"/>
    <w:rsid w:val="0026549D"/>
    <w:rsid w:val="002655F8"/>
    <w:rsid w:val="00265C08"/>
    <w:rsid w:val="00271435"/>
    <w:rsid w:val="00271B39"/>
    <w:rsid w:val="00272244"/>
    <w:rsid w:val="0027267B"/>
    <w:rsid w:val="00272EBA"/>
    <w:rsid w:val="00273839"/>
    <w:rsid w:val="00274A29"/>
    <w:rsid w:val="002754DC"/>
    <w:rsid w:val="00277DAC"/>
    <w:rsid w:val="00280808"/>
    <w:rsid w:val="0028100D"/>
    <w:rsid w:val="00282714"/>
    <w:rsid w:val="00282CEC"/>
    <w:rsid w:val="002830F8"/>
    <w:rsid w:val="002834D8"/>
    <w:rsid w:val="00284A50"/>
    <w:rsid w:val="00284A84"/>
    <w:rsid w:val="00287605"/>
    <w:rsid w:val="002908D5"/>
    <w:rsid w:val="002914AE"/>
    <w:rsid w:val="00291D69"/>
    <w:rsid w:val="00292ECA"/>
    <w:rsid w:val="00293FF1"/>
    <w:rsid w:val="002960CE"/>
    <w:rsid w:val="002961AA"/>
    <w:rsid w:val="0029672B"/>
    <w:rsid w:val="00297578"/>
    <w:rsid w:val="002A1FBE"/>
    <w:rsid w:val="002A2B99"/>
    <w:rsid w:val="002A6379"/>
    <w:rsid w:val="002A66EF"/>
    <w:rsid w:val="002A6AC1"/>
    <w:rsid w:val="002A777C"/>
    <w:rsid w:val="002A7E5E"/>
    <w:rsid w:val="002B137B"/>
    <w:rsid w:val="002B1C10"/>
    <w:rsid w:val="002B2F70"/>
    <w:rsid w:val="002B40F1"/>
    <w:rsid w:val="002B5B71"/>
    <w:rsid w:val="002B5D45"/>
    <w:rsid w:val="002B5FCD"/>
    <w:rsid w:val="002B7A36"/>
    <w:rsid w:val="002C271A"/>
    <w:rsid w:val="002C2900"/>
    <w:rsid w:val="002C2A86"/>
    <w:rsid w:val="002C3434"/>
    <w:rsid w:val="002C4736"/>
    <w:rsid w:val="002C56AA"/>
    <w:rsid w:val="002C5789"/>
    <w:rsid w:val="002C7034"/>
    <w:rsid w:val="002D4734"/>
    <w:rsid w:val="002D56F7"/>
    <w:rsid w:val="002D5AA7"/>
    <w:rsid w:val="002E0C89"/>
    <w:rsid w:val="002E293F"/>
    <w:rsid w:val="002E2A7A"/>
    <w:rsid w:val="002E35A6"/>
    <w:rsid w:val="002E4BC5"/>
    <w:rsid w:val="002F1202"/>
    <w:rsid w:val="002F161B"/>
    <w:rsid w:val="002F1653"/>
    <w:rsid w:val="002F1820"/>
    <w:rsid w:val="002F2EA8"/>
    <w:rsid w:val="002F34D8"/>
    <w:rsid w:val="002F593B"/>
    <w:rsid w:val="002F70F2"/>
    <w:rsid w:val="002F7197"/>
    <w:rsid w:val="002F732B"/>
    <w:rsid w:val="002F7A25"/>
    <w:rsid w:val="00301203"/>
    <w:rsid w:val="00301FFE"/>
    <w:rsid w:val="003024FA"/>
    <w:rsid w:val="003029F7"/>
    <w:rsid w:val="003030B7"/>
    <w:rsid w:val="003037C9"/>
    <w:rsid w:val="003038E7"/>
    <w:rsid w:val="0030630F"/>
    <w:rsid w:val="00306432"/>
    <w:rsid w:val="003066A7"/>
    <w:rsid w:val="00306959"/>
    <w:rsid w:val="00306F97"/>
    <w:rsid w:val="00307A61"/>
    <w:rsid w:val="00310414"/>
    <w:rsid w:val="003104FC"/>
    <w:rsid w:val="0031280D"/>
    <w:rsid w:val="00313544"/>
    <w:rsid w:val="00313938"/>
    <w:rsid w:val="00313DA4"/>
    <w:rsid w:val="00315326"/>
    <w:rsid w:val="00315EB0"/>
    <w:rsid w:val="00316579"/>
    <w:rsid w:val="00316D6B"/>
    <w:rsid w:val="00317953"/>
    <w:rsid w:val="00317CF6"/>
    <w:rsid w:val="00321391"/>
    <w:rsid w:val="00323642"/>
    <w:rsid w:val="0032435E"/>
    <w:rsid w:val="00325DAD"/>
    <w:rsid w:val="0032787B"/>
    <w:rsid w:val="00327E65"/>
    <w:rsid w:val="00327FA9"/>
    <w:rsid w:val="00330A40"/>
    <w:rsid w:val="003319C4"/>
    <w:rsid w:val="003340E5"/>
    <w:rsid w:val="003346C7"/>
    <w:rsid w:val="003363D3"/>
    <w:rsid w:val="00336C59"/>
    <w:rsid w:val="0033799A"/>
    <w:rsid w:val="00340BB5"/>
    <w:rsid w:val="003410C5"/>
    <w:rsid w:val="003415CF"/>
    <w:rsid w:val="00344455"/>
    <w:rsid w:val="0034453E"/>
    <w:rsid w:val="003445D3"/>
    <w:rsid w:val="003457E8"/>
    <w:rsid w:val="003461BA"/>
    <w:rsid w:val="00347DE6"/>
    <w:rsid w:val="00350297"/>
    <w:rsid w:val="00350821"/>
    <w:rsid w:val="003515DF"/>
    <w:rsid w:val="00352C68"/>
    <w:rsid w:val="0035330D"/>
    <w:rsid w:val="00354760"/>
    <w:rsid w:val="00354AA5"/>
    <w:rsid w:val="00355539"/>
    <w:rsid w:val="00355706"/>
    <w:rsid w:val="003558E6"/>
    <w:rsid w:val="0035648F"/>
    <w:rsid w:val="003605C5"/>
    <w:rsid w:val="003616B3"/>
    <w:rsid w:val="00362D02"/>
    <w:rsid w:val="00363774"/>
    <w:rsid w:val="0036383C"/>
    <w:rsid w:val="00363A32"/>
    <w:rsid w:val="0036491C"/>
    <w:rsid w:val="00364B55"/>
    <w:rsid w:val="00364E0E"/>
    <w:rsid w:val="003662CE"/>
    <w:rsid w:val="00366385"/>
    <w:rsid w:val="00366AD9"/>
    <w:rsid w:val="0037056A"/>
    <w:rsid w:val="00370FBE"/>
    <w:rsid w:val="003717C4"/>
    <w:rsid w:val="00371EE3"/>
    <w:rsid w:val="00373F36"/>
    <w:rsid w:val="00376020"/>
    <w:rsid w:val="003760C1"/>
    <w:rsid w:val="00376688"/>
    <w:rsid w:val="003772C5"/>
    <w:rsid w:val="0038096A"/>
    <w:rsid w:val="00380BF5"/>
    <w:rsid w:val="00382460"/>
    <w:rsid w:val="00383A28"/>
    <w:rsid w:val="00383C8C"/>
    <w:rsid w:val="00386B37"/>
    <w:rsid w:val="00386E45"/>
    <w:rsid w:val="00386FD1"/>
    <w:rsid w:val="003900AE"/>
    <w:rsid w:val="00390289"/>
    <w:rsid w:val="00390B87"/>
    <w:rsid w:val="00392506"/>
    <w:rsid w:val="0039371C"/>
    <w:rsid w:val="00393F26"/>
    <w:rsid w:val="00394717"/>
    <w:rsid w:val="00396CDC"/>
    <w:rsid w:val="003A01B3"/>
    <w:rsid w:val="003A0D97"/>
    <w:rsid w:val="003A17AA"/>
    <w:rsid w:val="003A27DA"/>
    <w:rsid w:val="003A3978"/>
    <w:rsid w:val="003A4601"/>
    <w:rsid w:val="003A5933"/>
    <w:rsid w:val="003A6DC2"/>
    <w:rsid w:val="003B26B9"/>
    <w:rsid w:val="003B336C"/>
    <w:rsid w:val="003B35D0"/>
    <w:rsid w:val="003B41FE"/>
    <w:rsid w:val="003B6CDC"/>
    <w:rsid w:val="003B7FF1"/>
    <w:rsid w:val="003C0BD7"/>
    <w:rsid w:val="003C1062"/>
    <w:rsid w:val="003C1EE4"/>
    <w:rsid w:val="003C1FC6"/>
    <w:rsid w:val="003C2DDA"/>
    <w:rsid w:val="003C3B80"/>
    <w:rsid w:val="003C5690"/>
    <w:rsid w:val="003C6A0C"/>
    <w:rsid w:val="003D0483"/>
    <w:rsid w:val="003D0AFB"/>
    <w:rsid w:val="003D1CDF"/>
    <w:rsid w:val="003D3145"/>
    <w:rsid w:val="003D3760"/>
    <w:rsid w:val="003D63C4"/>
    <w:rsid w:val="003D7B90"/>
    <w:rsid w:val="003D7F11"/>
    <w:rsid w:val="003D7F86"/>
    <w:rsid w:val="003E05CE"/>
    <w:rsid w:val="003E05DA"/>
    <w:rsid w:val="003E1B98"/>
    <w:rsid w:val="003E44CE"/>
    <w:rsid w:val="003E634C"/>
    <w:rsid w:val="003E6413"/>
    <w:rsid w:val="003F04E3"/>
    <w:rsid w:val="003F0F34"/>
    <w:rsid w:val="003F1BAA"/>
    <w:rsid w:val="003F240E"/>
    <w:rsid w:val="003F5F0E"/>
    <w:rsid w:val="003F694C"/>
    <w:rsid w:val="003F7540"/>
    <w:rsid w:val="0040155F"/>
    <w:rsid w:val="0040313C"/>
    <w:rsid w:val="0040569A"/>
    <w:rsid w:val="00405756"/>
    <w:rsid w:val="004064AF"/>
    <w:rsid w:val="00406756"/>
    <w:rsid w:val="00407A58"/>
    <w:rsid w:val="0041041E"/>
    <w:rsid w:val="00410937"/>
    <w:rsid w:val="0041111C"/>
    <w:rsid w:val="00411438"/>
    <w:rsid w:val="00411E65"/>
    <w:rsid w:val="0041497D"/>
    <w:rsid w:val="00414A5F"/>
    <w:rsid w:val="0041528A"/>
    <w:rsid w:val="00415D1D"/>
    <w:rsid w:val="00415D5D"/>
    <w:rsid w:val="00416C3C"/>
    <w:rsid w:val="00416E4B"/>
    <w:rsid w:val="00417BF2"/>
    <w:rsid w:val="004205F0"/>
    <w:rsid w:val="00421225"/>
    <w:rsid w:val="00421277"/>
    <w:rsid w:val="004218EB"/>
    <w:rsid w:val="0042272F"/>
    <w:rsid w:val="00423D78"/>
    <w:rsid w:val="004240A9"/>
    <w:rsid w:val="00425071"/>
    <w:rsid w:val="00425136"/>
    <w:rsid w:val="00425251"/>
    <w:rsid w:val="00425C6C"/>
    <w:rsid w:val="0042617C"/>
    <w:rsid w:val="00426B9F"/>
    <w:rsid w:val="0042761F"/>
    <w:rsid w:val="004309E6"/>
    <w:rsid w:val="00433C82"/>
    <w:rsid w:val="0043415D"/>
    <w:rsid w:val="00434326"/>
    <w:rsid w:val="0043444D"/>
    <w:rsid w:val="00434793"/>
    <w:rsid w:val="00437640"/>
    <w:rsid w:val="00440297"/>
    <w:rsid w:val="004421D8"/>
    <w:rsid w:val="00444BEA"/>
    <w:rsid w:val="00444F21"/>
    <w:rsid w:val="004459B2"/>
    <w:rsid w:val="0044674C"/>
    <w:rsid w:val="00447472"/>
    <w:rsid w:val="00447B10"/>
    <w:rsid w:val="00450979"/>
    <w:rsid w:val="004527C2"/>
    <w:rsid w:val="00453E50"/>
    <w:rsid w:val="00454839"/>
    <w:rsid w:val="00457B5A"/>
    <w:rsid w:val="00460948"/>
    <w:rsid w:val="00462025"/>
    <w:rsid w:val="0046374E"/>
    <w:rsid w:val="0046488E"/>
    <w:rsid w:val="004648D7"/>
    <w:rsid w:val="00466926"/>
    <w:rsid w:val="00467693"/>
    <w:rsid w:val="004677CF"/>
    <w:rsid w:val="00471476"/>
    <w:rsid w:val="0047345A"/>
    <w:rsid w:val="004738F4"/>
    <w:rsid w:val="0047532C"/>
    <w:rsid w:val="004759D4"/>
    <w:rsid w:val="00475A75"/>
    <w:rsid w:val="00475BB8"/>
    <w:rsid w:val="00476959"/>
    <w:rsid w:val="00477E6B"/>
    <w:rsid w:val="004818C4"/>
    <w:rsid w:val="00481A61"/>
    <w:rsid w:val="00483F30"/>
    <w:rsid w:val="0048494C"/>
    <w:rsid w:val="00485D08"/>
    <w:rsid w:val="004863BC"/>
    <w:rsid w:val="00490FF5"/>
    <w:rsid w:val="0049289A"/>
    <w:rsid w:val="00492BCB"/>
    <w:rsid w:val="0049420A"/>
    <w:rsid w:val="00495025"/>
    <w:rsid w:val="004966B8"/>
    <w:rsid w:val="0049681F"/>
    <w:rsid w:val="00497A56"/>
    <w:rsid w:val="00497C22"/>
    <w:rsid w:val="00497D9E"/>
    <w:rsid w:val="00497D9F"/>
    <w:rsid w:val="004A2622"/>
    <w:rsid w:val="004A4D26"/>
    <w:rsid w:val="004A4EE5"/>
    <w:rsid w:val="004A7D6F"/>
    <w:rsid w:val="004B336C"/>
    <w:rsid w:val="004B517F"/>
    <w:rsid w:val="004B5F19"/>
    <w:rsid w:val="004B60E0"/>
    <w:rsid w:val="004B63D9"/>
    <w:rsid w:val="004B6A59"/>
    <w:rsid w:val="004C40D6"/>
    <w:rsid w:val="004C5799"/>
    <w:rsid w:val="004C6592"/>
    <w:rsid w:val="004C6FA5"/>
    <w:rsid w:val="004C7D57"/>
    <w:rsid w:val="004D0C53"/>
    <w:rsid w:val="004D1858"/>
    <w:rsid w:val="004D2810"/>
    <w:rsid w:val="004D29DE"/>
    <w:rsid w:val="004D3361"/>
    <w:rsid w:val="004D535B"/>
    <w:rsid w:val="004D5BFC"/>
    <w:rsid w:val="004D67F2"/>
    <w:rsid w:val="004D7684"/>
    <w:rsid w:val="004D7D3A"/>
    <w:rsid w:val="004D7D58"/>
    <w:rsid w:val="004D7EE6"/>
    <w:rsid w:val="004E0EDC"/>
    <w:rsid w:val="004E1153"/>
    <w:rsid w:val="004E300C"/>
    <w:rsid w:val="004E398D"/>
    <w:rsid w:val="004E64C1"/>
    <w:rsid w:val="004E7537"/>
    <w:rsid w:val="004E7F0E"/>
    <w:rsid w:val="004F16CA"/>
    <w:rsid w:val="004F200E"/>
    <w:rsid w:val="004F20F2"/>
    <w:rsid w:val="004F251C"/>
    <w:rsid w:val="004F360E"/>
    <w:rsid w:val="004F4AD2"/>
    <w:rsid w:val="004F5F37"/>
    <w:rsid w:val="004F6D57"/>
    <w:rsid w:val="004F7603"/>
    <w:rsid w:val="004F7EF4"/>
    <w:rsid w:val="00500697"/>
    <w:rsid w:val="00502426"/>
    <w:rsid w:val="005044AD"/>
    <w:rsid w:val="00505341"/>
    <w:rsid w:val="005062E5"/>
    <w:rsid w:val="00507413"/>
    <w:rsid w:val="00507B1F"/>
    <w:rsid w:val="00507B89"/>
    <w:rsid w:val="00507C1E"/>
    <w:rsid w:val="005108DC"/>
    <w:rsid w:val="005115C7"/>
    <w:rsid w:val="005177F2"/>
    <w:rsid w:val="00517E93"/>
    <w:rsid w:val="0052081A"/>
    <w:rsid w:val="00520E16"/>
    <w:rsid w:val="00522594"/>
    <w:rsid w:val="005230C9"/>
    <w:rsid w:val="00524EF8"/>
    <w:rsid w:val="00525638"/>
    <w:rsid w:val="00525A44"/>
    <w:rsid w:val="00530734"/>
    <w:rsid w:val="00532602"/>
    <w:rsid w:val="00533EF2"/>
    <w:rsid w:val="005344ED"/>
    <w:rsid w:val="00536EF2"/>
    <w:rsid w:val="00540594"/>
    <w:rsid w:val="00541290"/>
    <w:rsid w:val="00542376"/>
    <w:rsid w:val="005425C2"/>
    <w:rsid w:val="005429EB"/>
    <w:rsid w:val="005443CE"/>
    <w:rsid w:val="00544BF4"/>
    <w:rsid w:val="00545409"/>
    <w:rsid w:val="00547547"/>
    <w:rsid w:val="00550970"/>
    <w:rsid w:val="00550BEB"/>
    <w:rsid w:val="00552240"/>
    <w:rsid w:val="005525BD"/>
    <w:rsid w:val="00555118"/>
    <w:rsid w:val="0055598F"/>
    <w:rsid w:val="0055661E"/>
    <w:rsid w:val="005569A6"/>
    <w:rsid w:val="00557204"/>
    <w:rsid w:val="00557212"/>
    <w:rsid w:val="0055738F"/>
    <w:rsid w:val="005577ED"/>
    <w:rsid w:val="00557887"/>
    <w:rsid w:val="00560518"/>
    <w:rsid w:val="005611E2"/>
    <w:rsid w:val="005617DD"/>
    <w:rsid w:val="00561B6A"/>
    <w:rsid w:val="005621EF"/>
    <w:rsid w:val="0056245F"/>
    <w:rsid w:val="005631EA"/>
    <w:rsid w:val="00564C8E"/>
    <w:rsid w:val="00564EC3"/>
    <w:rsid w:val="00564F17"/>
    <w:rsid w:val="00565384"/>
    <w:rsid w:val="0056721A"/>
    <w:rsid w:val="00567C32"/>
    <w:rsid w:val="0057125C"/>
    <w:rsid w:val="00573457"/>
    <w:rsid w:val="00573A1F"/>
    <w:rsid w:val="00577141"/>
    <w:rsid w:val="0057741A"/>
    <w:rsid w:val="00580272"/>
    <w:rsid w:val="0058194E"/>
    <w:rsid w:val="00581FF5"/>
    <w:rsid w:val="00582210"/>
    <w:rsid w:val="00582220"/>
    <w:rsid w:val="0058325F"/>
    <w:rsid w:val="0058329A"/>
    <w:rsid w:val="00583C32"/>
    <w:rsid w:val="00583E17"/>
    <w:rsid w:val="005842F0"/>
    <w:rsid w:val="00584773"/>
    <w:rsid w:val="00584AED"/>
    <w:rsid w:val="00585CD8"/>
    <w:rsid w:val="0058660E"/>
    <w:rsid w:val="005866B8"/>
    <w:rsid w:val="00586B59"/>
    <w:rsid w:val="00587733"/>
    <w:rsid w:val="0059305D"/>
    <w:rsid w:val="0059396B"/>
    <w:rsid w:val="00593CF1"/>
    <w:rsid w:val="00593F2D"/>
    <w:rsid w:val="0059416B"/>
    <w:rsid w:val="00594CB6"/>
    <w:rsid w:val="005957B5"/>
    <w:rsid w:val="005A084A"/>
    <w:rsid w:val="005A35CA"/>
    <w:rsid w:val="005A3A3A"/>
    <w:rsid w:val="005B10BB"/>
    <w:rsid w:val="005B1304"/>
    <w:rsid w:val="005B21AE"/>
    <w:rsid w:val="005B2688"/>
    <w:rsid w:val="005B380F"/>
    <w:rsid w:val="005B3AA7"/>
    <w:rsid w:val="005B3E96"/>
    <w:rsid w:val="005B47E6"/>
    <w:rsid w:val="005B4953"/>
    <w:rsid w:val="005B6261"/>
    <w:rsid w:val="005C0D59"/>
    <w:rsid w:val="005C144E"/>
    <w:rsid w:val="005C1E23"/>
    <w:rsid w:val="005C302E"/>
    <w:rsid w:val="005C3CA0"/>
    <w:rsid w:val="005C3D90"/>
    <w:rsid w:val="005C5BD3"/>
    <w:rsid w:val="005C5E59"/>
    <w:rsid w:val="005C68B5"/>
    <w:rsid w:val="005C7274"/>
    <w:rsid w:val="005D1CED"/>
    <w:rsid w:val="005D39F6"/>
    <w:rsid w:val="005D3F29"/>
    <w:rsid w:val="005D6691"/>
    <w:rsid w:val="005D6891"/>
    <w:rsid w:val="005D7690"/>
    <w:rsid w:val="005D76E5"/>
    <w:rsid w:val="005D7F4D"/>
    <w:rsid w:val="005E0770"/>
    <w:rsid w:val="005E1130"/>
    <w:rsid w:val="005E1B73"/>
    <w:rsid w:val="005E2AC3"/>
    <w:rsid w:val="005E3C71"/>
    <w:rsid w:val="005E485D"/>
    <w:rsid w:val="005E50E3"/>
    <w:rsid w:val="005E5168"/>
    <w:rsid w:val="005E5A04"/>
    <w:rsid w:val="005E5D79"/>
    <w:rsid w:val="005F0DEE"/>
    <w:rsid w:val="005F0FF3"/>
    <w:rsid w:val="005F127F"/>
    <w:rsid w:val="005F139C"/>
    <w:rsid w:val="005F171E"/>
    <w:rsid w:val="005F1EB0"/>
    <w:rsid w:val="005F281B"/>
    <w:rsid w:val="005F2983"/>
    <w:rsid w:val="005F298A"/>
    <w:rsid w:val="005F2BB8"/>
    <w:rsid w:val="005F6A82"/>
    <w:rsid w:val="005F7C47"/>
    <w:rsid w:val="00600139"/>
    <w:rsid w:val="00600CF3"/>
    <w:rsid w:val="00602F56"/>
    <w:rsid w:val="00603206"/>
    <w:rsid w:val="00604222"/>
    <w:rsid w:val="006054EF"/>
    <w:rsid w:val="00605E91"/>
    <w:rsid w:val="0060658A"/>
    <w:rsid w:val="00610F7C"/>
    <w:rsid w:val="00611DD0"/>
    <w:rsid w:val="006132E9"/>
    <w:rsid w:val="00613CD1"/>
    <w:rsid w:val="00616AE7"/>
    <w:rsid w:val="00616F87"/>
    <w:rsid w:val="006178D7"/>
    <w:rsid w:val="00617A03"/>
    <w:rsid w:val="00617CBF"/>
    <w:rsid w:val="00622655"/>
    <w:rsid w:val="006233BA"/>
    <w:rsid w:val="00623848"/>
    <w:rsid w:val="00623B48"/>
    <w:rsid w:val="00623BB1"/>
    <w:rsid w:val="00624EA5"/>
    <w:rsid w:val="0062523A"/>
    <w:rsid w:val="00626CE9"/>
    <w:rsid w:val="00627BD9"/>
    <w:rsid w:val="006305CE"/>
    <w:rsid w:val="00630951"/>
    <w:rsid w:val="00631404"/>
    <w:rsid w:val="0063189C"/>
    <w:rsid w:val="006325F9"/>
    <w:rsid w:val="006337C4"/>
    <w:rsid w:val="00633D8F"/>
    <w:rsid w:val="00633EC0"/>
    <w:rsid w:val="00634D60"/>
    <w:rsid w:val="006352E3"/>
    <w:rsid w:val="006362AC"/>
    <w:rsid w:val="006410C3"/>
    <w:rsid w:val="006412CD"/>
    <w:rsid w:val="0064179A"/>
    <w:rsid w:val="00641F78"/>
    <w:rsid w:val="006428CB"/>
    <w:rsid w:val="00642B85"/>
    <w:rsid w:val="006432C1"/>
    <w:rsid w:val="00643594"/>
    <w:rsid w:val="0064553D"/>
    <w:rsid w:val="006456CE"/>
    <w:rsid w:val="006456FC"/>
    <w:rsid w:val="00645B6F"/>
    <w:rsid w:val="006527EF"/>
    <w:rsid w:val="00653AE7"/>
    <w:rsid w:val="00653AF1"/>
    <w:rsid w:val="00654729"/>
    <w:rsid w:val="00654CBB"/>
    <w:rsid w:val="00654E00"/>
    <w:rsid w:val="00655651"/>
    <w:rsid w:val="00655F67"/>
    <w:rsid w:val="00656647"/>
    <w:rsid w:val="00657001"/>
    <w:rsid w:val="006570B0"/>
    <w:rsid w:val="00657DFE"/>
    <w:rsid w:val="00661122"/>
    <w:rsid w:val="00662952"/>
    <w:rsid w:val="006629FF"/>
    <w:rsid w:val="00663B43"/>
    <w:rsid w:val="00665BB9"/>
    <w:rsid w:val="00667993"/>
    <w:rsid w:val="00667ECB"/>
    <w:rsid w:val="00670B0B"/>
    <w:rsid w:val="0067103A"/>
    <w:rsid w:val="006751CD"/>
    <w:rsid w:val="00676F9D"/>
    <w:rsid w:val="006801A0"/>
    <w:rsid w:val="0068127F"/>
    <w:rsid w:val="0068364A"/>
    <w:rsid w:val="00683B65"/>
    <w:rsid w:val="0068435A"/>
    <w:rsid w:val="006845AA"/>
    <w:rsid w:val="00684A3D"/>
    <w:rsid w:val="00685157"/>
    <w:rsid w:val="006866D9"/>
    <w:rsid w:val="0068680A"/>
    <w:rsid w:val="00687EBD"/>
    <w:rsid w:val="00687F18"/>
    <w:rsid w:val="0069036A"/>
    <w:rsid w:val="00690516"/>
    <w:rsid w:val="00690F29"/>
    <w:rsid w:val="00691B57"/>
    <w:rsid w:val="00691D98"/>
    <w:rsid w:val="00692126"/>
    <w:rsid w:val="00693464"/>
    <w:rsid w:val="00694D86"/>
    <w:rsid w:val="0069688C"/>
    <w:rsid w:val="006970AB"/>
    <w:rsid w:val="006A0790"/>
    <w:rsid w:val="006A292A"/>
    <w:rsid w:val="006A3D50"/>
    <w:rsid w:val="006A4F2D"/>
    <w:rsid w:val="006A585A"/>
    <w:rsid w:val="006A6D0A"/>
    <w:rsid w:val="006B2043"/>
    <w:rsid w:val="006B2947"/>
    <w:rsid w:val="006B2E48"/>
    <w:rsid w:val="006B415D"/>
    <w:rsid w:val="006B4C76"/>
    <w:rsid w:val="006B51B7"/>
    <w:rsid w:val="006B5874"/>
    <w:rsid w:val="006B5AAC"/>
    <w:rsid w:val="006B7167"/>
    <w:rsid w:val="006B7D80"/>
    <w:rsid w:val="006C0C7B"/>
    <w:rsid w:val="006C2777"/>
    <w:rsid w:val="006C30DA"/>
    <w:rsid w:val="006C3EED"/>
    <w:rsid w:val="006C622D"/>
    <w:rsid w:val="006C7529"/>
    <w:rsid w:val="006D0631"/>
    <w:rsid w:val="006D0B86"/>
    <w:rsid w:val="006D0FEA"/>
    <w:rsid w:val="006D19E3"/>
    <w:rsid w:val="006D1BAE"/>
    <w:rsid w:val="006D298A"/>
    <w:rsid w:val="006D382C"/>
    <w:rsid w:val="006D3C04"/>
    <w:rsid w:val="006D3C89"/>
    <w:rsid w:val="006D3E63"/>
    <w:rsid w:val="006D453C"/>
    <w:rsid w:val="006D5961"/>
    <w:rsid w:val="006D6FE9"/>
    <w:rsid w:val="006E002E"/>
    <w:rsid w:val="006E0F81"/>
    <w:rsid w:val="006E0FFB"/>
    <w:rsid w:val="006E149A"/>
    <w:rsid w:val="006E2C3E"/>
    <w:rsid w:val="006E37C6"/>
    <w:rsid w:val="006E3EC8"/>
    <w:rsid w:val="006E4144"/>
    <w:rsid w:val="006E44C4"/>
    <w:rsid w:val="006E4C8E"/>
    <w:rsid w:val="006E670F"/>
    <w:rsid w:val="006E7480"/>
    <w:rsid w:val="006F02A9"/>
    <w:rsid w:val="006F0951"/>
    <w:rsid w:val="006F20BF"/>
    <w:rsid w:val="006F254F"/>
    <w:rsid w:val="006F27D3"/>
    <w:rsid w:val="006F3696"/>
    <w:rsid w:val="006F54A9"/>
    <w:rsid w:val="006F5782"/>
    <w:rsid w:val="006F7B42"/>
    <w:rsid w:val="006F7CE8"/>
    <w:rsid w:val="00701200"/>
    <w:rsid w:val="00701636"/>
    <w:rsid w:val="00701B2F"/>
    <w:rsid w:val="00701FA7"/>
    <w:rsid w:val="00702B9A"/>
    <w:rsid w:val="007041E9"/>
    <w:rsid w:val="007042B9"/>
    <w:rsid w:val="00704536"/>
    <w:rsid w:val="007055E7"/>
    <w:rsid w:val="0070571F"/>
    <w:rsid w:val="00710306"/>
    <w:rsid w:val="00714CBD"/>
    <w:rsid w:val="00714F1E"/>
    <w:rsid w:val="007156C4"/>
    <w:rsid w:val="00715D4C"/>
    <w:rsid w:val="00716FDF"/>
    <w:rsid w:val="00720F0B"/>
    <w:rsid w:val="0072148C"/>
    <w:rsid w:val="00722EB2"/>
    <w:rsid w:val="00724E5E"/>
    <w:rsid w:val="00726C85"/>
    <w:rsid w:val="007277F1"/>
    <w:rsid w:val="00731B6C"/>
    <w:rsid w:val="00731D0F"/>
    <w:rsid w:val="00731FE2"/>
    <w:rsid w:val="007337D8"/>
    <w:rsid w:val="00735711"/>
    <w:rsid w:val="00740385"/>
    <w:rsid w:val="00741539"/>
    <w:rsid w:val="00741E8F"/>
    <w:rsid w:val="0074276D"/>
    <w:rsid w:val="00743D07"/>
    <w:rsid w:val="00743DA1"/>
    <w:rsid w:val="00744798"/>
    <w:rsid w:val="00744BEB"/>
    <w:rsid w:val="00745178"/>
    <w:rsid w:val="00745305"/>
    <w:rsid w:val="00746C46"/>
    <w:rsid w:val="00752056"/>
    <w:rsid w:val="00752896"/>
    <w:rsid w:val="00752AD7"/>
    <w:rsid w:val="00753866"/>
    <w:rsid w:val="007546BF"/>
    <w:rsid w:val="0075479B"/>
    <w:rsid w:val="00756B2A"/>
    <w:rsid w:val="007629A2"/>
    <w:rsid w:val="00763790"/>
    <w:rsid w:val="00764836"/>
    <w:rsid w:val="00765597"/>
    <w:rsid w:val="0076731F"/>
    <w:rsid w:val="00767E19"/>
    <w:rsid w:val="00770458"/>
    <w:rsid w:val="00772DBA"/>
    <w:rsid w:val="00774A93"/>
    <w:rsid w:val="00775463"/>
    <w:rsid w:val="00775FE0"/>
    <w:rsid w:val="007762E3"/>
    <w:rsid w:val="00776358"/>
    <w:rsid w:val="00776BEE"/>
    <w:rsid w:val="00777B77"/>
    <w:rsid w:val="00780978"/>
    <w:rsid w:val="007817A4"/>
    <w:rsid w:val="00782B97"/>
    <w:rsid w:val="00783375"/>
    <w:rsid w:val="00784B34"/>
    <w:rsid w:val="0078766C"/>
    <w:rsid w:val="00790DA8"/>
    <w:rsid w:val="00792F6E"/>
    <w:rsid w:val="00793048"/>
    <w:rsid w:val="00794D49"/>
    <w:rsid w:val="00797D83"/>
    <w:rsid w:val="007A132B"/>
    <w:rsid w:val="007A193C"/>
    <w:rsid w:val="007A1A4A"/>
    <w:rsid w:val="007A23C1"/>
    <w:rsid w:val="007A3AD5"/>
    <w:rsid w:val="007A3C70"/>
    <w:rsid w:val="007A3E51"/>
    <w:rsid w:val="007A5A11"/>
    <w:rsid w:val="007A5DBE"/>
    <w:rsid w:val="007A67B8"/>
    <w:rsid w:val="007A6E51"/>
    <w:rsid w:val="007B041B"/>
    <w:rsid w:val="007B16FD"/>
    <w:rsid w:val="007B1F10"/>
    <w:rsid w:val="007B234F"/>
    <w:rsid w:val="007B4512"/>
    <w:rsid w:val="007B4769"/>
    <w:rsid w:val="007B492E"/>
    <w:rsid w:val="007B5505"/>
    <w:rsid w:val="007B57C1"/>
    <w:rsid w:val="007B76A1"/>
    <w:rsid w:val="007B7F7E"/>
    <w:rsid w:val="007C20EA"/>
    <w:rsid w:val="007C2A98"/>
    <w:rsid w:val="007C3228"/>
    <w:rsid w:val="007C34EF"/>
    <w:rsid w:val="007C3F14"/>
    <w:rsid w:val="007D0580"/>
    <w:rsid w:val="007D307A"/>
    <w:rsid w:val="007D3436"/>
    <w:rsid w:val="007D3797"/>
    <w:rsid w:val="007D3D2A"/>
    <w:rsid w:val="007D40F0"/>
    <w:rsid w:val="007D4A14"/>
    <w:rsid w:val="007D7C11"/>
    <w:rsid w:val="007E029E"/>
    <w:rsid w:val="007E1F56"/>
    <w:rsid w:val="007E1FCF"/>
    <w:rsid w:val="007E2E85"/>
    <w:rsid w:val="007E3E1F"/>
    <w:rsid w:val="007E447E"/>
    <w:rsid w:val="007E713E"/>
    <w:rsid w:val="007E7C47"/>
    <w:rsid w:val="007F0316"/>
    <w:rsid w:val="007F03CC"/>
    <w:rsid w:val="007F0BDA"/>
    <w:rsid w:val="007F301B"/>
    <w:rsid w:val="007F36FD"/>
    <w:rsid w:val="007F7CDC"/>
    <w:rsid w:val="007F7E66"/>
    <w:rsid w:val="008004E8"/>
    <w:rsid w:val="00801894"/>
    <w:rsid w:val="0080271C"/>
    <w:rsid w:val="00803072"/>
    <w:rsid w:val="008054AA"/>
    <w:rsid w:val="008061C5"/>
    <w:rsid w:val="00806C4E"/>
    <w:rsid w:val="00810566"/>
    <w:rsid w:val="008108E1"/>
    <w:rsid w:val="0081249F"/>
    <w:rsid w:val="00813DF2"/>
    <w:rsid w:val="00813EA0"/>
    <w:rsid w:val="00816D7F"/>
    <w:rsid w:val="008173FE"/>
    <w:rsid w:val="00817B10"/>
    <w:rsid w:val="00820A31"/>
    <w:rsid w:val="00821E86"/>
    <w:rsid w:val="0082467A"/>
    <w:rsid w:val="00825ED8"/>
    <w:rsid w:val="0082636F"/>
    <w:rsid w:val="00827506"/>
    <w:rsid w:val="0082797F"/>
    <w:rsid w:val="0083069D"/>
    <w:rsid w:val="008306F8"/>
    <w:rsid w:val="00830DE7"/>
    <w:rsid w:val="00832163"/>
    <w:rsid w:val="00832DBF"/>
    <w:rsid w:val="00836548"/>
    <w:rsid w:val="00836E04"/>
    <w:rsid w:val="00836EAF"/>
    <w:rsid w:val="008371AD"/>
    <w:rsid w:val="00837611"/>
    <w:rsid w:val="00840B59"/>
    <w:rsid w:val="00840E08"/>
    <w:rsid w:val="00841B03"/>
    <w:rsid w:val="00841BA5"/>
    <w:rsid w:val="008435CD"/>
    <w:rsid w:val="00844C17"/>
    <w:rsid w:val="00844EFF"/>
    <w:rsid w:val="008455F4"/>
    <w:rsid w:val="0084608E"/>
    <w:rsid w:val="00851296"/>
    <w:rsid w:val="00851AE7"/>
    <w:rsid w:val="00851C7D"/>
    <w:rsid w:val="0085253D"/>
    <w:rsid w:val="00852607"/>
    <w:rsid w:val="0085557C"/>
    <w:rsid w:val="00856705"/>
    <w:rsid w:val="00856A96"/>
    <w:rsid w:val="00857069"/>
    <w:rsid w:val="0085792F"/>
    <w:rsid w:val="00861067"/>
    <w:rsid w:val="008611A2"/>
    <w:rsid w:val="00861842"/>
    <w:rsid w:val="008660DA"/>
    <w:rsid w:val="00867227"/>
    <w:rsid w:val="008674FF"/>
    <w:rsid w:val="008676D5"/>
    <w:rsid w:val="00872BD9"/>
    <w:rsid w:val="0087415B"/>
    <w:rsid w:val="008743EB"/>
    <w:rsid w:val="00874C5C"/>
    <w:rsid w:val="0087658A"/>
    <w:rsid w:val="008770AE"/>
    <w:rsid w:val="00880A53"/>
    <w:rsid w:val="0088164C"/>
    <w:rsid w:val="00881730"/>
    <w:rsid w:val="00881851"/>
    <w:rsid w:val="0088268C"/>
    <w:rsid w:val="008829F0"/>
    <w:rsid w:val="008842C2"/>
    <w:rsid w:val="00884305"/>
    <w:rsid w:val="00884BDA"/>
    <w:rsid w:val="00884CEB"/>
    <w:rsid w:val="008855E5"/>
    <w:rsid w:val="00886CB7"/>
    <w:rsid w:val="00886DFB"/>
    <w:rsid w:val="00887087"/>
    <w:rsid w:val="00887CF7"/>
    <w:rsid w:val="00890A35"/>
    <w:rsid w:val="008915D5"/>
    <w:rsid w:val="00893D99"/>
    <w:rsid w:val="008953C3"/>
    <w:rsid w:val="00896781"/>
    <w:rsid w:val="0089702D"/>
    <w:rsid w:val="00897861"/>
    <w:rsid w:val="008A025E"/>
    <w:rsid w:val="008A1004"/>
    <w:rsid w:val="008A1608"/>
    <w:rsid w:val="008A1CAD"/>
    <w:rsid w:val="008A2452"/>
    <w:rsid w:val="008A268F"/>
    <w:rsid w:val="008A2955"/>
    <w:rsid w:val="008A2E80"/>
    <w:rsid w:val="008A3016"/>
    <w:rsid w:val="008A41E3"/>
    <w:rsid w:val="008A56DA"/>
    <w:rsid w:val="008A6B1E"/>
    <w:rsid w:val="008A7DEC"/>
    <w:rsid w:val="008B09D0"/>
    <w:rsid w:val="008B112E"/>
    <w:rsid w:val="008B164C"/>
    <w:rsid w:val="008B1FA7"/>
    <w:rsid w:val="008B2ED9"/>
    <w:rsid w:val="008B3164"/>
    <w:rsid w:val="008B3222"/>
    <w:rsid w:val="008B359C"/>
    <w:rsid w:val="008B41D0"/>
    <w:rsid w:val="008B4B11"/>
    <w:rsid w:val="008B5944"/>
    <w:rsid w:val="008B6B4C"/>
    <w:rsid w:val="008C0C11"/>
    <w:rsid w:val="008C0DD8"/>
    <w:rsid w:val="008C2FA0"/>
    <w:rsid w:val="008C356B"/>
    <w:rsid w:val="008C3997"/>
    <w:rsid w:val="008C5179"/>
    <w:rsid w:val="008C5CE2"/>
    <w:rsid w:val="008C5E08"/>
    <w:rsid w:val="008C6E56"/>
    <w:rsid w:val="008D01E0"/>
    <w:rsid w:val="008D0D51"/>
    <w:rsid w:val="008D0E7D"/>
    <w:rsid w:val="008D1673"/>
    <w:rsid w:val="008D21E8"/>
    <w:rsid w:val="008D3816"/>
    <w:rsid w:val="008D4CFB"/>
    <w:rsid w:val="008D51FE"/>
    <w:rsid w:val="008D63F6"/>
    <w:rsid w:val="008D681F"/>
    <w:rsid w:val="008D7307"/>
    <w:rsid w:val="008E0081"/>
    <w:rsid w:val="008E0BFC"/>
    <w:rsid w:val="008E12D7"/>
    <w:rsid w:val="008E193E"/>
    <w:rsid w:val="008E337B"/>
    <w:rsid w:val="008E391F"/>
    <w:rsid w:val="008E54A8"/>
    <w:rsid w:val="008E6C36"/>
    <w:rsid w:val="008E7208"/>
    <w:rsid w:val="008E793B"/>
    <w:rsid w:val="008F17AD"/>
    <w:rsid w:val="008F17F9"/>
    <w:rsid w:val="008F2ABE"/>
    <w:rsid w:val="008F447B"/>
    <w:rsid w:val="008F66B4"/>
    <w:rsid w:val="008F670A"/>
    <w:rsid w:val="00901409"/>
    <w:rsid w:val="00902213"/>
    <w:rsid w:val="00902705"/>
    <w:rsid w:val="00904215"/>
    <w:rsid w:val="0090690C"/>
    <w:rsid w:val="0091336F"/>
    <w:rsid w:val="00914C51"/>
    <w:rsid w:val="00914DAD"/>
    <w:rsid w:val="009156F7"/>
    <w:rsid w:val="00917F9C"/>
    <w:rsid w:val="009201EB"/>
    <w:rsid w:val="00923623"/>
    <w:rsid w:val="00924BB0"/>
    <w:rsid w:val="009278AC"/>
    <w:rsid w:val="0093099B"/>
    <w:rsid w:val="0093247B"/>
    <w:rsid w:val="00932E0B"/>
    <w:rsid w:val="00933FD0"/>
    <w:rsid w:val="009360DC"/>
    <w:rsid w:val="00937203"/>
    <w:rsid w:val="009378DC"/>
    <w:rsid w:val="009401DB"/>
    <w:rsid w:val="0094029E"/>
    <w:rsid w:val="00940DA5"/>
    <w:rsid w:val="00940E5B"/>
    <w:rsid w:val="00941053"/>
    <w:rsid w:val="009435F4"/>
    <w:rsid w:val="0094473B"/>
    <w:rsid w:val="00945D0D"/>
    <w:rsid w:val="00947107"/>
    <w:rsid w:val="0094717E"/>
    <w:rsid w:val="00947CD0"/>
    <w:rsid w:val="00947E21"/>
    <w:rsid w:val="009507DA"/>
    <w:rsid w:val="00950E08"/>
    <w:rsid w:val="00951A1E"/>
    <w:rsid w:val="00952C0C"/>
    <w:rsid w:val="00952C49"/>
    <w:rsid w:val="009531BF"/>
    <w:rsid w:val="0095349D"/>
    <w:rsid w:val="00955654"/>
    <w:rsid w:val="00955A16"/>
    <w:rsid w:val="00956691"/>
    <w:rsid w:val="00960101"/>
    <w:rsid w:val="00961490"/>
    <w:rsid w:val="00962B96"/>
    <w:rsid w:val="00963351"/>
    <w:rsid w:val="00965710"/>
    <w:rsid w:val="009700BD"/>
    <w:rsid w:val="009731F6"/>
    <w:rsid w:val="00973681"/>
    <w:rsid w:val="00973790"/>
    <w:rsid w:val="00974B91"/>
    <w:rsid w:val="00974BEA"/>
    <w:rsid w:val="009760B5"/>
    <w:rsid w:val="00977D15"/>
    <w:rsid w:val="00977E5C"/>
    <w:rsid w:val="00980ACC"/>
    <w:rsid w:val="00980AE6"/>
    <w:rsid w:val="00981CE8"/>
    <w:rsid w:val="00981D3B"/>
    <w:rsid w:val="00982606"/>
    <w:rsid w:val="00982953"/>
    <w:rsid w:val="009835D0"/>
    <w:rsid w:val="00983BF4"/>
    <w:rsid w:val="00985908"/>
    <w:rsid w:val="00985DBA"/>
    <w:rsid w:val="00986ECF"/>
    <w:rsid w:val="00986EDB"/>
    <w:rsid w:val="00987619"/>
    <w:rsid w:val="00990299"/>
    <w:rsid w:val="009928A3"/>
    <w:rsid w:val="00993AD7"/>
    <w:rsid w:val="00994181"/>
    <w:rsid w:val="00994803"/>
    <w:rsid w:val="00994C50"/>
    <w:rsid w:val="00994D6D"/>
    <w:rsid w:val="0099585A"/>
    <w:rsid w:val="00996E87"/>
    <w:rsid w:val="00997B8A"/>
    <w:rsid w:val="009A0167"/>
    <w:rsid w:val="009A03B2"/>
    <w:rsid w:val="009A0A82"/>
    <w:rsid w:val="009A0E3A"/>
    <w:rsid w:val="009A10E8"/>
    <w:rsid w:val="009A2071"/>
    <w:rsid w:val="009A2188"/>
    <w:rsid w:val="009A2372"/>
    <w:rsid w:val="009A2431"/>
    <w:rsid w:val="009A31F1"/>
    <w:rsid w:val="009A63D3"/>
    <w:rsid w:val="009A7516"/>
    <w:rsid w:val="009A7F14"/>
    <w:rsid w:val="009B0222"/>
    <w:rsid w:val="009B069D"/>
    <w:rsid w:val="009B0A24"/>
    <w:rsid w:val="009B22C3"/>
    <w:rsid w:val="009B299C"/>
    <w:rsid w:val="009B3C20"/>
    <w:rsid w:val="009B65F2"/>
    <w:rsid w:val="009B6756"/>
    <w:rsid w:val="009C050C"/>
    <w:rsid w:val="009C0C96"/>
    <w:rsid w:val="009C14E2"/>
    <w:rsid w:val="009C21DD"/>
    <w:rsid w:val="009C4100"/>
    <w:rsid w:val="009C49CF"/>
    <w:rsid w:val="009C4C6E"/>
    <w:rsid w:val="009C631F"/>
    <w:rsid w:val="009D0619"/>
    <w:rsid w:val="009D24DF"/>
    <w:rsid w:val="009D6011"/>
    <w:rsid w:val="009D6CAD"/>
    <w:rsid w:val="009E27F0"/>
    <w:rsid w:val="009E4050"/>
    <w:rsid w:val="009E4A38"/>
    <w:rsid w:val="009E4D58"/>
    <w:rsid w:val="009E4D6D"/>
    <w:rsid w:val="009E4F79"/>
    <w:rsid w:val="009E5502"/>
    <w:rsid w:val="009F15A7"/>
    <w:rsid w:val="009F50AA"/>
    <w:rsid w:val="00A001B6"/>
    <w:rsid w:val="00A012A5"/>
    <w:rsid w:val="00A01A11"/>
    <w:rsid w:val="00A0200A"/>
    <w:rsid w:val="00A03372"/>
    <w:rsid w:val="00A0482E"/>
    <w:rsid w:val="00A06409"/>
    <w:rsid w:val="00A06C65"/>
    <w:rsid w:val="00A11B73"/>
    <w:rsid w:val="00A12FCC"/>
    <w:rsid w:val="00A1431E"/>
    <w:rsid w:val="00A175BB"/>
    <w:rsid w:val="00A205D5"/>
    <w:rsid w:val="00A24824"/>
    <w:rsid w:val="00A25079"/>
    <w:rsid w:val="00A2509E"/>
    <w:rsid w:val="00A25305"/>
    <w:rsid w:val="00A262FB"/>
    <w:rsid w:val="00A270ED"/>
    <w:rsid w:val="00A273A6"/>
    <w:rsid w:val="00A279B6"/>
    <w:rsid w:val="00A30A0C"/>
    <w:rsid w:val="00A3160E"/>
    <w:rsid w:val="00A331B9"/>
    <w:rsid w:val="00A34E52"/>
    <w:rsid w:val="00A35AF6"/>
    <w:rsid w:val="00A3668F"/>
    <w:rsid w:val="00A37535"/>
    <w:rsid w:val="00A378E7"/>
    <w:rsid w:val="00A37C2C"/>
    <w:rsid w:val="00A40687"/>
    <w:rsid w:val="00A40810"/>
    <w:rsid w:val="00A40D28"/>
    <w:rsid w:val="00A41789"/>
    <w:rsid w:val="00A433C7"/>
    <w:rsid w:val="00A4407A"/>
    <w:rsid w:val="00A4450A"/>
    <w:rsid w:val="00A44DA8"/>
    <w:rsid w:val="00A45941"/>
    <w:rsid w:val="00A46BF6"/>
    <w:rsid w:val="00A479E3"/>
    <w:rsid w:val="00A47A59"/>
    <w:rsid w:val="00A47BB4"/>
    <w:rsid w:val="00A5156D"/>
    <w:rsid w:val="00A52898"/>
    <w:rsid w:val="00A5362B"/>
    <w:rsid w:val="00A5460C"/>
    <w:rsid w:val="00A549B1"/>
    <w:rsid w:val="00A56CE1"/>
    <w:rsid w:val="00A60157"/>
    <w:rsid w:val="00A605B2"/>
    <w:rsid w:val="00A607AF"/>
    <w:rsid w:val="00A610E3"/>
    <w:rsid w:val="00A61284"/>
    <w:rsid w:val="00A615B0"/>
    <w:rsid w:val="00A6203B"/>
    <w:rsid w:val="00A62C06"/>
    <w:rsid w:val="00A64365"/>
    <w:rsid w:val="00A64A0B"/>
    <w:rsid w:val="00A6583F"/>
    <w:rsid w:val="00A66E0E"/>
    <w:rsid w:val="00A70476"/>
    <w:rsid w:val="00A705EB"/>
    <w:rsid w:val="00A70694"/>
    <w:rsid w:val="00A72047"/>
    <w:rsid w:val="00A7237F"/>
    <w:rsid w:val="00A752A3"/>
    <w:rsid w:val="00A75AE3"/>
    <w:rsid w:val="00A7716C"/>
    <w:rsid w:val="00A779CC"/>
    <w:rsid w:val="00A80218"/>
    <w:rsid w:val="00A8118B"/>
    <w:rsid w:val="00A83345"/>
    <w:rsid w:val="00A857D1"/>
    <w:rsid w:val="00A86013"/>
    <w:rsid w:val="00A906F8"/>
    <w:rsid w:val="00A916DD"/>
    <w:rsid w:val="00A92DD0"/>
    <w:rsid w:val="00A94134"/>
    <w:rsid w:val="00A947B7"/>
    <w:rsid w:val="00A97AFA"/>
    <w:rsid w:val="00A97ED7"/>
    <w:rsid w:val="00AA03FD"/>
    <w:rsid w:val="00AA27A3"/>
    <w:rsid w:val="00AA2C11"/>
    <w:rsid w:val="00AA6E61"/>
    <w:rsid w:val="00AB05E2"/>
    <w:rsid w:val="00AB0C56"/>
    <w:rsid w:val="00AB2010"/>
    <w:rsid w:val="00AB7BEE"/>
    <w:rsid w:val="00AB7E77"/>
    <w:rsid w:val="00AC00AB"/>
    <w:rsid w:val="00AC111F"/>
    <w:rsid w:val="00AC3CA3"/>
    <w:rsid w:val="00AC50FB"/>
    <w:rsid w:val="00AC71A9"/>
    <w:rsid w:val="00AC71E1"/>
    <w:rsid w:val="00AD1746"/>
    <w:rsid w:val="00AD49A5"/>
    <w:rsid w:val="00AD6163"/>
    <w:rsid w:val="00AD776E"/>
    <w:rsid w:val="00AD7AB9"/>
    <w:rsid w:val="00AE0DE0"/>
    <w:rsid w:val="00AE4064"/>
    <w:rsid w:val="00AE42CB"/>
    <w:rsid w:val="00AE483E"/>
    <w:rsid w:val="00AE5146"/>
    <w:rsid w:val="00AE558D"/>
    <w:rsid w:val="00AE753B"/>
    <w:rsid w:val="00AF1826"/>
    <w:rsid w:val="00AF1A65"/>
    <w:rsid w:val="00AF3C73"/>
    <w:rsid w:val="00AF51A0"/>
    <w:rsid w:val="00AF5497"/>
    <w:rsid w:val="00AF62B2"/>
    <w:rsid w:val="00AF7885"/>
    <w:rsid w:val="00AF7B50"/>
    <w:rsid w:val="00B02C42"/>
    <w:rsid w:val="00B035C6"/>
    <w:rsid w:val="00B0401E"/>
    <w:rsid w:val="00B07079"/>
    <w:rsid w:val="00B13327"/>
    <w:rsid w:val="00B142ED"/>
    <w:rsid w:val="00B15835"/>
    <w:rsid w:val="00B16006"/>
    <w:rsid w:val="00B16C37"/>
    <w:rsid w:val="00B20001"/>
    <w:rsid w:val="00B207EF"/>
    <w:rsid w:val="00B2096A"/>
    <w:rsid w:val="00B224F9"/>
    <w:rsid w:val="00B225F1"/>
    <w:rsid w:val="00B22D5D"/>
    <w:rsid w:val="00B27207"/>
    <w:rsid w:val="00B27742"/>
    <w:rsid w:val="00B279AE"/>
    <w:rsid w:val="00B27DE7"/>
    <w:rsid w:val="00B30EAC"/>
    <w:rsid w:val="00B30F0F"/>
    <w:rsid w:val="00B31CBF"/>
    <w:rsid w:val="00B327FB"/>
    <w:rsid w:val="00B33B0D"/>
    <w:rsid w:val="00B33C2E"/>
    <w:rsid w:val="00B33C30"/>
    <w:rsid w:val="00B364B9"/>
    <w:rsid w:val="00B368FA"/>
    <w:rsid w:val="00B416D8"/>
    <w:rsid w:val="00B4286E"/>
    <w:rsid w:val="00B430B9"/>
    <w:rsid w:val="00B43774"/>
    <w:rsid w:val="00B44E98"/>
    <w:rsid w:val="00B45790"/>
    <w:rsid w:val="00B46916"/>
    <w:rsid w:val="00B46CB4"/>
    <w:rsid w:val="00B50E2D"/>
    <w:rsid w:val="00B52309"/>
    <w:rsid w:val="00B52379"/>
    <w:rsid w:val="00B52762"/>
    <w:rsid w:val="00B529B8"/>
    <w:rsid w:val="00B53169"/>
    <w:rsid w:val="00B53833"/>
    <w:rsid w:val="00B5574F"/>
    <w:rsid w:val="00B57D4A"/>
    <w:rsid w:val="00B6052D"/>
    <w:rsid w:val="00B606FE"/>
    <w:rsid w:val="00B61DAB"/>
    <w:rsid w:val="00B644B7"/>
    <w:rsid w:val="00B66189"/>
    <w:rsid w:val="00B67F5E"/>
    <w:rsid w:val="00B71556"/>
    <w:rsid w:val="00B728B6"/>
    <w:rsid w:val="00B72947"/>
    <w:rsid w:val="00B755E8"/>
    <w:rsid w:val="00B75FCA"/>
    <w:rsid w:val="00B76852"/>
    <w:rsid w:val="00B76970"/>
    <w:rsid w:val="00B77A58"/>
    <w:rsid w:val="00B8022F"/>
    <w:rsid w:val="00B80372"/>
    <w:rsid w:val="00B80E4A"/>
    <w:rsid w:val="00B80EFA"/>
    <w:rsid w:val="00B82624"/>
    <w:rsid w:val="00B83DD8"/>
    <w:rsid w:val="00B84A58"/>
    <w:rsid w:val="00B861EB"/>
    <w:rsid w:val="00B870BD"/>
    <w:rsid w:val="00B87665"/>
    <w:rsid w:val="00B9007B"/>
    <w:rsid w:val="00B90262"/>
    <w:rsid w:val="00B905A8"/>
    <w:rsid w:val="00B91E44"/>
    <w:rsid w:val="00B9343E"/>
    <w:rsid w:val="00B934A8"/>
    <w:rsid w:val="00B95539"/>
    <w:rsid w:val="00B95A24"/>
    <w:rsid w:val="00BA0963"/>
    <w:rsid w:val="00BA0C37"/>
    <w:rsid w:val="00BA1442"/>
    <w:rsid w:val="00BA2B7F"/>
    <w:rsid w:val="00BA2F16"/>
    <w:rsid w:val="00BA43C2"/>
    <w:rsid w:val="00BA531A"/>
    <w:rsid w:val="00BA5D90"/>
    <w:rsid w:val="00BA5DE8"/>
    <w:rsid w:val="00BA6757"/>
    <w:rsid w:val="00BA71A8"/>
    <w:rsid w:val="00BA7387"/>
    <w:rsid w:val="00BB1346"/>
    <w:rsid w:val="00BB1497"/>
    <w:rsid w:val="00BB2DA1"/>
    <w:rsid w:val="00BB3E7F"/>
    <w:rsid w:val="00BB4763"/>
    <w:rsid w:val="00BB6AD4"/>
    <w:rsid w:val="00BC0DF3"/>
    <w:rsid w:val="00BC20FB"/>
    <w:rsid w:val="00BC5E9E"/>
    <w:rsid w:val="00BC6BB8"/>
    <w:rsid w:val="00BC7F3C"/>
    <w:rsid w:val="00BD1869"/>
    <w:rsid w:val="00BD216C"/>
    <w:rsid w:val="00BD24FC"/>
    <w:rsid w:val="00BD3FFD"/>
    <w:rsid w:val="00BD5326"/>
    <w:rsid w:val="00BD5D4B"/>
    <w:rsid w:val="00BD604F"/>
    <w:rsid w:val="00BD76AE"/>
    <w:rsid w:val="00BE09C6"/>
    <w:rsid w:val="00BE09E1"/>
    <w:rsid w:val="00BE2069"/>
    <w:rsid w:val="00BE274A"/>
    <w:rsid w:val="00BE2CA6"/>
    <w:rsid w:val="00BE30F3"/>
    <w:rsid w:val="00BE5CD5"/>
    <w:rsid w:val="00BE6AAE"/>
    <w:rsid w:val="00BE7643"/>
    <w:rsid w:val="00BF06B8"/>
    <w:rsid w:val="00BF1F1A"/>
    <w:rsid w:val="00BF45F9"/>
    <w:rsid w:val="00BF77D6"/>
    <w:rsid w:val="00C0171A"/>
    <w:rsid w:val="00C03F62"/>
    <w:rsid w:val="00C0523C"/>
    <w:rsid w:val="00C06615"/>
    <w:rsid w:val="00C06C06"/>
    <w:rsid w:val="00C06F07"/>
    <w:rsid w:val="00C0741A"/>
    <w:rsid w:val="00C122FB"/>
    <w:rsid w:val="00C12996"/>
    <w:rsid w:val="00C13110"/>
    <w:rsid w:val="00C144A6"/>
    <w:rsid w:val="00C15EB6"/>
    <w:rsid w:val="00C17782"/>
    <w:rsid w:val="00C210B1"/>
    <w:rsid w:val="00C22CF6"/>
    <w:rsid w:val="00C24D1D"/>
    <w:rsid w:val="00C26FAD"/>
    <w:rsid w:val="00C271F5"/>
    <w:rsid w:val="00C27990"/>
    <w:rsid w:val="00C34CBE"/>
    <w:rsid w:val="00C34EC3"/>
    <w:rsid w:val="00C34F8B"/>
    <w:rsid w:val="00C35286"/>
    <w:rsid w:val="00C35966"/>
    <w:rsid w:val="00C365C5"/>
    <w:rsid w:val="00C43CD1"/>
    <w:rsid w:val="00C4526E"/>
    <w:rsid w:val="00C46104"/>
    <w:rsid w:val="00C479EA"/>
    <w:rsid w:val="00C52016"/>
    <w:rsid w:val="00C5367B"/>
    <w:rsid w:val="00C53D6E"/>
    <w:rsid w:val="00C5401D"/>
    <w:rsid w:val="00C56974"/>
    <w:rsid w:val="00C60D5C"/>
    <w:rsid w:val="00C63F9E"/>
    <w:rsid w:val="00C64503"/>
    <w:rsid w:val="00C6508D"/>
    <w:rsid w:val="00C654C7"/>
    <w:rsid w:val="00C65B4E"/>
    <w:rsid w:val="00C660A5"/>
    <w:rsid w:val="00C70819"/>
    <w:rsid w:val="00C7277F"/>
    <w:rsid w:val="00C7483C"/>
    <w:rsid w:val="00C748E6"/>
    <w:rsid w:val="00C7608F"/>
    <w:rsid w:val="00C764AB"/>
    <w:rsid w:val="00C76CB3"/>
    <w:rsid w:val="00C8077C"/>
    <w:rsid w:val="00C81DEA"/>
    <w:rsid w:val="00C83BF6"/>
    <w:rsid w:val="00C8427B"/>
    <w:rsid w:val="00C842CC"/>
    <w:rsid w:val="00C844B5"/>
    <w:rsid w:val="00C84927"/>
    <w:rsid w:val="00C86E79"/>
    <w:rsid w:val="00C871CB"/>
    <w:rsid w:val="00C87874"/>
    <w:rsid w:val="00C87BE3"/>
    <w:rsid w:val="00C9290B"/>
    <w:rsid w:val="00C92944"/>
    <w:rsid w:val="00C945FF"/>
    <w:rsid w:val="00C950C8"/>
    <w:rsid w:val="00C9794B"/>
    <w:rsid w:val="00C97E00"/>
    <w:rsid w:val="00CA0A6C"/>
    <w:rsid w:val="00CA451B"/>
    <w:rsid w:val="00CA668A"/>
    <w:rsid w:val="00CA686C"/>
    <w:rsid w:val="00CA725C"/>
    <w:rsid w:val="00CA78C8"/>
    <w:rsid w:val="00CA7CF4"/>
    <w:rsid w:val="00CB07DD"/>
    <w:rsid w:val="00CB144E"/>
    <w:rsid w:val="00CB1A5C"/>
    <w:rsid w:val="00CB2732"/>
    <w:rsid w:val="00CB308F"/>
    <w:rsid w:val="00CB3E3A"/>
    <w:rsid w:val="00CB3E75"/>
    <w:rsid w:val="00CB4564"/>
    <w:rsid w:val="00CB5354"/>
    <w:rsid w:val="00CB6211"/>
    <w:rsid w:val="00CB7049"/>
    <w:rsid w:val="00CB7533"/>
    <w:rsid w:val="00CC01CB"/>
    <w:rsid w:val="00CC1EC8"/>
    <w:rsid w:val="00CC2D3B"/>
    <w:rsid w:val="00CC3AA7"/>
    <w:rsid w:val="00CC56E8"/>
    <w:rsid w:val="00CC683C"/>
    <w:rsid w:val="00CC7724"/>
    <w:rsid w:val="00CC786C"/>
    <w:rsid w:val="00CC7E83"/>
    <w:rsid w:val="00CC7F7F"/>
    <w:rsid w:val="00CD0270"/>
    <w:rsid w:val="00CD0C0F"/>
    <w:rsid w:val="00CD13C1"/>
    <w:rsid w:val="00CD21D3"/>
    <w:rsid w:val="00CD4630"/>
    <w:rsid w:val="00CD4850"/>
    <w:rsid w:val="00CD6A01"/>
    <w:rsid w:val="00CE460E"/>
    <w:rsid w:val="00CE5CC7"/>
    <w:rsid w:val="00CE5FC4"/>
    <w:rsid w:val="00CF0F99"/>
    <w:rsid w:val="00CF24FE"/>
    <w:rsid w:val="00CF2854"/>
    <w:rsid w:val="00CF2EDD"/>
    <w:rsid w:val="00CF4D85"/>
    <w:rsid w:val="00CF4DDA"/>
    <w:rsid w:val="00CF50E4"/>
    <w:rsid w:val="00CF55DD"/>
    <w:rsid w:val="00CF57F4"/>
    <w:rsid w:val="00CF6734"/>
    <w:rsid w:val="00CF6F4F"/>
    <w:rsid w:val="00CF7068"/>
    <w:rsid w:val="00CF7327"/>
    <w:rsid w:val="00D00E27"/>
    <w:rsid w:val="00D01E28"/>
    <w:rsid w:val="00D03397"/>
    <w:rsid w:val="00D05058"/>
    <w:rsid w:val="00D0651F"/>
    <w:rsid w:val="00D06D09"/>
    <w:rsid w:val="00D07A3F"/>
    <w:rsid w:val="00D10407"/>
    <w:rsid w:val="00D10CC9"/>
    <w:rsid w:val="00D112AB"/>
    <w:rsid w:val="00D125CF"/>
    <w:rsid w:val="00D129CA"/>
    <w:rsid w:val="00D12FEA"/>
    <w:rsid w:val="00D1383D"/>
    <w:rsid w:val="00D139E2"/>
    <w:rsid w:val="00D14C6F"/>
    <w:rsid w:val="00D14C8E"/>
    <w:rsid w:val="00D1547D"/>
    <w:rsid w:val="00D15B5D"/>
    <w:rsid w:val="00D15F75"/>
    <w:rsid w:val="00D202F3"/>
    <w:rsid w:val="00D2054C"/>
    <w:rsid w:val="00D21207"/>
    <w:rsid w:val="00D2188C"/>
    <w:rsid w:val="00D21E50"/>
    <w:rsid w:val="00D24134"/>
    <w:rsid w:val="00D243C0"/>
    <w:rsid w:val="00D24ADE"/>
    <w:rsid w:val="00D2677B"/>
    <w:rsid w:val="00D26936"/>
    <w:rsid w:val="00D31049"/>
    <w:rsid w:val="00D3420E"/>
    <w:rsid w:val="00D344B6"/>
    <w:rsid w:val="00D3492E"/>
    <w:rsid w:val="00D34B78"/>
    <w:rsid w:val="00D370AB"/>
    <w:rsid w:val="00D370FC"/>
    <w:rsid w:val="00D41000"/>
    <w:rsid w:val="00D43734"/>
    <w:rsid w:val="00D43FDE"/>
    <w:rsid w:val="00D44CD6"/>
    <w:rsid w:val="00D46258"/>
    <w:rsid w:val="00D4757A"/>
    <w:rsid w:val="00D50904"/>
    <w:rsid w:val="00D51596"/>
    <w:rsid w:val="00D54206"/>
    <w:rsid w:val="00D54505"/>
    <w:rsid w:val="00D54998"/>
    <w:rsid w:val="00D564DD"/>
    <w:rsid w:val="00D56509"/>
    <w:rsid w:val="00D57831"/>
    <w:rsid w:val="00D57B5C"/>
    <w:rsid w:val="00D604AA"/>
    <w:rsid w:val="00D62040"/>
    <w:rsid w:val="00D645B1"/>
    <w:rsid w:val="00D66959"/>
    <w:rsid w:val="00D6745A"/>
    <w:rsid w:val="00D70EBB"/>
    <w:rsid w:val="00D726CF"/>
    <w:rsid w:val="00D726EF"/>
    <w:rsid w:val="00D72753"/>
    <w:rsid w:val="00D727DE"/>
    <w:rsid w:val="00D7479D"/>
    <w:rsid w:val="00D750D8"/>
    <w:rsid w:val="00D751FE"/>
    <w:rsid w:val="00D76CAE"/>
    <w:rsid w:val="00D77AC0"/>
    <w:rsid w:val="00D77D96"/>
    <w:rsid w:val="00D82FC0"/>
    <w:rsid w:val="00D82FE4"/>
    <w:rsid w:val="00D8376F"/>
    <w:rsid w:val="00D83F10"/>
    <w:rsid w:val="00D84BE5"/>
    <w:rsid w:val="00D85B73"/>
    <w:rsid w:val="00D85F2C"/>
    <w:rsid w:val="00D85F7E"/>
    <w:rsid w:val="00D8781A"/>
    <w:rsid w:val="00D87931"/>
    <w:rsid w:val="00D87995"/>
    <w:rsid w:val="00D906A1"/>
    <w:rsid w:val="00D909B9"/>
    <w:rsid w:val="00D92534"/>
    <w:rsid w:val="00D92CB8"/>
    <w:rsid w:val="00D92D69"/>
    <w:rsid w:val="00D938BF"/>
    <w:rsid w:val="00D93B70"/>
    <w:rsid w:val="00D947C7"/>
    <w:rsid w:val="00D95046"/>
    <w:rsid w:val="00D95657"/>
    <w:rsid w:val="00D95CCF"/>
    <w:rsid w:val="00D96924"/>
    <w:rsid w:val="00DA0C8A"/>
    <w:rsid w:val="00DA4E08"/>
    <w:rsid w:val="00DA58A1"/>
    <w:rsid w:val="00DA6DBC"/>
    <w:rsid w:val="00DA74B0"/>
    <w:rsid w:val="00DA78FD"/>
    <w:rsid w:val="00DB038E"/>
    <w:rsid w:val="00DB1AED"/>
    <w:rsid w:val="00DB1BD7"/>
    <w:rsid w:val="00DB35F3"/>
    <w:rsid w:val="00DB3C8D"/>
    <w:rsid w:val="00DB5745"/>
    <w:rsid w:val="00DB5D42"/>
    <w:rsid w:val="00DB76FC"/>
    <w:rsid w:val="00DB7A5A"/>
    <w:rsid w:val="00DC029E"/>
    <w:rsid w:val="00DC0698"/>
    <w:rsid w:val="00DC0DE2"/>
    <w:rsid w:val="00DC0E85"/>
    <w:rsid w:val="00DC0F7C"/>
    <w:rsid w:val="00DC1ED3"/>
    <w:rsid w:val="00DC24DB"/>
    <w:rsid w:val="00DC2985"/>
    <w:rsid w:val="00DC2ADC"/>
    <w:rsid w:val="00DC38D6"/>
    <w:rsid w:val="00DC4BF1"/>
    <w:rsid w:val="00DC5BB2"/>
    <w:rsid w:val="00DC5D1A"/>
    <w:rsid w:val="00DC6C8A"/>
    <w:rsid w:val="00DC73AF"/>
    <w:rsid w:val="00DC763C"/>
    <w:rsid w:val="00DD1868"/>
    <w:rsid w:val="00DD1E12"/>
    <w:rsid w:val="00DD1F3F"/>
    <w:rsid w:val="00DD24BE"/>
    <w:rsid w:val="00DD28C7"/>
    <w:rsid w:val="00DD3C35"/>
    <w:rsid w:val="00DD3E93"/>
    <w:rsid w:val="00DD50CC"/>
    <w:rsid w:val="00DD5657"/>
    <w:rsid w:val="00DD593D"/>
    <w:rsid w:val="00DD5A5D"/>
    <w:rsid w:val="00DD660D"/>
    <w:rsid w:val="00DE1309"/>
    <w:rsid w:val="00DE1E71"/>
    <w:rsid w:val="00DE2AF5"/>
    <w:rsid w:val="00DE3C70"/>
    <w:rsid w:val="00DE3C9F"/>
    <w:rsid w:val="00DE52C7"/>
    <w:rsid w:val="00DE5EEE"/>
    <w:rsid w:val="00DE6C5F"/>
    <w:rsid w:val="00DE772A"/>
    <w:rsid w:val="00DE78C2"/>
    <w:rsid w:val="00DF0993"/>
    <w:rsid w:val="00DF2A54"/>
    <w:rsid w:val="00DF2A68"/>
    <w:rsid w:val="00DF4AE6"/>
    <w:rsid w:val="00DF4F92"/>
    <w:rsid w:val="00DF511E"/>
    <w:rsid w:val="00DF5335"/>
    <w:rsid w:val="00E0058E"/>
    <w:rsid w:val="00E00EE9"/>
    <w:rsid w:val="00E014CC"/>
    <w:rsid w:val="00E019FA"/>
    <w:rsid w:val="00E01C41"/>
    <w:rsid w:val="00E030AF"/>
    <w:rsid w:val="00E049CA"/>
    <w:rsid w:val="00E0521A"/>
    <w:rsid w:val="00E0636B"/>
    <w:rsid w:val="00E105CF"/>
    <w:rsid w:val="00E11831"/>
    <w:rsid w:val="00E11E5E"/>
    <w:rsid w:val="00E13996"/>
    <w:rsid w:val="00E140A8"/>
    <w:rsid w:val="00E153CD"/>
    <w:rsid w:val="00E21890"/>
    <w:rsid w:val="00E21A27"/>
    <w:rsid w:val="00E2455D"/>
    <w:rsid w:val="00E24A80"/>
    <w:rsid w:val="00E25097"/>
    <w:rsid w:val="00E26150"/>
    <w:rsid w:val="00E26788"/>
    <w:rsid w:val="00E311FC"/>
    <w:rsid w:val="00E31370"/>
    <w:rsid w:val="00E31593"/>
    <w:rsid w:val="00E31859"/>
    <w:rsid w:val="00E333E3"/>
    <w:rsid w:val="00E337AF"/>
    <w:rsid w:val="00E33AFE"/>
    <w:rsid w:val="00E377E9"/>
    <w:rsid w:val="00E41D22"/>
    <w:rsid w:val="00E42152"/>
    <w:rsid w:val="00E42167"/>
    <w:rsid w:val="00E44698"/>
    <w:rsid w:val="00E44BD7"/>
    <w:rsid w:val="00E469C1"/>
    <w:rsid w:val="00E46D32"/>
    <w:rsid w:val="00E472A5"/>
    <w:rsid w:val="00E504C7"/>
    <w:rsid w:val="00E50C4F"/>
    <w:rsid w:val="00E50D08"/>
    <w:rsid w:val="00E51A64"/>
    <w:rsid w:val="00E52831"/>
    <w:rsid w:val="00E52F46"/>
    <w:rsid w:val="00E532E2"/>
    <w:rsid w:val="00E5407A"/>
    <w:rsid w:val="00E54855"/>
    <w:rsid w:val="00E54FFD"/>
    <w:rsid w:val="00E56C16"/>
    <w:rsid w:val="00E57F20"/>
    <w:rsid w:val="00E60382"/>
    <w:rsid w:val="00E62A87"/>
    <w:rsid w:val="00E633AD"/>
    <w:rsid w:val="00E64B70"/>
    <w:rsid w:val="00E66D78"/>
    <w:rsid w:val="00E73D2D"/>
    <w:rsid w:val="00E75D83"/>
    <w:rsid w:val="00E8156A"/>
    <w:rsid w:val="00E81900"/>
    <w:rsid w:val="00E839EE"/>
    <w:rsid w:val="00E84A37"/>
    <w:rsid w:val="00E85968"/>
    <w:rsid w:val="00E87B51"/>
    <w:rsid w:val="00E90731"/>
    <w:rsid w:val="00E90813"/>
    <w:rsid w:val="00E93148"/>
    <w:rsid w:val="00E93B87"/>
    <w:rsid w:val="00E941BB"/>
    <w:rsid w:val="00E9484F"/>
    <w:rsid w:val="00E94F48"/>
    <w:rsid w:val="00E96EAC"/>
    <w:rsid w:val="00E97346"/>
    <w:rsid w:val="00E97565"/>
    <w:rsid w:val="00E97873"/>
    <w:rsid w:val="00E97897"/>
    <w:rsid w:val="00EA1E2A"/>
    <w:rsid w:val="00EA5595"/>
    <w:rsid w:val="00EA5B65"/>
    <w:rsid w:val="00EB03ED"/>
    <w:rsid w:val="00EB0976"/>
    <w:rsid w:val="00EB285F"/>
    <w:rsid w:val="00EB5A03"/>
    <w:rsid w:val="00EB5E9D"/>
    <w:rsid w:val="00EC0176"/>
    <w:rsid w:val="00EC0729"/>
    <w:rsid w:val="00EC089B"/>
    <w:rsid w:val="00EC0B22"/>
    <w:rsid w:val="00EC117B"/>
    <w:rsid w:val="00EC3971"/>
    <w:rsid w:val="00EC49CF"/>
    <w:rsid w:val="00EC4DBF"/>
    <w:rsid w:val="00EC4ECC"/>
    <w:rsid w:val="00EC6707"/>
    <w:rsid w:val="00EC68F8"/>
    <w:rsid w:val="00EC74F2"/>
    <w:rsid w:val="00ED1834"/>
    <w:rsid w:val="00ED1BA3"/>
    <w:rsid w:val="00ED2221"/>
    <w:rsid w:val="00ED2437"/>
    <w:rsid w:val="00ED2454"/>
    <w:rsid w:val="00ED3645"/>
    <w:rsid w:val="00ED3903"/>
    <w:rsid w:val="00ED51AD"/>
    <w:rsid w:val="00ED71E1"/>
    <w:rsid w:val="00EE10AC"/>
    <w:rsid w:val="00EE18D6"/>
    <w:rsid w:val="00EE1E7A"/>
    <w:rsid w:val="00EE3B89"/>
    <w:rsid w:val="00EE3F0B"/>
    <w:rsid w:val="00EF01CE"/>
    <w:rsid w:val="00EF0890"/>
    <w:rsid w:val="00EF1D90"/>
    <w:rsid w:val="00EF3ACD"/>
    <w:rsid w:val="00EF441C"/>
    <w:rsid w:val="00EF6E53"/>
    <w:rsid w:val="00F00371"/>
    <w:rsid w:val="00F01D21"/>
    <w:rsid w:val="00F03A95"/>
    <w:rsid w:val="00F03ED1"/>
    <w:rsid w:val="00F04B46"/>
    <w:rsid w:val="00F055AA"/>
    <w:rsid w:val="00F065CA"/>
    <w:rsid w:val="00F07185"/>
    <w:rsid w:val="00F11DC7"/>
    <w:rsid w:val="00F12DE5"/>
    <w:rsid w:val="00F17240"/>
    <w:rsid w:val="00F1792E"/>
    <w:rsid w:val="00F17D0C"/>
    <w:rsid w:val="00F21A46"/>
    <w:rsid w:val="00F22857"/>
    <w:rsid w:val="00F24495"/>
    <w:rsid w:val="00F24A3C"/>
    <w:rsid w:val="00F254F9"/>
    <w:rsid w:val="00F25BAC"/>
    <w:rsid w:val="00F278EA"/>
    <w:rsid w:val="00F27CDE"/>
    <w:rsid w:val="00F30BEE"/>
    <w:rsid w:val="00F33526"/>
    <w:rsid w:val="00F338E5"/>
    <w:rsid w:val="00F33966"/>
    <w:rsid w:val="00F33BE7"/>
    <w:rsid w:val="00F3412F"/>
    <w:rsid w:val="00F34E3B"/>
    <w:rsid w:val="00F362FB"/>
    <w:rsid w:val="00F3635C"/>
    <w:rsid w:val="00F37C85"/>
    <w:rsid w:val="00F409CE"/>
    <w:rsid w:val="00F40C24"/>
    <w:rsid w:val="00F41847"/>
    <w:rsid w:val="00F4233E"/>
    <w:rsid w:val="00F42FCB"/>
    <w:rsid w:val="00F43F4C"/>
    <w:rsid w:val="00F44B39"/>
    <w:rsid w:val="00F473CB"/>
    <w:rsid w:val="00F4796E"/>
    <w:rsid w:val="00F51962"/>
    <w:rsid w:val="00F5592E"/>
    <w:rsid w:val="00F56178"/>
    <w:rsid w:val="00F561AE"/>
    <w:rsid w:val="00F563D4"/>
    <w:rsid w:val="00F56ED8"/>
    <w:rsid w:val="00F57AFD"/>
    <w:rsid w:val="00F61199"/>
    <w:rsid w:val="00F646A6"/>
    <w:rsid w:val="00F6526D"/>
    <w:rsid w:val="00F673E6"/>
    <w:rsid w:val="00F675E8"/>
    <w:rsid w:val="00F6778B"/>
    <w:rsid w:val="00F737C3"/>
    <w:rsid w:val="00F7388E"/>
    <w:rsid w:val="00F76AD0"/>
    <w:rsid w:val="00F7782B"/>
    <w:rsid w:val="00F7795E"/>
    <w:rsid w:val="00F77C40"/>
    <w:rsid w:val="00F832C9"/>
    <w:rsid w:val="00F83883"/>
    <w:rsid w:val="00F86EBA"/>
    <w:rsid w:val="00F870D8"/>
    <w:rsid w:val="00F87980"/>
    <w:rsid w:val="00F87AE4"/>
    <w:rsid w:val="00F906E1"/>
    <w:rsid w:val="00F90784"/>
    <w:rsid w:val="00F919BB"/>
    <w:rsid w:val="00F9282C"/>
    <w:rsid w:val="00F94113"/>
    <w:rsid w:val="00F94525"/>
    <w:rsid w:val="00F96322"/>
    <w:rsid w:val="00F9654B"/>
    <w:rsid w:val="00F96BF5"/>
    <w:rsid w:val="00F9704F"/>
    <w:rsid w:val="00F9705E"/>
    <w:rsid w:val="00F97172"/>
    <w:rsid w:val="00F97654"/>
    <w:rsid w:val="00FA04D8"/>
    <w:rsid w:val="00FA14BF"/>
    <w:rsid w:val="00FA2352"/>
    <w:rsid w:val="00FA2A7B"/>
    <w:rsid w:val="00FA3ECB"/>
    <w:rsid w:val="00FA4B95"/>
    <w:rsid w:val="00FA7E5B"/>
    <w:rsid w:val="00FB07B2"/>
    <w:rsid w:val="00FB0B43"/>
    <w:rsid w:val="00FB24FC"/>
    <w:rsid w:val="00FB31E5"/>
    <w:rsid w:val="00FB4AB7"/>
    <w:rsid w:val="00FB550B"/>
    <w:rsid w:val="00FB5DD7"/>
    <w:rsid w:val="00FB7868"/>
    <w:rsid w:val="00FC2B56"/>
    <w:rsid w:val="00FC527D"/>
    <w:rsid w:val="00FC6200"/>
    <w:rsid w:val="00FC6EAB"/>
    <w:rsid w:val="00FC7B3E"/>
    <w:rsid w:val="00FD0162"/>
    <w:rsid w:val="00FD1006"/>
    <w:rsid w:val="00FD246A"/>
    <w:rsid w:val="00FD3297"/>
    <w:rsid w:val="00FD33BF"/>
    <w:rsid w:val="00FD3471"/>
    <w:rsid w:val="00FD5B6E"/>
    <w:rsid w:val="00FE033C"/>
    <w:rsid w:val="00FE1BEB"/>
    <w:rsid w:val="00FE2040"/>
    <w:rsid w:val="00FE3F3B"/>
    <w:rsid w:val="00FE4D4C"/>
    <w:rsid w:val="00FE672A"/>
    <w:rsid w:val="00FE72E7"/>
    <w:rsid w:val="00FF0597"/>
    <w:rsid w:val="00FF19E4"/>
    <w:rsid w:val="00FF46B4"/>
    <w:rsid w:val="00FF5907"/>
    <w:rsid w:val="00FF5BD6"/>
    <w:rsid w:val="00FF5D70"/>
    <w:rsid w:val="00FF6263"/>
    <w:rsid w:val="00FF6BD8"/>
    <w:rsid w:val="00FF7509"/>
    <w:rsid w:val="03C5676B"/>
    <w:rsid w:val="0A282197"/>
    <w:rsid w:val="2A70635F"/>
    <w:rsid w:val="4388608C"/>
    <w:rsid w:val="43BA2C43"/>
    <w:rsid w:val="450E1F82"/>
    <w:rsid w:val="46734FDC"/>
    <w:rsid w:val="4F5355DA"/>
    <w:rsid w:val="545568EB"/>
    <w:rsid w:val="590617A3"/>
    <w:rsid w:val="5A0954EA"/>
    <w:rsid w:val="64A469EA"/>
    <w:rsid w:val="6C380FC7"/>
    <w:rsid w:val="758E6C13"/>
    <w:rsid w:val="7A8D69F9"/>
    <w:rsid w:val="7CC34F8E"/>
  </w:rsids>
  <m:mathPr>
    <m:mathFont m:val="Cambria Math"/>
    <m:brkBin m:val="before"/>
    <m:brkBinSub m:val="--"/>
    <m:smallFrac/>
    <m:dispDef/>
    <m:lMargin m:val="0"/>
    <m:rMargin m:val="0"/>
    <m:defJc m:val="centerGroup"/>
    <m:wrapIndent m:val="1440"/>
    <m:intLim m:val="subSup"/>
    <m:naryLim m:val="undOvr"/>
  </m:mathPr>
  <w:themeFontLang w:val="sl-SI"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C712CBD"/>
  <w15:docId w15:val="{C03F1264-163B-4206-BABC-7BCDA4FA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39" w:qFormat="1"/>
    <w:lsdException w:name="toc 6" w:uiPriority="0" w:qFormat="1"/>
    <w:lsdException w:name="toc 7" w:uiPriority="0" w:qFormat="1"/>
    <w:lsdException w:name="toc 8" w:uiPriority="0" w:qFormat="1"/>
    <w:lsdException w:name="toc 9" w:uiPriority="0" w:qFormat="1"/>
    <w:lsdException w:name="Normal Indent" w:uiPriority="0" w:unhideWhenUsed="1" w:qFormat="1"/>
    <w:lsdException w:name="footnote text"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uiPriority="0" w:qFormat="1"/>
    <w:lsdException w:name="footnote reference" w:uiPriority="0" w:unhideWhenUsed="1"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unhideWhenUsed="1" w:qFormat="1"/>
    <w:lsdException w:name="Body Text Indent 2" w:uiPriority="0" w:unhideWhenUsed="1" w:qFormat="1"/>
    <w:lsdException w:name="Body Text Indent 3" w:uiPriority="0" w:unhideWhenUsed="1" w:qFormat="1"/>
    <w:lsdException w:name="Block Text" w:semiHidden="1" w:unhideWhenUsed="1"/>
    <w:lsdException w:name="Hyperlink" w:qFormat="1"/>
    <w:lsdException w:name="FollowedHyperlink" w:uiPriority="0" w:qFormat="1"/>
    <w:lsdException w:name="Strong" w:uiPriority="0" w:qFormat="1"/>
    <w:lsdException w:name="Emphasis" w:uiPriority="2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widowControl w:val="0"/>
      <w:suppressAutoHyphens/>
      <w:jc w:val="both"/>
    </w:pPr>
    <w:rPr>
      <w:rFonts w:ascii="Arial" w:eastAsia="Times New Roman" w:hAnsi="Arial" w:cs="Arial"/>
      <w:sz w:val="22"/>
      <w:lang w:eastAsia="ar-SA"/>
    </w:rPr>
  </w:style>
  <w:style w:type="paragraph" w:styleId="Naslov10">
    <w:name w:val="heading 1"/>
    <w:basedOn w:val="Navaden"/>
    <w:next w:val="Navaden"/>
    <w:link w:val="Naslov1Znak"/>
    <w:qFormat/>
    <w:pPr>
      <w:numPr>
        <w:numId w:val="1"/>
      </w:numPr>
      <w:ind w:left="357" w:hanging="357"/>
      <w:jc w:val="left"/>
      <w:outlineLvl w:val="0"/>
    </w:pPr>
    <w:rPr>
      <w:b/>
      <w:sz w:val="24"/>
      <w:szCs w:val="24"/>
      <w:u w:val="single"/>
    </w:rPr>
  </w:style>
  <w:style w:type="paragraph" w:styleId="Naslov2">
    <w:name w:val="heading 2"/>
    <w:basedOn w:val="Barvniseznampoudarek11"/>
    <w:next w:val="Navaden"/>
    <w:link w:val="Naslov2Znak1"/>
    <w:qFormat/>
    <w:pPr>
      <w:numPr>
        <w:ilvl w:val="1"/>
        <w:numId w:val="1"/>
      </w:numPr>
      <w:ind w:left="357" w:hanging="357"/>
      <w:outlineLvl w:val="1"/>
    </w:pPr>
    <w:rPr>
      <w:rFonts w:ascii="Arial" w:hAnsi="Arial"/>
      <w:b/>
      <w:sz w:val="20"/>
    </w:rPr>
  </w:style>
  <w:style w:type="paragraph" w:styleId="Naslov3">
    <w:name w:val="heading 3"/>
    <w:basedOn w:val="Naslov2"/>
    <w:next w:val="Navaden"/>
    <w:link w:val="Naslov3Znak"/>
    <w:qFormat/>
    <w:pPr>
      <w:numPr>
        <w:ilvl w:val="0"/>
        <w:numId w:val="2"/>
      </w:numPr>
      <w:tabs>
        <w:tab w:val="left" w:pos="851"/>
      </w:tabs>
      <w:overflowPunct w:val="0"/>
      <w:autoSpaceDE w:val="0"/>
      <w:spacing w:after="120"/>
      <w:outlineLvl w:val="2"/>
    </w:pPr>
  </w:style>
  <w:style w:type="paragraph" w:styleId="Naslov4">
    <w:name w:val="heading 4"/>
    <w:basedOn w:val="Navaden"/>
    <w:next w:val="Navaden"/>
    <w:qFormat/>
    <w:pPr>
      <w:keepNext/>
      <w:widowControl/>
      <w:numPr>
        <w:ilvl w:val="3"/>
        <w:numId w:val="3"/>
      </w:numPr>
      <w:jc w:val="left"/>
      <w:outlineLvl w:val="3"/>
    </w:pPr>
    <w:rPr>
      <w:b/>
      <w:i/>
      <w:iCs/>
      <w:szCs w:val="24"/>
    </w:rPr>
  </w:style>
  <w:style w:type="paragraph" w:styleId="Naslov5">
    <w:name w:val="heading 5"/>
    <w:basedOn w:val="Navaden"/>
    <w:next w:val="Navaden"/>
    <w:link w:val="Naslov5Znak"/>
    <w:qFormat/>
    <w:pPr>
      <w:keepNext/>
      <w:numPr>
        <w:ilvl w:val="4"/>
        <w:numId w:val="3"/>
      </w:numPr>
      <w:outlineLvl w:val="4"/>
    </w:pPr>
    <w:rPr>
      <w:b/>
      <w:bCs/>
    </w:rPr>
  </w:style>
  <w:style w:type="paragraph" w:styleId="Naslov6">
    <w:name w:val="heading 6"/>
    <w:basedOn w:val="Navaden"/>
    <w:next w:val="Navaden"/>
    <w:link w:val="Naslov6Znak"/>
    <w:qFormat/>
    <w:pPr>
      <w:numPr>
        <w:ilvl w:val="5"/>
        <w:numId w:val="3"/>
      </w:numPr>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pPr>
      <w:numPr>
        <w:ilvl w:val="6"/>
        <w:numId w:val="3"/>
      </w:numPr>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pPr>
      <w:numPr>
        <w:ilvl w:val="7"/>
        <w:numId w:val="3"/>
      </w:numPr>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pPr>
      <w:numPr>
        <w:ilvl w:val="8"/>
        <w:numId w:val="3"/>
      </w:numPr>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rvniseznampoudarek11">
    <w:name w:val="Barvni seznam – poudarek 11"/>
    <w:basedOn w:val="Navaden"/>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character" w:styleId="Krepko">
    <w:name w:val="Strong"/>
    <w:qFormat/>
    <w:rPr>
      <w:b/>
      <w:bCs/>
    </w:rPr>
  </w:style>
  <w:style w:type="character" w:styleId="Pripombasklic">
    <w:name w:val="annotation reference"/>
    <w:unhideWhenUsed/>
    <w:qFormat/>
    <w:rPr>
      <w:sz w:val="16"/>
      <w:szCs w:val="16"/>
    </w:rPr>
  </w:style>
  <w:style w:type="character" w:styleId="Sprotnaopomba-sklic">
    <w:name w:val="footnote reference"/>
    <w:unhideWhenUsed/>
    <w:qFormat/>
    <w:rPr>
      <w:vertAlign w:val="superscript"/>
    </w:rPr>
  </w:style>
  <w:style w:type="character" w:styleId="SledenaHiperpovezava">
    <w:name w:val="FollowedHyperlink"/>
    <w:qFormat/>
    <w:rPr>
      <w:color w:val="800080"/>
      <w:u w:val="single"/>
    </w:rPr>
  </w:style>
  <w:style w:type="character" w:styleId="Poudarek">
    <w:name w:val="Emphasis"/>
    <w:uiPriority w:val="20"/>
    <w:qFormat/>
    <w:rPr>
      <w:b/>
      <w:sz w:val="28"/>
    </w:rPr>
  </w:style>
  <w:style w:type="character" w:styleId="Hiperpovezava">
    <w:name w:val="Hyperlink"/>
    <w:uiPriority w:val="99"/>
    <w:qFormat/>
    <w:rPr>
      <w:color w:val="0000FF"/>
      <w:u w:val="single"/>
    </w:rPr>
  </w:style>
  <w:style w:type="character" w:styleId="tevilkastrani">
    <w:name w:val="page number"/>
    <w:basedOn w:val="Privzetapisavaodstavka1"/>
    <w:qFormat/>
  </w:style>
  <w:style w:type="character" w:customStyle="1" w:styleId="Privzetapisavaodstavka1">
    <w:name w:val="Privzeta pisava odstavka1"/>
    <w:qFormat/>
  </w:style>
  <w:style w:type="paragraph" w:styleId="Zgradbadokumenta">
    <w:name w:val="Document Map"/>
    <w:basedOn w:val="Navaden"/>
    <w:link w:val="ZgradbadokumentaZnak"/>
    <w:unhideWhenUsed/>
    <w:qFormat/>
    <w:pPr>
      <w:shd w:val="clear" w:color="auto" w:fill="000080"/>
      <w:suppressAutoHyphens w:val="0"/>
    </w:pPr>
    <w:rPr>
      <w:rFonts w:ascii="Tahoma" w:hAnsi="Tahoma" w:cs="Verdana"/>
      <w:lang w:eastAsia="en-US"/>
    </w:rPr>
  </w:style>
  <w:style w:type="paragraph" w:styleId="Pripombabesedilo">
    <w:name w:val="annotation text"/>
    <w:basedOn w:val="Navaden"/>
    <w:link w:val="PripombabesediloZnak1"/>
    <w:unhideWhenUsed/>
    <w:qFormat/>
    <w:rPr>
      <w:rFonts w:cs="Times New Roman"/>
      <w:sz w:val="20"/>
    </w:rPr>
  </w:style>
  <w:style w:type="paragraph" w:styleId="Zadevapripombe">
    <w:name w:val="annotation subject"/>
    <w:basedOn w:val="Pripombabesedilo1"/>
    <w:next w:val="Pripombabesedilo1"/>
    <w:link w:val="ZadevapripombeZnak"/>
    <w:qFormat/>
    <w:rPr>
      <w:b/>
      <w:bCs/>
    </w:rPr>
  </w:style>
  <w:style w:type="paragraph" w:customStyle="1" w:styleId="Pripombabesedilo1">
    <w:name w:val="Pripomba – besedilo1"/>
    <w:basedOn w:val="Navaden"/>
    <w:qFormat/>
    <w:rPr>
      <w:sz w:val="20"/>
    </w:rPr>
  </w:style>
  <w:style w:type="paragraph" w:styleId="Napis">
    <w:name w:val="caption"/>
    <w:basedOn w:val="Navaden"/>
    <w:next w:val="Navaden"/>
    <w:qFormat/>
    <w:pPr>
      <w:suppressLineNumbers/>
      <w:spacing w:before="120" w:after="120"/>
    </w:pPr>
    <w:rPr>
      <w:rFonts w:cs="Mangal"/>
      <w:i/>
      <w:iCs/>
      <w:sz w:val="24"/>
      <w:szCs w:val="24"/>
    </w:rPr>
  </w:style>
  <w:style w:type="paragraph" w:styleId="Besedilooblaka">
    <w:name w:val="Balloon Text"/>
    <w:basedOn w:val="Navaden"/>
    <w:link w:val="BesedilooblakaZnak"/>
    <w:qFormat/>
    <w:rPr>
      <w:rFonts w:ascii="Tahoma" w:hAnsi="Tahoma" w:cs="Tahoma"/>
      <w:sz w:val="16"/>
      <w:szCs w:val="16"/>
    </w:rPr>
  </w:style>
  <w:style w:type="paragraph" w:styleId="Sprotnaopomba-besedilo">
    <w:name w:val="footnote text"/>
    <w:basedOn w:val="Navaden"/>
    <w:link w:val="Sprotnaopomba-besediloZnak1"/>
    <w:qFormat/>
    <w:pPr>
      <w:widowControl/>
      <w:jc w:val="left"/>
    </w:pPr>
    <w:rPr>
      <w:sz w:val="20"/>
    </w:rPr>
  </w:style>
  <w:style w:type="paragraph" w:styleId="Kazalovsebine3">
    <w:name w:val="toc 3"/>
    <w:basedOn w:val="Navaden"/>
    <w:next w:val="Navaden"/>
    <w:uiPriority w:val="39"/>
    <w:qFormat/>
    <w:pPr>
      <w:tabs>
        <w:tab w:val="left" w:pos="2552"/>
        <w:tab w:val="right" w:leader="dot" w:pos="9345"/>
      </w:tabs>
      <w:ind w:left="221" w:firstLine="1622"/>
      <w:jc w:val="left"/>
    </w:pPr>
    <w:rPr>
      <w:bCs/>
      <w:sz w:val="20"/>
    </w:rPr>
  </w:style>
  <w:style w:type="paragraph" w:styleId="Kazalovsebine7">
    <w:name w:val="toc 7"/>
    <w:basedOn w:val="Navaden"/>
    <w:next w:val="Navaden"/>
    <w:qFormat/>
    <w:pPr>
      <w:ind w:left="1100"/>
      <w:jc w:val="left"/>
    </w:pPr>
    <w:rPr>
      <w:rFonts w:ascii="Times New Roman" w:hAnsi="Times New Roman" w:cs="Times New Roman"/>
      <w:sz w:val="20"/>
    </w:rPr>
  </w:style>
  <w:style w:type="paragraph" w:styleId="Seznam">
    <w:name w:val="List"/>
    <w:basedOn w:val="Telobesedila"/>
    <w:qFormat/>
    <w:rPr>
      <w:rFonts w:ascii="Arial" w:hAnsi="Arial" w:cs="Mangal"/>
    </w:rPr>
  </w:style>
  <w:style w:type="paragraph" w:styleId="Telobesedila">
    <w:name w:val="Body Text"/>
    <w:basedOn w:val="Navaden"/>
    <w:qFormat/>
    <w:pPr>
      <w:widowControl/>
      <w:tabs>
        <w:tab w:val="left" w:pos="993"/>
      </w:tabs>
      <w:jc w:val="right"/>
    </w:pPr>
    <w:rPr>
      <w:rFonts w:ascii="Times New Roman" w:hAnsi="Times New Roman" w:cs="Times New Roman"/>
      <w:b/>
      <w:i/>
      <w:sz w:val="28"/>
    </w:rPr>
  </w:style>
  <w:style w:type="paragraph" w:styleId="Kazalovsebine6">
    <w:name w:val="toc 6"/>
    <w:basedOn w:val="Navaden"/>
    <w:next w:val="Navaden"/>
    <w:qFormat/>
    <w:pPr>
      <w:ind w:left="880"/>
      <w:jc w:val="left"/>
    </w:pPr>
    <w:rPr>
      <w:rFonts w:ascii="Times New Roman" w:hAnsi="Times New Roman" w:cs="Times New Roman"/>
      <w:sz w:val="20"/>
    </w:rPr>
  </w:style>
  <w:style w:type="paragraph" w:styleId="Kazalovsebine1">
    <w:name w:val="toc 1"/>
    <w:basedOn w:val="Navaden"/>
    <w:next w:val="Navaden"/>
    <w:uiPriority w:val="39"/>
    <w:qFormat/>
    <w:pPr>
      <w:tabs>
        <w:tab w:val="left" w:pos="440"/>
        <w:tab w:val="right" w:leader="dot" w:pos="9345"/>
      </w:tabs>
      <w:jc w:val="left"/>
    </w:pPr>
    <w:rPr>
      <w:b/>
      <w:bCs/>
      <w:caps/>
      <w:sz w:val="20"/>
    </w:rPr>
  </w:style>
  <w:style w:type="paragraph" w:styleId="Glava">
    <w:name w:val="header"/>
    <w:basedOn w:val="Navaden"/>
    <w:qFormat/>
    <w:pPr>
      <w:widowControl/>
      <w:tabs>
        <w:tab w:val="center" w:pos="4536"/>
        <w:tab w:val="right" w:pos="9072"/>
      </w:tabs>
      <w:jc w:val="left"/>
    </w:pPr>
    <w:rPr>
      <w:rFonts w:ascii="Times New Roman" w:hAnsi="Times New Roman" w:cs="Times New Roman"/>
      <w:sz w:val="24"/>
      <w:szCs w:val="24"/>
    </w:rPr>
  </w:style>
  <w:style w:type="paragraph" w:styleId="Kazalovsebine9">
    <w:name w:val="toc 9"/>
    <w:basedOn w:val="Navaden"/>
    <w:next w:val="Navaden"/>
    <w:qFormat/>
    <w:pPr>
      <w:ind w:left="1540"/>
      <w:jc w:val="left"/>
    </w:pPr>
    <w:rPr>
      <w:rFonts w:ascii="Times New Roman" w:hAnsi="Times New Roman" w:cs="Times New Roman"/>
      <w:sz w:val="20"/>
    </w:rPr>
  </w:style>
  <w:style w:type="paragraph" w:styleId="Kazalovsebine4">
    <w:name w:val="toc 4"/>
    <w:basedOn w:val="Navaden"/>
    <w:next w:val="Navaden"/>
    <w:qFormat/>
    <w:pPr>
      <w:ind w:left="440"/>
      <w:jc w:val="left"/>
    </w:pPr>
    <w:rPr>
      <w:rFonts w:ascii="Times New Roman" w:hAnsi="Times New Roman" w:cs="Times New Roman"/>
      <w:sz w:val="20"/>
    </w:rPr>
  </w:style>
  <w:style w:type="paragraph" w:styleId="Kazalovsebine2">
    <w:name w:val="toc 2"/>
    <w:basedOn w:val="Navaden"/>
    <w:next w:val="Navaden"/>
    <w:uiPriority w:val="39"/>
    <w:qFormat/>
    <w:pPr>
      <w:tabs>
        <w:tab w:val="left" w:pos="1843"/>
        <w:tab w:val="right" w:leader="dot" w:pos="9345"/>
      </w:tabs>
      <w:ind w:left="709"/>
      <w:jc w:val="left"/>
    </w:pPr>
    <w:rPr>
      <w:b/>
      <w:sz w:val="18"/>
      <w:szCs w:val="18"/>
    </w:rPr>
  </w:style>
  <w:style w:type="paragraph" w:styleId="Kazalovsebine5">
    <w:name w:val="toc 5"/>
    <w:basedOn w:val="Navaden"/>
    <w:next w:val="Navaden"/>
    <w:uiPriority w:val="39"/>
    <w:qFormat/>
    <w:pPr>
      <w:ind w:left="660"/>
      <w:jc w:val="left"/>
    </w:pPr>
    <w:rPr>
      <w:rFonts w:ascii="Times New Roman" w:hAnsi="Times New Roman" w:cs="Times New Roman"/>
      <w:sz w:val="20"/>
    </w:rPr>
  </w:style>
  <w:style w:type="paragraph" w:styleId="Noga">
    <w:name w:val="footer"/>
    <w:basedOn w:val="Navaden"/>
    <w:link w:val="NogaZnak1"/>
    <w:qFormat/>
    <w:pPr>
      <w:tabs>
        <w:tab w:val="center" w:pos="4320"/>
        <w:tab w:val="right" w:pos="8640"/>
      </w:tabs>
    </w:pPr>
  </w:style>
  <w:style w:type="paragraph" w:styleId="Kazalovsebine8">
    <w:name w:val="toc 8"/>
    <w:basedOn w:val="Navaden"/>
    <w:next w:val="Navaden"/>
    <w:qFormat/>
    <w:pPr>
      <w:ind w:left="1320"/>
      <w:jc w:val="left"/>
    </w:pPr>
    <w:rPr>
      <w:rFonts w:ascii="Times New Roman" w:hAnsi="Times New Roman" w:cs="Times New Roman"/>
      <w:sz w:val="20"/>
    </w:rPr>
  </w:style>
  <w:style w:type="paragraph" w:styleId="Oznaenseznam">
    <w:name w:val="List Bullet"/>
    <w:basedOn w:val="Navaden"/>
    <w:unhideWhenUsed/>
    <w:qFormat/>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styleId="Navadensplet">
    <w:name w:val="Normal (Web)"/>
    <w:basedOn w:val="Navaden"/>
    <w:uiPriority w:val="99"/>
    <w:unhideWhenUsed/>
    <w:qFormat/>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Golobesedilo">
    <w:name w:val="Plain Text"/>
    <w:basedOn w:val="Navaden"/>
    <w:link w:val="GolobesediloZnak"/>
    <w:qFormat/>
    <w:pPr>
      <w:widowControl/>
      <w:suppressAutoHyphens w:val="0"/>
      <w:jc w:val="left"/>
    </w:pPr>
    <w:rPr>
      <w:rFonts w:ascii="Courier New" w:hAnsi="Courier New" w:cs="Times New Roman"/>
      <w:sz w:val="20"/>
      <w:lang w:val="en-AU" w:eastAsia="en-US"/>
    </w:rPr>
  </w:style>
  <w:style w:type="paragraph" w:styleId="Navaden-zamik">
    <w:name w:val="Normal Indent"/>
    <w:basedOn w:val="Navaden"/>
    <w:unhideWhenUsed/>
    <w:qFormat/>
    <w:pPr>
      <w:widowControl/>
      <w:suppressAutoHyphens w:val="0"/>
    </w:pPr>
    <w:rPr>
      <w:rFonts w:cs="Times New Roman"/>
      <w:lang w:eastAsia="sl-SI"/>
    </w:rPr>
  </w:style>
  <w:style w:type="paragraph" w:styleId="Telobesedila2">
    <w:name w:val="Body Text 2"/>
    <w:basedOn w:val="Navaden"/>
    <w:link w:val="Telobesedila2Znak"/>
    <w:unhideWhenUsed/>
    <w:qFormat/>
    <w:pPr>
      <w:spacing w:after="120" w:line="480" w:lineRule="auto"/>
    </w:pPr>
    <w:rPr>
      <w:rFonts w:cs="Times New Roman"/>
    </w:rPr>
  </w:style>
  <w:style w:type="paragraph" w:styleId="Telobesedila3">
    <w:name w:val="Body Text 3"/>
    <w:basedOn w:val="Navaden"/>
    <w:link w:val="Telobesedila3Znak"/>
    <w:unhideWhenUsed/>
    <w:qFormat/>
    <w:pPr>
      <w:suppressAutoHyphens w:val="0"/>
    </w:pPr>
    <w:rPr>
      <w:rFonts w:cs="Times New Roman"/>
      <w:color w:val="FF6600"/>
      <w:lang w:eastAsia="en-US"/>
    </w:rPr>
  </w:style>
  <w:style w:type="paragraph" w:styleId="Telobesedila-zamik2">
    <w:name w:val="Body Text Indent 2"/>
    <w:basedOn w:val="Navaden"/>
    <w:link w:val="Telobesedila-zamik2Znak"/>
    <w:unhideWhenUsed/>
    <w:qFormat/>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Telobesedila-zamik">
    <w:name w:val="Body Text Indent"/>
    <w:basedOn w:val="Navaden"/>
    <w:link w:val="Telobesedila-zamikZnak"/>
    <w:qFormat/>
    <w:pPr>
      <w:widowControl/>
      <w:spacing w:after="120"/>
      <w:ind w:left="283"/>
      <w:jc w:val="left"/>
    </w:pPr>
    <w:rPr>
      <w:rFonts w:ascii="Times New Roman" w:hAnsi="Times New Roman" w:cs="Times New Roman"/>
      <w:sz w:val="24"/>
      <w:szCs w:val="24"/>
    </w:rPr>
  </w:style>
  <w:style w:type="paragraph" w:styleId="Telobesedila-zamik3">
    <w:name w:val="Body Text Indent 3"/>
    <w:basedOn w:val="Navaden"/>
    <w:link w:val="Telobesedila-zamik3Znak"/>
    <w:unhideWhenUsed/>
    <w:qFormat/>
    <w:pPr>
      <w:suppressAutoHyphens w:val="0"/>
      <w:ind w:left="425"/>
    </w:pPr>
    <w:rPr>
      <w:rFonts w:cs="Verdana"/>
      <w:color w:val="FF6600"/>
      <w:szCs w:val="22"/>
      <w:lang w:eastAsia="en-US"/>
    </w:rPr>
  </w:style>
  <w:style w:type="paragraph" w:styleId="Naslovpoiljatelja">
    <w:name w:val="envelope return"/>
    <w:basedOn w:val="Navaden"/>
    <w:qFormat/>
    <w:pPr>
      <w:widowControl/>
      <w:jc w:val="left"/>
    </w:pPr>
    <w:rPr>
      <w:rFonts w:ascii="Swis721 BT" w:hAnsi="Swis721 BT" w:cs="Swis721 BT"/>
      <w:sz w:val="24"/>
    </w:rPr>
  </w:style>
  <w:style w:type="paragraph" w:styleId="Podnaslov">
    <w:name w:val="Subtitle"/>
    <w:basedOn w:val="Heading"/>
    <w:next w:val="Telobesedila"/>
    <w:qFormat/>
    <w:pPr>
      <w:jc w:val="center"/>
    </w:pPr>
    <w:rPr>
      <w:i/>
      <w:iCs/>
    </w:rPr>
  </w:style>
  <w:style w:type="paragraph" w:customStyle="1" w:styleId="Heading">
    <w:name w:val="Heading"/>
    <w:basedOn w:val="Navaden"/>
    <w:next w:val="Telobesedila"/>
    <w:qFormat/>
    <w:pPr>
      <w:keepNext/>
      <w:spacing w:before="240" w:after="120"/>
    </w:pPr>
    <w:rPr>
      <w:rFonts w:eastAsia="Microsoft YaHei" w:cs="Mangal"/>
      <w:sz w:val="28"/>
      <w:szCs w:val="28"/>
    </w:rPr>
  </w:style>
  <w:style w:type="paragraph" w:styleId="Naslov">
    <w:name w:val="Title"/>
    <w:basedOn w:val="Navaden"/>
    <w:next w:val="Podnaslov"/>
    <w:qFormat/>
    <w:pPr>
      <w:widowControl/>
      <w:ind w:left="567" w:hanging="567"/>
      <w:jc w:val="center"/>
    </w:pPr>
    <w:rPr>
      <w:b/>
    </w:rPr>
  </w:style>
  <w:style w:type="table" w:styleId="Tabelamrea">
    <w:name w:val="Table Grid"/>
    <w:basedOn w:val="Navadnatabela"/>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Barvniseznampoudarek1">
    <w:name w:val="Colorful List Accent 1"/>
    <w:basedOn w:val="Navadnatabela"/>
    <w:uiPriority w:val="34"/>
    <w:semiHidden/>
    <w:unhideWhenUsed/>
    <w:qFormat/>
    <w:rPr>
      <w:rFonts w:ascii="Calibri" w:eastAsia="Calibri" w:hAnsi="Calibri"/>
      <w:sz w:val="22"/>
      <w:szCs w:val="22"/>
      <w:lang w:eastAsia="en-US"/>
    </w:rPr>
    <w:tblPr/>
    <w:tcPr>
      <w:shd w:val="clear" w:color="auto" w:fill="EDF2F8" w:themeFill="accent1" w:themeFillTint="19"/>
    </w:tcPr>
    <w:tblStylePr w:type="firstRow">
      <w:rPr>
        <w:b/>
        <w:bCs/>
        <w:color w:val="FFFFFF"/>
      </w:rPr>
      <w:tblPr/>
      <w:tcPr>
        <w:tcBorders>
          <w:bottom w:val="single" w:sz="12" w:space="0" w:color="FFFFFF" w:themeColor="background1"/>
        </w:tcBorders>
        <w:shd w:val="clear" w:color="auto" w:fill="9E3A38"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WW8Num36z3">
    <w:name w:val="WW8Num36z3"/>
    <w:qFormat/>
    <w:rPr>
      <w:rFonts w:ascii="Symbol" w:hAnsi="Symbol" w:cs="Symbol" w:hint="default"/>
    </w:rPr>
  </w:style>
  <w:style w:type="character" w:customStyle="1" w:styleId="WW8Num30z2">
    <w:name w:val="WW8Num30z2"/>
    <w:qFormat/>
    <w:rPr>
      <w:rFonts w:ascii="Wingdings" w:hAnsi="Wingdings" w:cs="Wingdings" w:hint="default"/>
    </w:rPr>
  </w:style>
  <w:style w:type="character" w:customStyle="1" w:styleId="TelobesedilaZnak">
    <w:name w:val="Telo besedila Znak"/>
    <w:qFormat/>
    <w:rPr>
      <w:b/>
      <w:i/>
      <w:sz w:val="28"/>
    </w:rPr>
  </w:style>
  <w:style w:type="character" w:customStyle="1" w:styleId="WW8Num34z2">
    <w:name w:val="WW8Num34z2"/>
    <w:qFormat/>
    <w:rPr>
      <w:rFonts w:ascii="Wingdings" w:hAnsi="Wingdings" w:cs="Wingdings" w:hint="default"/>
    </w:rPr>
  </w:style>
  <w:style w:type="character" w:customStyle="1" w:styleId="WW8Num29z1">
    <w:name w:val="WW8Num29z1"/>
    <w:qFormat/>
    <w:rPr>
      <w:rFonts w:ascii="Courier New" w:hAnsi="Courier New" w:cs="Courier New" w:hint="default"/>
    </w:rPr>
  </w:style>
  <w:style w:type="character" w:customStyle="1" w:styleId="Naslov8Znak">
    <w:name w:val="Naslov 8 Znak"/>
    <w:link w:val="Naslov8"/>
    <w:qFormat/>
    <w:rPr>
      <w:i/>
      <w:iCs/>
      <w:sz w:val="22"/>
      <w:szCs w:val="24"/>
      <w:lang w:eastAsia="ar-SA"/>
    </w:rPr>
  </w:style>
  <w:style w:type="character" w:customStyle="1" w:styleId="WW8Num38z1">
    <w:name w:val="WW8Num38z1"/>
    <w:qFormat/>
    <w:rPr>
      <w:rFonts w:ascii="Courier New" w:hAnsi="Courier New" w:cs="Courier New" w:hint="default"/>
    </w:rPr>
  </w:style>
  <w:style w:type="character" w:customStyle="1" w:styleId="GolobesediloZnak">
    <w:name w:val="Golo besedilo Znak"/>
    <w:link w:val="Golobesedilo"/>
    <w:qFormat/>
    <w:rPr>
      <w:rFonts w:ascii="Courier New" w:hAnsi="Courier New"/>
      <w:lang w:val="en-AU" w:eastAsia="en-US"/>
    </w:rPr>
  </w:style>
  <w:style w:type="character" w:customStyle="1" w:styleId="WW8Num11z1">
    <w:name w:val="WW8Num11z1"/>
    <w:qFormat/>
  </w:style>
  <w:style w:type="character" w:customStyle="1" w:styleId="WW8Num24z1">
    <w:name w:val="WW8Num24z1"/>
    <w:qFormat/>
    <w:rPr>
      <w:rFonts w:ascii="Courier New" w:hAnsi="Courier New" w:cs="Courier New" w:hint="default"/>
    </w:rPr>
  </w:style>
  <w:style w:type="character" w:customStyle="1" w:styleId="WW8Num32z2">
    <w:name w:val="WW8Num32z2"/>
    <w:qFormat/>
    <w:rPr>
      <w:rFonts w:ascii="Wingdings" w:hAnsi="Wingdings" w:cs="Wingdings" w:hint="default"/>
    </w:rPr>
  </w:style>
  <w:style w:type="character" w:customStyle="1" w:styleId="PripombabesediloZnak">
    <w:name w:val="Pripomba – besedilo Znak"/>
    <w:uiPriority w:val="99"/>
    <w:qFormat/>
    <w:rPr>
      <w:rFonts w:ascii="Arial" w:hAnsi="Arial" w:cs="Arial"/>
    </w:rPr>
  </w:style>
  <w:style w:type="character" w:customStyle="1" w:styleId="WW8Num5z3">
    <w:name w:val="WW8Num5z3"/>
    <w:qFormat/>
    <w:rPr>
      <w:rFonts w:ascii="Symbol" w:hAnsi="Symbol" w:cs="Symbol" w:hint="default"/>
    </w:rPr>
  </w:style>
  <w:style w:type="character" w:customStyle="1" w:styleId="WW8Num35z2">
    <w:name w:val="WW8Num35z2"/>
    <w:qFormat/>
    <w:rPr>
      <w:rFonts w:ascii="Wingdings" w:hAnsi="Wingdings" w:cs="Wingdings" w:hint="default"/>
    </w:rPr>
  </w:style>
  <w:style w:type="character" w:customStyle="1" w:styleId="WW8Num12z8">
    <w:name w:val="WW8Num12z8"/>
    <w:qFormat/>
  </w:style>
  <w:style w:type="character" w:customStyle="1" w:styleId="WW8Num9z1">
    <w:name w:val="WW8Num9z1"/>
    <w:qFormat/>
    <w:rPr>
      <w:rFonts w:ascii="Courier New" w:hAnsi="Courier New" w:cs="Courier New" w:hint="default"/>
    </w:rPr>
  </w:style>
  <w:style w:type="character" w:customStyle="1" w:styleId="WW8Num37z0">
    <w:name w:val="WW8Num37z0"/>
    <w:qFormat/>
    <w:rPr>
      <w:rFonts w:hint="default"/>
    </w:rPr>
  </w:style>
  <w:style w:type="character" w:customStyle="1" w:styleId="Telobesedila2Znak">
    <w:name w:val="Telo besedila 2 Znak"/>
    <w:link w:val="Telobesedila2"/>
    <w:semiHidden/>
    <w:qFormat/>
    <w:rPr>
      <w:rFonts w:ascii="Arial" w:hAnsi="Arial" w:cs="Arial"/>
      <w:sz w:val="22"/>
      <w:lang w:eastAsia="ar-SA"/>
    </w:rPr>
  </w:style>
  <w:style w:type="character" w:customStyle="1" w:styleId="WW8Num10z8">
    <w:name w:val="WW8Num10z8"/>
    <w:qFormat/>
  </w:style>
  <w:style w:type="character" w:customStyle="1" w:styleId="WW8Num34z3">
    <w:name w:val="WW8Num34z3"/>
    <w:qFormat/>
    <w:rPr>
      <w:rFonts w:ascii="Symbol" w:hAnsi="Symbol" w:cs="Symbol" w:hint="default"/>
    </w:rPr>
  </w:style>
  <w:style w:type="character" w:customStyle="1" w:styleId="WW8Num29z2">
    <w:name w:val="WW8Num29z2"/>
    <w:qFormat/>
    <w:rPr>
      <w:rFonts w:ascii="Wingdings" w:hAnsi="Wingdings" w:cs="Wingdings" w:hint="default"/>
    </w:rPr>
  </w:style>
  <w:style w:type="character" w:customStyle="1" w:styleId="Naslov7Znak">
    <w:name w:val="Naslov 7 Znak"/>
    <w:link w:val="Naslov7"/>
    <w:qFormat/>
    <w:rPr>
      <w:sz w:val="22"/>
      <w:szCs w:val="24"/>
      <w:lang w:eastAsia="ar-SA"/>
    </w:rPr>
  </w:style>
  <w:style w:type="character" w:customStyle="1" w:styleId="WW8Num24z2">
    <w:name w:val="WW8Num24z2"/>
    <w:qFormat/>
    <w:rPr>
      <w:rFonts w:ascii="Wingdings" w:hAnsi="Wingdings" w:cs="Wingdings" w:hint="default"/>
    </w:rPr>
  </w:style>
  <w:style w:type="character" w:customStyle="1" w:styleId="Telobesedila3Znak">
    <w:name w:val="Telo besedila 3 Znak"/>
    <w:link w:val="Telobesedila3"/>
    <w:semiHidden/>
    <w:qFormat/>
    <w:rPr>
      <w:rFonts w:ascii="Arial" w:hAnsi="Arial"/>
      <w:color w:val="FF6600"/>
      <w:sz w:val="22"/>
      <w:lang w:eastAsia="en-US"/>
    </w:rPr>
  </w:style>
  <w:style w:type="character" w:customStyle="1" w:styleId="WW8Num11z7">
    <w:name w:val="WW8Num11z7"/>
    <w:qFormat/>
  </w:style>
  <w:style w:type="character" w:customStyle="1" w:styleId="WW8Num1z2">
    <w:name w:val="WW8Num1z2"/>
    <w:qFormat/>
    <w:rPr>
      <w:rFonts w:ascii="Wingdings" w:hAnsi="Wingdings" w:cs="Wingdings" w:hint="default"/>
      <w:sz w:val="20"/>
    </w:rPr>
  </w:style>
  <w:style w:type="character" w:customStyle="1" w:styleId="WW8Num36z0">
    <w:name w:val="WW8Num36z0"/>
    <w:qFormat/>
    <w:rPr>
      <w:rFonts w:ascii="Times New Roman" w:hAnsi="Times New Roman" w:cs="Times New Roman" w:hint="default"/>
      <w:sz w:val="20"/>
    </w:rPr>
  </w:style>
  <w:style w:type="character" w:customStyle="1" w:styleId="WW8Num30z0">
    <w:name w:val="WW8Num30z0"/>
    <w:qFormat/>
    <w:rPr>
      <w:rFonts w:ascii="Arial" w:eastAsia="Times New Roman" w:hAnsi="Arial" w:cs="Arial" w:hint="default"/>
    </w:rPr>
  </w:style>
  <w:style w:type="character" w:customStyle="1" w:styleId="WW8Num10z5">
    <w:name w:val="WW8Num10z5"/>
    <w:qFormat/>
  </w:style>
  <w:style w:type="character" w:customStyle="1" w:styleId="WW8Num23z2">
    <w:name w:val="WW8Num23z2"/>
    <w:qFormat/>
    <w:rPr>
      <w:rFonts w:ascii="Wingdings" w:hAnsi="Wingdings" w:cs="Wingdings" w:hint="default"/>
    </w:rPr>
  </w:style>
  <w:style w:type="character" w:customStyle="1" w:styleId="small">
    <w:name w:val="small"/>
    <w:qFormat/>
  </w:style>
  <w:style w:type="character" w:customStyle="1" w:styleId="WW8Num11z5">
    <w:name w:val="WW8Num11z5"/>
    <w:qFormat/>
  </w:style>
  <w:style w:type="character" w:customStyle="1" w:styleId="Naslov2Znak1">
    <w:name w:val="Naslov 2 Znak1"/>
    <w:link w:val="Naslov2"/>
    <w:qFormat/>
    <w:rPr>
      <w:rFonts w:ascii="Arial" w:eastAsia="Calibri" w:hAnsi="Arial"/>
      <w:b/>
      <w:szCs w:val="24"/>
      <w:lang w:eastAsia="en-US"/>
    </w:rPr>
  </w:style>
  <w:style w:type="character" w:customStyle="1" w:styleId="WW8Num34z1">
    <w:name w:val="WW8Num34z1"/>
    <w:qFormat/>
    <w:rPr>
      <w:rFonts w:ascii="Courier New" w:hAnsi="Courier New" w:cs="Swis721 BT" w:hint="default"/>
    </w:rPr>
  </w:style>
  <w:style w:type="character" w:customStyle="1" w:styleId="ZgradbadokumentaZnak">
    <w:name w:val="Zgradba dokumenta Znak"/>
    <w:link w:val="Zgradbadokumenta"/>
    <w:semiHidden/>
    <w:qFormat/>
    <w:rPr>
      <w:rFonts w:ascii="Tahoma" w:hAnsi="Tahoma" w:cs="Verdana"/>
      <w:sz w:val="22"/>
      <w:shd w:val="clear" w:color="auto" w:fill="000080"/>
      <w:lang w:eastAsia="en-US"/>
    </w:rPr>
  </w:style>
  <w:style w:type="character" w:customStyle="1" w:styleId="WW8Num35z0">
    <w:name w:val="WW8Num35z0"/>
    <w:qFormat/>
    <w:rPr>
      <w:rFonts w:ascii="Symbol" w:hAnsi="Symbol" w:cs="Symbol" w:hint="default"/>
      <w:sz w:val="20"/>
    </w:rPr>
  </w:style>
  <w:style w:type="character" w:customStyle="1" w:styleId="WW8Num32z3">
    <w:name w:val="WW8Num32z3"/>
    <w:qFormat/>
    <w:rPr>
      <w:rFonts w:ascii="Symbol" w:hAnsi="Symbol" w:cs="Symbol" w:hint="default"/>
    </w:rPr>
  </w:style>
  <w:style w:type="character" w:customStyle="1" w:styleId="WW8Num4z2">
    <w:name w:val="WW8Num4z2"/>
    <w:qFormat/>
    <w:rPr>
      <w:rFonts w:ascii="Wingdings" w:hAnsi="Wingdings" w:cs="Wingdings" w:hint="default"/>
    </w:rPr>
  </w:style>
  <w:style w:type="character" w:customStyle="1" w:styleId="Sprotnaopomba-besediloZnak">
    <w:name w:val="Sprotna opomba - besedilo Znak"/>
    <w:qFormat/>
    <w:rPr>
      <w:rFonts w:ascii="Arial" w:hAnsi="Arial" w:cs="Arial"/>
    </w:rPr>
  </w:style>
  <w:style w:type="character" w:customStyle="1" w:styleId="navodilotekstZnak">
    <w:name w:val="navodilo tekst Znak"/>
    <w:link w:val="navodilotekst"/>
    <w:qFormat/>
    <w:rPr>
      <w:rFonts w:ascii="Arial" w:hAnsi="Arial" w:cs="Arial"/>
      <w:i/>
      <w:sz w:val="16"/>
      <w:szCs w:val="16"/>
      <w:lang w:val="sl-SI" w:eastAsia="ar-SA"/>
    </w:rPr>
  </w:style>
  <w:style w:type="paragraph" w:customStyle="1" w:styleId="navodilotekst">
    <w:name w:val="navodilo tekst"/>
    <w:basedOn w:val="Navaden"/>
    <w:link w:val="navodilotekstZnak"/>
    <w:qFormat/>
    <w:rPr>
      <w:rFonts w:cs="Times New Roman"/>
      <w:i/>
      <w:sz w:val="16"/>
      <w:szCs w:val="16"/>
    </w:rPr>
  </w:style>
  <w:style w:type="character" w:customStyle="1" w:styleId="WW8Num4z1">
    <w:name w:val="WW8Num4z1"/>
    <w:qFormat/>
    <w:rPr>
      <w:rFonts w:ascii="Courier New" w:hAnsi="Courier New" w:cs="Courier New" w:hint="default"/>
    </w:rPr>
  </w:style>
  <w:style w:type="character" w:customStyle="1" w:styleId="WW8Num38z0">
    <w:name w:val="WW8Num38z0"/>
    <w:qFormat/>
    <w:rPr>
      <w:rFonts w:ascii="Tahoma" w:eastAsia="Times New Roman" w:hAnsi="Tahoma" w:cs="Tahoma" w:hint="default"/>
    </w:rPr>
  </w:style>
  <w:style w:type="character" w:customStyle="1" w:styleId="WW8Num31z0">
    <w:name w:val="WW8Num31z0"/>
    <w:qFormat/>
    <w:rPr>
      <w:rFonts w:ascii="Arial" w:hAnsi="Arial" w:cs="Arial" w:hint="default"/>
    </w:rPr>
  </w:style>
  <w:style w:type="character" w:customStyle="1" w:styleId="st">
    <w:name w:val="st"/>
    <w:qFormat/>
  </w:style>
  <w:style w:type="character" w:customStyle="1" w:styleId="WW8Num35z1">
    <w:name w:val="WW8Num35z1"/>
    <w:qFormat/>
    <w:rPr>
      <w:rFonts w:ascii="Courier New" w:hAnsi="Courier New" w:cs="Courier New" w:hint="default"/>
    </w:rPr>
  </w:style>
  <w:style w:type="character" w:customStyle="1" w:styleId="BOLD">
    <w:name w:val="BOLD"/>
    <w:qFormat/>
    <w:rPr>
      <w:rFonts w:ascii="Vectrex-Bold" w:hAnsi="Vectrex-Bold" w:cs="Vectrex-Bold"/>
    </w:rPr>
  </w:style>
  <w:style w:type="character" w:customStyle="1" w:styleId="WW8Num8z1">
    <w:name w:val="WW8Num8z1"/>
    <w:qFormat/>
    <w:rPr>
      <w:rFonts w:ascii="Courier New" w:hAnsi="Courier New" w:cs="Courier New" w:hint="default"/>
    </w:rPr>
  </w:style>
  <w:style w:type="character" w:customStyle="1" w:styleId="WW8Num15z3">
    <w:name w:val="WW8Num15z3"/>
    <w:qFormat/>
    <w:rPr>
      <w:rFonts w:ascii="Symbol" w:hAnsi="Symbol" w:cs="Symbol" w:hint="default"/>
    </w:rPr>
  </w:style>
  <w:style w:type="character" w:customStyle="1" w:styleId="WW8Num27z4">
    <w:name w:val="WW8Num27z4"/>
    <w:qFormat/>
    <w:rPr>
      <w:rFonts w:ascii="Courier New" w:hAnsi="Courier New" w:cs="Courier New" w:hint="default"/>
    </w:rPr>
  </w:style>
  <w:style w:type="character" w:customStyle="1" w:styleId="WW8Num2z0">
    <w:name w:val="WW8Num2z0"/>
    <w:qFormat/>
    <w:rPr>
      <w:rFonts w:ascii="Symbol" w:hAnsi="Symbol" w:cs="Symbol" w:hint="default"/>
    </w:rPr>
  </w:style>
  <w:style w:type="character" w:customStyle="1" w:styleId="WW8Num19z3">
    <w:name w:val="WW8Num19z3"/>
    <w:qFormat/>
    <w:rPr>
      <w:rFonts w:ascii="Symbol" w:hAnsi="Symbol" w:cs="Symbol" w:hint="default"/>
    </w:rPr>
  </w:style>
  <w:style w:type="character" w:customStyle="1" w:styleId="apple-converted-space">
    <w:name w:val="apple-converted-space"/>
    <w:qFormat/>
  </w:style>
  <w:style w:type="character" w:customStyle="1" w:styleId="WW8Num10z7">
    <w:name w:val="WW8Num10z7"/>
    <w:qFormat/>
  </w:style>
  <w:style w:type="character" w:customStyle="1" w:styleId="WW8Num17z2">
    <w:name w:val="WW8Num17z2"/>
    <w:qFormat/>
    <w:rPr>
      <w:rFonts w:ascii="Wingdings" w:hAnsi="Wingdings" w:cs="Wingdings" w:hint="default"/>
    </w:rPr>
  </w:style>
  <w:style w:type="character" w:customStyle="1" w:styleId="WW8Num12z5">
    <w:name w:val="WW8Num12z5"/>
    <w:qFormat/>
  </w:style>
  <w:style w:type="character" w:customStyle="1" w:styleId="WW8Num7z2">
    <w:name w:val="WW8Num7z2"/>
    <w:qFormat/>
    <w:rPr>
      <w:rFonts w:ascii="Wingdings" w:hAnsi="Wingdings" w:cs="Wingdings" w:hint="default"/>
    </w:rPr>
  </w:style>
  <w:style w:type="character" w:customStyle="1" w:styleId="Telobesedila-zamik2Znak">
    <w:name w:val="Telo besedila - zamik 2 Znak"/>
    <w:link w:val="Telobesedila-zamik2"/>
    <w:semiHidden/>
    <w:qFormat/>
    <w:rPr>
      <w:sz w:val="24"/>
      <w:szCs w:val="24"/>
    </w:rPr>
  </w:style>
  <w:style w:type="character" w:customStyle="1" w:styleId="Telobesedila-zamikZnak">
    <w:name w:val="Telo besedila - zamik Znak"/>
    <w:link w:val="Telobesedila-zamik"/>
    <w:qFormat/>
    <w:rPr>
      <w:sz w:val="24"/>
      <w:szCs w:val="24"/>
      <w:lang w:eastAsia="ar-SA"/>
    </w:rPr>
  </w:style>
  <w:style w:type="character" w:customStyle="1" w:styleId="WW8Num9z0">
    <w:name w:val="WW8Num9z0"/>
    <w:qFormat/>
    <w:rPr>
      <w:rFonts w:ascii="Symbol" w:hAnsi="Symbol" w:cs="Symbol" w:hint="default"/>
      <w:sz w:val="20"/>
    </w:rPr>
  </w:style>
  <w:style w:type="character" w:customStyle="1" w:styleId="NogaZnak">
    <w:name w:val="Noga Znak"/>
    <w:uiPriority w:val="99"/>
    <w:qFormat/>
    <w:rPr>
      <w:rFonts w:ascii="Arial" w:hAnsi="Arial" w:cs="Arial"/>
      <w:sz w:val="22"/>
    </w:rPr>
  </w:style>
  <w:style w:type="character" w:customStyle="1" w:styleId="NaslovPRILOGEZnak">
    <w:name w:val="Naslov PRILOGE Znak"/>
    <w:basedOn w:val="Naslov2Znak1"/>
    <w:link w:val="NaslovPRILOGE"/>
    <w:qFormat/>
    <w:rPr>
      <w:rFonts w:ascii="Arial" w:eastAsia="Calibri" w:hAnsi="Arial"/>
      <w:b/>
      <w:szCs w:val="24"/>
      <w:lang w:eastAsia="en-US"/>
    </w:rPr>
  </w:style>
  <w:style w:type="paragraph" w:customStyle="1" w:styleId="NaslovPRILOGE">
    <w:name w:val="Naslov PRILOGE"/>
    <w:basedOn w:val="Naslov2"/>
    <w:link w:val="NaslovPRILOGEZnak"/>
    <w:qFormat/>
    <w:pPr>
      <w:numPr>
        <w:numId w:val="0"/>
      </w:numPr>
      <w:pBdr>
        <w:bottom w:val="single" w:sz="8" w:space="1" w:color="auto"/>
      </w:pBdr>
    </w:pPr>
  </w:style>
  <w:style w:type="character" w:customStyle="1" w:styleId="WW8Num27z2">
    <w:name w:val="WW8Num27z2"/>
    <w:qFormat/>
    <w:rPr>
      <w:rFonts w:ascii="Wingdings" w:hAnsi="Wingdings" w:cs="Wingdings" w:hint="default"/>
    </w:rPr>
  </w:style>
  <w:style w:type="character" w:customStyle="1" w:styleId="WW8Num9z2">
    <w:name w:val="WW8Num9z2"/>
    <w:qFormat/>
    <w:rPr>
      <w:rFonts w:ascii="Wingdings" w:hAnsi="Wingdings" w:cs="Wingdings" w:hint="default"/>
    </w:rPr>
  </w:style>
  <w:style w:type="character" w:customStyle="1" w:styleId="WW8Num21z3">
    <w:name w:val="WW8Num21z3"/>
    <w:qFormat/>
    <w:rPr>
      <w:rFonts w:ascii="Symbol" w:hAnsi="Symbol" w:cs="Symbol" w:hint="default"/>
    </w:rPr>
  </w:style>
  <w:style w:type="character" w:customStyle="1" w:styleId="WW8Num31z3">
    <w:name w:val="WW8Num31z3"/>
    <w:qFormat/>
    <w:rPr>
      <w:rFonts w:ascii="Symbol" w:hAnsi="Symbol" w:cs="Symbol" w:hint="default"/>
    </w:rPr>
  </w:style>
  <w:style w:type="character" w:customStyle="1" w:styleId="IndexLink">
    <w:name w:val="Index Link"/>
    <w:qFormat/>
  </w:style>
  <w:style w:type="character" w:customStyle="1" w:styleId="WW8Num10z3">
    <w:name w:val="WW8Num10z3"/>
    <w:qFormat/>
  </w:style>
  <w:style w:type="character" w:customStyle="1" w:styleId="WW8Num16z0">
    <w:name w:val="WW8Num16z0"/>
    <w:qFormat/>
    <w:rPr>
      <w:rFonts w:ascii="Symbol" w:hAnsi="Symbol" w:cs="Symbol" w:hint="default"/>
      <w:sz w:val="18"/>
      <w:szCs w:val="18"/>
    </w:rPr>
  </w:style>
  <w:style w:type="character" w:customStyle="1" w:styleId="WW8Num28z0">
    <w:name w:val="WW8Num28z0"/>
    <w:qFormat/>
    <w:rPr>
      <w:rFonts w:ascii="Times New Roman" w:eastAsia="Times New Roman" w:hAnsi="Times New Roman" w:cs="Times New Roman" w:hint="default"/>
      <w:sz w:val="20"/>
    </w:rPr>
  </w:style>
  <w:style w:type="character" w:customStyle="1" w:styleId="Naslov5Znak">
    <w:name w:val="Naslov 5 Znak"/>
    <w:link w:val="Naslov5"/>
    <w:qFormat/>
    <w:rPr>
      <w:rFonts w:ascii="Arial" w:hAnsi="Arial" w:cs="Arial"/>
      <w:b/>
      <w:bCs/>
      <w:sz w:val="22"/>
      <w:lang w:eastAsia="ar-SA"/>
    </w:rPr>
  </w:style>
  <w:style w:type="character" w:customStyle="1" w:styleId="navadenodebeljenZnak">
    <w:name w:val="navaden_odebeljen Znak"/>
    <w:qFormat/>
    <w:rPr>
      <w:rFonts w:ascii="Arial Narrow" w:hAnsi="Arial Narrow" w:cs="Arial Narrow"/>
      <w:b/>
      <w:lang w:val="sl-SI" w:eastAsia="ar-SA" w:bidi="ar-SA"/>
    </w:rPr>
  </w:style>
  <w:style w:type="character" w:customStyle="1" w:styleId="WW8Num15z1">
    <w:name w:val="WW8Num15z1"/>
    <w:qFormat/>
    <w:rPr>
      <w:rFonts w:ascii="Courier New" w:hAnsi="Courier New" w:cs="Courier New" w:hint="default"/>
    </w:rPr>
  </w:style>
  <w:style w:type="character" w:customStyle="1" w:styleId="WW8Num12z4">
    <w:name w:val="WW8Num12z4"/>
    <w:qFormat/>
  </w:style>
  <w:style w:type="character" w:customStyle="1" w:styleId="WW8Num3z3">
    <w:name w:val="WW8Num3z3"/>
    <w:qFormat/>
    <w:rPr>
      <w:rFonts w:ascii="Symbol" w:hAnsi="Symbol" w:cs="Symbol" w:hint="default"/>
    </w:rPr>
  </w:style>
  <w:style w:type="character" w:customStyle="1" w:styleId="WW8Num18z0">
    <w:name w:val="WW8Num18z0"/>
    <w:qFormat/>
    <w:rPr>
      <w:rFonts w:hint="default"/>
    </w:rPr>
  </w:style>
  <w:style w:type="character" w:customStyle="1" w:styleId="WW8Num12z6">
    <w:name w:val="WW8Num12z6"/>
    <w:qFormat/>
  </w:style>
  <w:style w:type="character" w:customStyle="1" w:styleId="Naslov6Znak">
    <w:name w:val="Naslov 6 Znak"/>
    <w:link w:val="Naslov6"/>
    <w:qFormat/>
    <w:rPr>
      <w:b/>
      <w:bCs/>
      <w:sz w:val="22"/>
      <w:szCs w:val="22"/>
      <w:lang w:eastAsia="ar-SA"/>
    </w:rPr>
  </w:style>
  <w:style w:type="character" w:customStyle="1" w:styleId="WW8Num17z0">
    <w:name w:val="WW8Num17z0"/>
    <w:qFormat/>
    <w:rPr>
      <w:rFonts w:ascii="Symbol" w:hAnsi="Symbol" w:cs="Symbol" w:hint="default"/>
    </w:rPr>
  </w:style>
  <w:style w:type="character" w:customStyle="1" w:styleId="WW8Num12z3">
    <w:name w:val="WW8Num12z3"/>
    <w:qFormat/>
  </w:style>
  <w:style w:type="character" w:customStyle="1" w:styleId="WW8Num5z0">
    <w:name w:val="WW8Num5z0"/>
    <w:qFormat/>
    <w:rPr>
      <w:rFonts w:ascii="Tahoma" w:eastAsia="Times New Roman" w:hAnsi="Tahoma" w:cs="Tahoma" w:hint="default"/>
      <w:sz w:val="20"/>
      <w:szCs w:val="24"/>
      <w:shd w:val="clear" w:color="auto" w:fill="FFFF00"/>
    </w:rPr>
  </w:style>
  <w:style w:type="character" w:customStyle="1" w:styleId="WW8Num21z0">
    <w:name w:val="WW8Num21z0"/>
    <w:qFormat/>
    <w:rPr>
      <w:rFonts w:ascii="Times" w:hAnsi="Times" w:cs="Times" w:hint="default"/>
      <w:sz w:val="20"/>
    </w:rPr>
  </w:style>
  <w:style w:type="character" w:customStyle="1" w:styleId="WW8Num31z1">
    <w:name w:val="WW8Num31z1"/>
    <w:qFormat/>
    <w:rPr>
      <w:rFonts w:ascii="Courier New" w:hAnsi="Courier New" w:cs="Courier New" w:hint="default"/>
    </w:rPr>
  </w:style>
  <w:style w:type="character" w:customStyle="1" w:styleId="object">
    <w:name w:val="object"/>
    <w:qFormat/>
  </w:style>
  <w:style w:type="character" w:customStyle="1" w:styleId="WW8Num3z2">
    <w:name w:val="WW8Num3z2"/>
    <w:qFormat/>
    <w:rPr>
      <w:rFonts w:ascii="Wingdings" w:hAnsi="Wingdings" w:cs="Wingdings" w:hint="default"/>
    </w:rPr>
  </w:style>
  <w:style w:type="character" w:customStyle="1" w:styleId="DarjaMatjasec">
    <w:name w:val="Darja Matjasec"/>
    <w:qFormat/>
    <w:rPr>
      <w:rFonts w:ascii="Trebuchet MS" w:hAnsi="Trebuchet MS" w:cs="Trebuchet MS"/>
      <w:color w:val="000000"/>
      <w:sz w:val="18"/>
      <w:szCs w:val="18"/>
      <w:u w:val="none"/>
    </w:rPr>
  </w:style>
  <w:style w:type="character" w:customStyle="1" w:styleId="arialceblack1">
    <w:name w:val="arialceblack1"/>
    <w:qFormat/>
    <w:rPr>
      <w:rFonts w:ascii="Arial" w:hAnsi="Arial"/>
      <w:i/>
      <w:sz w:val="18"/>
    </w:rPr>
  </w:style>
  <w:style w:type="character" w:customStyle="1" w:styleId="WW8Num11z4">
    <w:name w:val="WW8Num11z4"/>
    <w:qFormat/>
  </w:style>
  <w:style w:type="character" w:customStyle="1" w:styleId="WW8Num2z1">
    <w:name w:val="WW8Num2z1"/>
    <w:qFormat/>
    <w:rPr>
      <w:rFonts w:ascii="Courier New" w:hAnsi="Courier New" w:cs="Courier New" w:hint="default"/>
    </w:rPr>
  </w:style>
  <w:style w:type="character" w:customStyle="1" w:styleId="WW8Num20z0">
    <w:name w:val="WW8Num20z0"/>
    <w:qFormat/>
    <w:rPr>
      <w:rFonts w:ascii="Arial" w:eastAsia="Times New Roman" w:hAnsi="Arial" w:cs="Arial" w:hint="default"/>
    </w:rPr>
  </w:style>
  <w:style w:type="character" w:customStyle="1" w:styleId="WW8Num13z2">
    <w:name w:val="WW8Num13z2"/>
    <w:qFormat/>
    <w:rPr>
      <w:rFonts w:ascii="Wingdings" w:hAnsi="Wingdings" w:cs="Wingdings" w:hint="default"/>
    </w:rPr>
  </w:style>
  <w:style w:type="character" w:customStyle="1" w:styleId="WW8Num25z2">
    <w:name w:val="WW8Num25z2"/>
    <w:qFormat/>
    <w:rPr>
      <w:rFonts w:ascii="Wingdings" w:hAnsi="Wingdings" w:cs="Wingdings" w:hint="default"/>
    </w:rPr>
  </w:style>
  <w:style w:type="character" w:customStyle="1" w:styleId="WW8Num19z0">
    <w:name w:val="WW8Num19z0"/>
    <w:qFormat/>
    <w:rPr>
      <w:rFonts w:ascii="Arial Narrow" w:eastAsia="Times New Roman" w:hAnsi="Arial Narrow" w:cs="Times New Roman" w:hint="default"/>
      <w:sz w:val="20"/>
      <w:szCs w:val="24"/>
      <w:shd w:val="clear" w:color="auto" w:fill="FFFF00"/>
    </w:rPr>
  </w:style>
  <w:style w:type="character" w:customStyle="1" w:styleId="SlikaZnak">
    <w:name w:val="Slika Znak"/>
    <w:link w:val="Slika"/>
    <w:qFormat/>
    <w:rPr>
      <w:rFonts w:ascii="Arial" w:eastAsia="Calibri" w:hAnsi="Arial"/>
      <w:bCs/>
      <w:i/>
      <w:sz w:val="16"/>
      <w:lang w:eastAsia="ar-SA"/>
    </w:rPr>
  </w:style>
  <w:style w:type="paragraph" w:customStyle="1" w:styleId="Slika">
    <w:name w:val="Slika"/>
    <w:basedOn w:val="Navaden"/>
    <w:link w:val="SlikaZnak"/>
    <w:qFormat/>
    <w:pPr>
      <w:widowControl/>
      <w:numPr>
        <w:numId w:val="4"/>
      </w:numPr>
      <w:tabs>
        <w:tab w:val="left" w:pos="709"/>
      </w:tabs>
      <w:suppressAutoHyphens w:val="0"/>
      <w:ind w:left="709" w:hanging="709"/>
    </w:pPr>
    <w:rPr>
      <w:rFonts w:eastAsia="Calibri" w:cs="Times New Roman"/>
      <w:bCs/>
      <w:i/>
      <w:sz w:val="16"/>
    </w:rPr>
  </w:style>
  <w:style w:type="character" w:customStyle="1" w:styleId="WW8Num10z0">
    <w:name w:val="WW8Num10z0"/>
    <w:qFormat/>
    <w:rPr>
      <w:rFonts w:cs="Arial" w:hint="default"/>
      <w:b/>
      <w:sz w:val="18"/>
      <w:szCs w:val="18"/>
    </w:rPr>
  </w:style>
  <w:style w:type="character" w:customStyle="1" w:styleId="WW8Num21z1">
    <w:name w:val="WW8Num21z1"/>
    <w:qFormat/>
    <w:rPr>
      <w:rFonts w:ascii="Courier New" w:hAnsi="Courier New" w:cs="Swis721 BT" w:hint="default"/>
    </w:rPr>
  </w:style>
  <w:style w:type="character" w:customStyle="1" w:styleId="malecrkepodcrtano1">
    <w:name w:val="malecrkepodcrtano1"/>
    <w:qFormat/>
    <w:rPr>
      <w:rFonts w:ascii="Arial" w:hAnsi="Arial"/>
      <w:sz w:val="14"/>
      <w:u w:val="single"/>
    </w:rPr>
  </w:style>
  <w:style w:type="character" w:customStyle="1" w:styleId="WW8Num26z0">
    <w:name w:val="WW8Num26z0"/>
    <w:qFormat/>
    <w:rPr>
      <w:rFonts w:ascii="ArialMT" w:eastAsia="Times New Roman" w:hAnsi="ArialMT" w:cs="ArialMT" w:hint="default"/>
      <w:b/>
      <w:strike/>
      <w:sz w:val="20"/>
      <w:shd w:val="clear" w:color="auto" w:fill="FFFF00"/>
    </w:rPr>
  </w:style>
  <w:style w:type="character" w:customStyle="1" w:styleId="WW8Num1z1">
    <w:name w:val="WW8Num1z1"/>
    <w:qFormat/>
    <w:rPr>
      <w:rFonts w:ascii="Courier New" w:hAnsi="Courier New" w:cs="Trebuchet MS" w:hint="default"/>
    </w:rPr>
  </w:style>
  <w:style w:type="character" w:customStyle="1" w:styleId="WW8Num18z1">
    <w:name w:val="WW8Num18z1"/>
    <w:qFormat/>
    <w:rPr>
      <w:rFonts w:ascii="Courier New" w:hAnsi="Courier New" w:cs="Courier New" w:hint="default"/>
    </w:rPr>
  </w:style>
  <w:style w:type="character" w:customStyle="1" w:styleId="Sprotnaopomba-besediloZnak1">
    <w:name w:val="Sprotna opomba - besedilo Znak1"/>
    <w:link w:val="Sprotnaopomba-besedilo"/>
    <w:qFormat/>
    <w:locked/>
    <w:rPr>
      <w:rFonts w:ascii="Arial" w:hAnsi="Arial" w:cs="Arial"/>
      <w:lang w:eastAsia="ar-SA"/>
    </w:rPr>
  </w:style>
  <w:style w:type="character" w:customStyle="1" w:styleId="Naslov1Znak">
    <w:name w:val="Naslov 1 Znak"/>
    <w:link w:val="Naslov10"/>
    <w:qFormat/>
    <w:rPr>
      <w:rFonts w:ascii="Arial" w:hAnsi="Arial" w:cs="Arial"/>
      <w:b/>
      <w:sz w:val="24"/>
      <w:szCs w:val="24"/>
      <w:u w:val="single"/>
      <w:lang w:eastAsia="ar-SA"/>
    </w:rPr>
  </w:style>
  <w:style w:type="character" w:customStyle="1" w:styleId="WW8Num17z1">
    <w:name w:val="WW8Num17z1"/>
    <w:qFormat/>
    <w:rPr>
      <w:rFonts w:ascii="Courier New" w:hAnsi="Courier New" w:cs="Courier New" w:hint="default"/>
    </w:rPr>
  </w:style>
  <w:style w:type="character" w:customStyle="1" w:styleId="WW8Num33z0">
    <w:name w:val="WW8Num33z0"/>
    <w:qFormat/>
    <w:rPr>
      <w:rFonts w:ascii="Times New Roman" w:eastAsia="Times New Roman" w:hAnsi="Times New Roman" w:cs="Times New Roman" w:hint="default"/>
      <w:sz w:val="20"/>
    </w:rPr>
  </w:style>
  <w:style w:type="character" w:customStyle="1" w:styleId="WW8Num3z1">
    <w:name w:val="WW8Num3z1"/>
    <w:qFormat/>
    <w:rPr>
      <w:rFonts w:ascii="Courier New" w:hAnsi="Courier New" w:cs="Courier New" w:hint="default"/>
    </w:rPr>
  </w:style>
  <w:style w:type="character" w:customStyle="1" w:styleId="WW8Num16z1">
    <w:name w:val="WW8Num16z1"/>
    <w:qFormat/>
    <w:rPr>
      <w:rFonts w:ascii="Courier New" w:hAnsi="Courier New" w:cs="Courier New" w:hint="default"/>
    </w:rPr>
  </w:style>
  <w:style w:type="character" w:customStyle="1" w:styleId="WW8Num12z1">
    <w:name w:val="WW8Num12z1"/>
    <w:qFormat/>
  </w:style>
  <w:style w:type="character" w:customStyle="1" w:styleId="WW8Num4z3">
    <w:name w:val="WW8Num4z3"/>
    <w:qFormat/>
    <w:rPr>
      <w:rFonts w:ascii="Symbol" w:hAnsi="Symbol" w:cs="Symbol" w:hint="default"/>
    </w:rPr>
  </w:style>
  <w:style w:type="character" w:customStyle="1" w:styleId="WW8Num20z1">
    <w:name w:val="WW8Num20z1"/>
    <w:qFormat/>
    <w:rPr>
      <w:rFonts w:ascii="Courier New" w:hAnsi="Courier New" w:cs="Courier New" w:hint="default"/>
    </w:rPr>
  </w:style>
  <w:style w:type="character" w:customStyle="1" w:styleId="WW8Num30z3">
    <w:name w:val="WW8Num30z3"/>
    <w:qFormat/>
    <w:rPr>
      <w:rFonts w:ascii="Symbol" w:hAnsi="Symbol" w:cs="Symbol" w:hint="default"/>
    </w:rPr>
  </w:style>
  <w:style w:type="character" w:customStyle="1" w:styleId="WW8Num25z3">
    <w:name w:val="WW8Num25z3"/>
    <w:qFormat/>
    <w:rPr>
      <w:rFonts w:ascii="Symbol" w:hAnsi="Symbol" w:cs="Symbol" w:hint="default"/>
    </w:rPr>
  </w:style>
  <w:style w:type="character" w:customStyle="1" w:styleId="WW8Num19z1">
    <w:name w:val="WW8Num19z1"/>
    <w:qFormat/>
    <w:rPr>
      <w:rFonts w:ascii="Courier New" w:hAnsi="Courier New" w:cs="Courier New" w:hint="default"/>
    </w:rPr>
  </w:style>
  <w:style w:type="character" w:customStyle="1" w:styleId="WW8Num13z0">
    <w:name w:val="WW8Num13z0"/>
    <w:qFormat/>
    <w:rPr>
      <w:rFonts w:hint="default"/>
      <w:b/>
      <w:sz w:val="20"/>
    </w:rPr>
  </w:style>
  <w:style w:type="character" w:customStyle="1" w:styleId="WW8Num25z0">
    <w:name w:val="WW8Num25z0"/>
    <w:qFormat/>
    <w:rPr>
      <w:rFonts w:ascii="Arial Narrow" w:eastAsia="Times New Roman" w:hAnsi="Arial Narrow" w:cs="Times New Roman" w:hint="default"/>
      <w:sz w:val="20"/>
    </w:rPr>
  </w:style>
  <w:style w:type="character" w:customStyle="1" w:styleId="WW8Num20z2">
    <w:name w:val="WW8Num20z2"/>
    <w:qFormat/>
    <w:rPr>
      <w:rFonts w:ascii="Wingdings" w:hAnsi="Wingdings" w:cs="Wingdings" w:hint="default"/>
    </w:rPr>
  </w:style>
  <w:style w:type="character" w:customStyle="1" w:styleId="Naslov11">
    <w:name w:val="Naslov1"/>
    <w:qFormat/>
  </w:style>
  <w:style w:type="character" w:customStyle="1" w:styleId="WW8Num11z0">
    <w:name w:val="WW8Num11z0"/>
    <w:qFormat/>
    <w:rPr>
      <w:rFonts w:ascii="Calibri" w:eastAsia="Calibri" w:hAnsi="Calibri" w:cs="Times New Roman" w:hint="default"/>
      <w:sz w:val="20"/>
    </w:rPr>
  </w:style>
  <w:style w:type="character" w:customStyle="1" w:styleId="WW8Num21z2">
    <w:name w:val="WW8Num21z2"/>
    <w:qFormat/>
    <w:rPr>
      <w:rFonts w:ascii="Wingdings" w:hAnsi="Wingdings" w:cs="Wingdings" w:hint="default"/>
    </w:rPr>
  </w:style>
  <w:style w:type="character" w:customStyle="1" w:styleId="WW8Num14z2">
    <w:name w:val="WW8Num14z2"/>
    <w:qFormat/>
    <w:rPr>
      <w:rFonts w:ascii="Wingdings" w:hAnsi="Wingdings" w:cs="Wingdings" w:hint="default"/>
    </w:rPr>
  </w:style>
  <w:style w:type="character" w:customStyle="1" w:styleId="Naslov4Znak">
    <w:name w:val="Naslov 4 Znak"/>
    <w:qFormat/>
    <w:rPr>
      <w:rFonts w:ascii="Arial" w:hAnsi="Arial" w:cs="Arial"/>
      <w:b/>
      <w:i/>
      <w:iCs/>
      <w:sz w:val="22"/>
      <w:szCs w:val="24"/>
    </w:rPr>
  </w:style>
  <w:style w:type="character" w:customStyle="1" w:styleId="WW8Num8z0">
    <w:name w:val="WW8Num8z0"/>
    <w:qFormat/>
    <w:rPr>
      <w:rFonts w:ascii="Wingdings" w:hAnsi="Wingdings" w:cs="Wingdings" w:hint="default"/>
      <w:sz w:val="20"/>
      <w:shd w:val="clear" w:color="auto" w:fill="FFFF00"/>
    </w:rPr>
  </w:style>
  <w:style w:type="character" w:customStyle="1" w:styleId="WW8Num19z2">
    <w:name w:val="WW8Num19z2"/>
    <w:qFormat/>
    <w:rPr>
      <w:rFonts w:ascii="Wingdings" w:hAnsi="Wingdings" w:cs="Wingdings" w:hint="default"/>
    </w:rPr>
  </w:style>
  <w:style w:type="character" w:customStyle="1" w:styleId="WW8Num30z1">
    <w:name w:val="WW8Num30z1"/>
    <w:qFormat/>
    <w:rPr>
      <w:rFonts w:ascii="Courier New" w:hAnsi="Courier New" w:cs="Courier New" w:hint="default"/>
    </w:rPr>
  </w:style>
  <w:style w:type="character" w:customStyle="1" w:styleId="NaslovZnak">
    <w:name w:val="Naslov Znak"/>
    <w:qFormat/>
    <w:rPr>
      <w:rFonts w:ascii="Arial" w:hAnsi="Arial" w:cs="Arial"/>
      <w:b/>
      <w:sz w:val="22"/>
    </w:rPr>
  </w:style>
  <w:style w:type="character" w:customStyle="1" w:styleId="Telobesedila-zamik3Znak">
    <w:name w:val="Telo besedila - zamik 3 Znak"/>
    <w:link w:val="Telobesedila-zamik3"/>
    <w:semiHidden/>
    <w:qFormat/>
    <w:rPr>
      <w:rFonts w:ascii="Arial" w:hAnsi="Arial" w:cs="Verdana"/>
      <w:color w:val="FF6600"/>
      <w:sz w:val="22"/>
      <w:szCs w:val="22"/>
      <w:lang w:eastAsia="en-US"/>
    </w:rPr>
  </w:style>
  <w:style w:type="character" w:customStyle="1" w:styleId="WW8Num15z2">
    <w:name w:val="WW8Num15z2"/>
    <w:qFormat/>
    <w:rPr>
      <w:rFonts w:ascii="Wingdings" w:hAnsi="Wingdings" w:cs="Wingdings" w:hint="default"/>
    </w:rPr>
  </w:style>
  <w:style w:type="character" w:customStyle="1" w:styleId="WW8Num6z0">
    <w:name w:val="WW8Num6z0"/>
    <w:qFormat/>
    <w:rPr>
      <w:rFonts w:hint="default"/>
      <w:b/>
      <w:sz w:val="20"/>
    </w:rPr>
  </w:style>
  <w:style w:type="character" w:customStyle="1" w:styleId="WW8Num16z2">
    <w:name w:val="WW8Num16z2"/>
    <w:qFormat/>
    <w:rPr>
      <w:rFonts w:ascii="Wingdings" w:hAnsi="Wingdings" w:cs="Wingdings" w:hint="default"/>
    </w:rPr>
  </w:style>
  <w:style w:type="character" w:customStyle="1" w:styleId="WW8Num12z2">
    <w:name w:val="WW8Num12z2"/>
    <w:qFormat/>
  </w:style>
  <w:style w:type="character" w:customStyle="1" w:styleId="Barvniseznampoudarek11Znak">
    <w:name w:val="Barvni seznam – poudarek 11 Znak"/>
    <w:link w:val="Barvniseznampoudarek11"/>
    <w:qFormat/>
    <w:rPr>
      <w:rFonts w:ascii="Calibri" w:eastAsia="Calibri" w:hAnsi="Calibri"/>
      <w:sz w:val="24"/>
      <w:szCs w:val="24"/>
      <w:lang w:eastAsia="en-US"/>
    </w:rPr>
  </w:style>
  <w:style w:type="character" w:customStyle="1" w:styleId="WW8Num11z8">
    <w:name w:val="WW8Num11z8"/>
    <w:qFormat/>
  </w:style>
  <w:style w:type="character" w:customStyle="1" w:styleId="WW8Num10z2">
    <w:name w:val="WW8Num10z2"/>
    <w:qFormat/>
  </w:style>
  <w:style w:type="character" w:customStyle="1" w:styleId="WW8Num18z2">
    <w:name w:val="WW8Num18z2"/>
    <w:qFormat/>
    <w:rPr>
      <w:rFonts w:ascii="Wingdings" w:hAnsi="Wingdings" w:cs="Wingdings" w:hint="default"/>
    </w:rPr>
  </w:style>
  <w:style w:type="character" w:customStyle="1" w:styleId="WW8Num12z7">
    <w:name w:val="WW8Num12z7"/>
    <w:qFormat/>
  </w:style>
  <w:style w:type="character" w:customStyle="1" w:styleId="WW8Num11z2">
    <w:name w:val="WW8Num11z2"/>
    <w:qFormat/>
  </w:style>
  <w:style w:type="character" w:customStyle="1" w:styleId="WW8Num24z0">
    <w:name w:val="WW8Num24z0"/>
    <w:qFormat/>
    <w:rPr>
      <w:rFonts w:ascii="Arial" w:eastAsia="Times New Roman" w:hAnsi="Arial" w:cs="Arial" w:hint="default"/>
      <w:b/>
      <w:sz w:val="20"/>
    </w:rPr>
  </w:style>
  <w:style w:type="character" w:customStyle="1" w:styleId="WW8Num15z0">
    <w:name w:val="WW8Num15z0"/>
    <w:qFormat/>
    <w:rPr>
      <w:rFonts w:ascii="Arial" w:eastAsia="Calibri" w:hAnsi="Arial" w:cs="Arial" w:hint="default"/>
      <w:caps/>
      <w:sz w:val="20"/>
      <w:lang w:val="sl-SI"/>
    </w:rPr>
  </w:style>
  <w:style w:type="character" w:customStyle="1" w:styleId="WW8Num11z6">
    <w:name w:val="WW8Num11z6"/>
    <w:qFormat/>
  </w:style>
  <w:style w:type="character" w:customStyle="1" w:styleId="WW8Num1z0">
    <w:name w:val="WW8Num1z0"/>
    <w:qFormat/>
    <w:rPr>
      <w:rFonts w:ascii="Times New Roman" w:eastAsia="Times New Roman" w:hAnsi="Times New Roman" w:cs="Times New Roman" w:hint="default"/>
    </w:rPr>
  </w:style>
  <w:style w:type="character" w:customStyle="1" w:styleId="WW8Num33z5">
    <w:name w:val="WW8Num33z5"/>
    <w:qFormat/>
    <w:rPr>
      <w:rFonts w:ascii="Wingdings" w:hAnsi="Wingdings" w:cs="Wingdings" w:hint="default"/>
    </w:rPr>
  </w:style>
  <w:style w:type="character" w:customStyle="1" w:styleId="WW8Num28z2">
    <w:name w:val="WW8Num28z2"/>
    <w:qFormat/>
    <w:rPr>
      <w:rFonts w:ascii="Wingdings" w:hAnsi="Wingdings" w:cs="Wingdings" w:hint="default"/>
    </w:rPr>
  </w:style>
  <w:style w:type="character" w:customStyle="1" w:styleId="WW8Num6z3">
    <w:name w:val="WW8Num6z3"/>
    <w:qFormat/>
    <w:rPr>
      <w:rFonts w:ascii="Symbol" w:hAnsi="Symbol" w:cs="Symbol" w:hint="default"/>
    </w:rPr>
  </w:style>
  <w:style w:type="character" w:customStyle="1" w:styleId="WW8Num28z3">
    <w:name w:val="WW8Num28z3"/>
    <w:qFormat/>
    <w:rPr>
      <w:rFonts w:ascii="Symbol" w:hAnsi="Symbol" w:cs="Symbol" w:hint="default"/>
    </w:rPr>
  </w:style>
  <w:style w:type="character" w:customStyle="1" w:styleId="WW8Num23z1">
    <w:name w:val="WW8Num23z1"/>
    <w:qFormat/>
    <w:rPr>
      <w:rFonts w:ascii="Courier New" w:hAnsi="Courier New" w:cs="Courier New" w:hint="default"/>
    </w:rPr>
  </w:style>
  <w:style w:type="character" w:customStyle="1" w:styleId="WW8Num33z4">
    <w:name w:val="WW8Num33z4"/>
    <w:qFormat/>
    <w:rPr>
      <w:rFonts w:ascii="Courier New" w:hAnsi="Courier New" w:cs="Swis721 BT" w:hint="default"/>
    </w:rPr>
  </w:style>
  <w:style w:type="character" w:customStyle="1" w:styleId="WW8Num28z1">
    <w:name w:val="WW8Num28z1"/>
    <w:qFormat/>
    <w:rPr>
      <w:rFonts w:ascii="Courier New" w:hAnsi="Courier New" w:cs="Swis721 BT" w:hint="default"/>
    </w:rPr>
  </w:style>
  <w:style w:type="character" w:customStyle="1" w:styleId="Naslov9Znak">
    <w:name w:val="Naslov 9 Znak"/>
    <w:link w:val="Naslov9"/>
    <w:qFormat/>
    <w:rPr>
      <w:rFonts w:ascii="Arial" w:hAnsi="Arial" w:cs="Arial"/>
      <w:sz w:val="22"/>
      <w:szCs w:val="22"/>
      <w:lang w:eastAsia="ar-SA"/>
    </w:rPr>
  </w:style>
  <w:style w:type="character" w:customStyle="1" w:styleId="WW8Num29z0">
    <w:name w:val="WW8Num29z0"/>
    <w:qFormat/>
    <w:rPr>
      <w:rFonts w:cs="Arial" w:hint="default"/>
      <w:b/>
      <w:sz w:val="20"/>
      <w:shd w:val="clear" w:color="auto" w:fill="FFFF00"/>
    </w:rPr>
  </w:style>
  <w:style w:type="character" w:customStyle="1" w:styleId="WW8Num7z1">
    <w:name w:val="WW8Num7z1"/>
    <w:qFormat/>
    <w:rPr>
      <w:rFonts w:ascii="Courier New" w:hAnsi="Courier New" w:cs="Courier New" w:hint="default"/>
    </w:rPr>
  </w:style>
  <w:style w:type="character" w:customStyle="1" w:styleId="WW8Num18z3">
    <w:name w:val="WW8Num18z3"/>
    <w:qFormat/>
    <w:rPr>
      <w:rFonts w:ascii="Symbol" w:hAnsi="Symbol" w:cs="Symbol" w:hint="default"/>
    </w:rPr>
  </w:style>
  <w:style w:type="character" w:customStyle="1" w:styleId="WW8Num29z3">
    <w:name w:val="WW8Num29z3"/>
    <w:qFormat/>
    <w:rPr>
      <w:rFonts w:ascii="Symbol" w:hAnsi="Symbol" w:cs="Symbol" w:hint="default"/>
    </w:rPr>
  </w:style>
  <w:style w:type="character" w:customStyle="1" w:styleId="WW8Num8z3">
    <w:name w:val="WW8Num8z3"/>
    <w:qFormat/>
    <w:rPr>
      <w:rFonts w:ascii="Symbol" w:hAnsi="Symbol" w:cs="Symbol" w:hint="default"/>
    </w:rPr>
  </w:style>
  <w:style w:type="character" w:customStyle="1" w:styleId="WW8Num34z0">
    <w:name w:val="WW8Num34z0"/>
    <w:qFormat/>
    <w:rPr>
      <w:rFonts w:ascii="Times" w:hAnsi="Times" w:cs="Times" w:hint="default"/>
      <w:sz w:val="20"/>
    </w:rPr>
  </w:style>
  <w:style w:type="character" w:customStyle="1" w:styleId="navodilonaslovZnak">
    <w:name w:val="navodilo naslov Znak"/>
    <w:link w:val="navodilonaslov"/>
    <w:qFormat/>
    <w:rPr>
      <w:rFonts w:ascii="Arial" w:hAnsi="Arial" w:cs="Arial"/>
      <w:b/>
      <w:sz w:val="16"/>
      <w:szCs w:val="16"/>
      <w:lang w:val="sl-SI" w:eastAsia="ar-SA"/>
    </w:rPr>
  </w:style>
  <w:style w:type="paragraph" w:customStyle="1" w:styleId="navodilonaslov">
    <w:name w:val="navodilo naslov"/>
    <w:basedOn w:val="Navaden"/>
    <w:link w:val="navodilonaslovZnak"/>
    <w:qFormat/>
    <w:rPr>
      <w:rFonts w:cs="Times New Roman"/>
      <w:b/>
      <w:sz w:val="16"/>
      <w:szCs w:val="16"/>
    </w:rPr>
  </w:style>
  <w:style w:type="character" w:customStyle="1" w:styleId="WW8Num10z4">
    <w:name w:val="WW8Num10z4"/>
    <w:qFormat/>
  </w:style>
  <w:style w:type="character" w:customStyle="1" w:styleId="WW8Num20z3">
    <w:name w:val="WW8Num20z3"/>
    <w:qFormat/>
    <w:rPr>
      <w:rFonts w:ascii="Symbol" w:hAnsi="Symbol" w:cs="Symbol" w:hint="default"/>
    </w:rPr>
  </w:style>
  <w:style w:type="character" w:customStyle="1" w:styleId="WW8Num14z0">
    <w:name w:val="WW8Num14z0"/>
    <w:qFormat/>
    <w:rPr>
      <w:rFonts w:ascii="Verdana" w:hAnsi="Verdana" w:cs="Verdana" w:hint="default"/>
      <w:sz w:val="20"/>
    </w:rPr>
  </w:style>
  <w:style w:type="character" w:customStyle="1" w:styleId="WW8Num26z1">
    <w:name w:val="WW8Num26z1"/>
    <w:qFormat/>
    <w:rPr>
      <w:rFonts w:ascii="Wingdings" w:hAnsi="Wingdings" w:cs="Wingdings" w:hint="default"/>
    </w:rPr>
  </w:style>
  <w:style w:type="character" w:customStyle="1" w:styleId="WW8Num38z3">
    <w:name w:val="WW8Num38z3"/>
    <w:qFormat/>
    <w:rPr>
      <w:rFonts w:ascii="Symbol" w:hAnsi="Symbol" w:cs="Symbol" w:hint="default"/>
    </w:rPr>
  </w:style>
  <w:style w:type="character" w:customStyle="1" w:styleId="WW8Num31z2">
    <w:name w:val="WW8Num31z2"/>
    <w:qFormat/>
    <w:rPr>
      <w:rFonts w:ascii="Wingdings" w:hAnsi="Wingdings" w:cs="Wingdings" w:hint="default"/>
    </w:rPr>
  </w:style>
  <w:style w:type="character" w:customStyle="1" w:styleId="WW8Num26z3">
    <w:name w:val="WW8Num26z3"/>
    <w:qFormat/>
    <w:rPr>
      <w:rFonts w:ascii="Symbol" w:hAnsi="Symbol" w:cs="Symbol" w:hint="default"/>
    </w:rPr>
  </w:style>
  <w:style w:type="character" w:customStyle="1" w:styleId="WW8Num1z3">
    <w:name w:val="WW8Num1z3"/>
    <w:qFormat/>
    <w:rPr>
      <w:rFonts w:ascii="Symbol" w:hAnsi="Symbol" w:cs="Symbol" w:hint="default"/>
    </w:rPr>
  </w:style>
  <w:style w:type="character" w:customStyle="1" w:styleId="WW8Num33z1">
    <w:name w:val="WW8Num33z1"/>
    <w:qFormat/>
    <w:rPr>
      <w:rFonts w:hint="default"/>
    </w:rPr>
  </w:style>
  <w:style w:type="character" w:customStyle="1" w:styleId="WW8Num12z0">
    <w:name w:val="WW8Num12z0"/>
    <w:qFormat/>
    <w:rPr>
      <w:rFonts w:ascii="Wingdings" w:hAnsi="Wingdings" w:cs="Wingdings" w:hint="default"/>
      <w:sz w:val="20"/>
    </w:rPr>
  </w:style>
  <w:style w:type="character" w:customStyle="1" w:styleId="WW8Num6z1">
    <w:name w:val="WW8Num6z1"/>
    <w:qFormat/>
    <w:rPr>
      <w:rFonts w:ascii="Courier New" w:hAnsi="Courier New" w:cs="Courier New" w:hint="default"/>
    </w:rPr>
  </w:style>
  <w:style w:type="character" w:customStyle="1" w:styleId="WW8Num23z0">
    <w:name w:val="WW8Num23z0"/>
    <w:qFormat/>
    <w:rPr>
      <w:rFonts w:ascii="Symbol" w:hAnsi="Symbol" w:cs="Symbol" w:hint="default"/>
    </w:rPr>
  </w:style>
  <w:style w:type="character" w:customStyle="1" w:styleId="WW8Num14z4">
    <w:name w:val="WW8Num14z4"/>
    <w:qFormat/>
    <w:rPr>
      <w:rFonts w:ascii="Courier New" w:hAnsi="Courier New" w:cs="Courier New" w:hint="default"/>
    </w:rPr>
  </w:style>
  <w:style w:type="character" w:customStyle="1" w:styleId="WW8Num27z0">
    <w:name w:val="WW8Num27z0"/>
    <w:qFormat/>
    <w:rPr>
      <w:rFonts w:ascii="Verdana" w:hAnsi="Verdana" w:cs="Verdana" w:hint="default"/>
      <w:sz w:val="20"/>
    </w:rPr>
  </w:style>
  <w:style w:type="character" w:customStyle="1" w:styleId="WW8Num3z0">
    <w:name w:val="WW8Num3z0"/>
    <w:qFormat/>
    <w:rPr>
      <w:rFonts w:ascii="Times New Roman" w:eastAsia="Times New Roman" w:hAnsi="Times New Roman" w:cs="Times New Roman" w:hint="default"/>
      <w:sz w:val="20"/>
    </w:rPr>
  </w:style>
  <w:style w:type="character" w:customStyle="1" w:styleId="WW8Num36z2">
    <w:name w:val="WW8Num36z2"/>
    <w:qFormat/>
    <w:rPr>
      <w:rFonts w:ascii="Wingdings" w:hAnsi="Wingdings" w:cs="Wingdings" w:hint="default"/>
    </w:rPr>
  </w:style>
  <w:style w:type="character" w:customStyle="1" w:styleId="WW8Num13z1">
    <w:name w:val="WW8Num13z1"/>
    <w:qFormat/>
    <w:rPr>
      <w:rFonts w:ascii="Courier New" w:hAnsi="Courier New" w:cs="Courier New" w:hint="default"/>
    </w:rPr>
  </w:style>
  <w:style w:type="character" w:customStyle="1" w:styleId="WW8Num25z1">
    <w:name w:val="WW8Num25z1"/>
    <w:qFormat/>
    <w:rPr>
      <w:rFonts w:ascii="Courier New" w:hAnsi="Courier New" w:cs="Courier New" w:hint="default"/>
    </w:rPr>
  </w:style>
  <w:style w:type="character" w:customStyle="1" w:styleId="WW8Num37z2">
    <w:name w:val="WW8Num37z2"/>
    <w:qFormat/>
    <w:rPr>
      <w:rFonts w:hint="default"/>
      <w:color w:val="auto"/>
    </w:rPr>
  </w:style>
  <w:style w:type="character" w:customStyle="1" w:styleId="WW8Num13z3">
    <w:name w:val="WW8Num13z3"/>
    <w:qFormat/>
    <w:rPr>
      <w:rFonts w:ascii="Symbol" w:hAnsi="Symbol" w:cs="Symbol" w:hint="default"/>
    </w:rPr>
  </w:style>
  <w:style w:type="character" w:customStyle="1" w:styleId="Naslov2Znak">
    <w:name w:val="Naslov 2 Znak"/>
    <w:qFormat/>
    <w:rPr>
      <w:rFonts w:ascii="Arial" w:hAnsi="Arial" w:cs="Arial"/>
      <w:b/>
      <w:i/>
      <w:iCs/>
      <w:sz w:val="36"/>
      <w:szCs w:val="24"/>
      <w:u w:val="single"/>
    </w:rPr>
  </w:style>
  <w:style w:type="character" w:customStyle="1" w:styleId="WW8Num38z2">
    <w:name w:val="WW8Num38z2"/>
    <w:qFormat/>
    <w:rPr>
      <w:rFonts w:ascii="Wingdings" w:hAnsi="Wingdings" w:cs="Wingdings" w:hint="default"/>
    </w:rPr>
  </w:style>
  <w:style w:type="character" w:customStyle="1" w:styleId="WW8Num14z1">
    <w:name w:val="WW8Num14z1"/>
    <w:qFormat/>
    <w:rPr>
      <w:rFonts w:hint="default"/>
    </w:rPr>
  </w:style>
  <w:style w:type="character" w:customStyle="1" w:styleId="PripombabesediloZnak1">
    <w:name w:val="Pripomba – besedilo Znak1"/>
    <w:link w:val="Pripombabesedilo"/>
    <w:qFormat/>
    <w:rPr>
      <w:rFonts w:ascii="Arial" w:hAnsi="Arial" w:cs="Arial"/>
      <w:lang w:eastAsia="ar-SA"/>
    </w:rPr>
  </w:style>
  <w:style w:type="character" w:customStyle="1" w:styleId="WW8Num5z2">
    <w:name w:val="WW8Num5z2"/>
    <w:qFormat/>
    <w:rPr>
      <w:rFonts w:ascii="Wingdings" w:hAnsi="Wingdings" w:cs="Wingdings" w:hint="default"/>
    </w:rPr>
  </w:style>
  <w:style w:type="character" w:customStyle="1" w:styleId="Pripombasklic1">
    <w:name w:val="Pripomba – sklic1"/>
    <w:qFormat/>
    <w:rPr>
      <w:sz w:val="16"/>
      <w:szCs w:val="16"/>
    </w:rPr>
  </w:style>
  <w:style w:type="character" w:customStyle="1" w:styleId="malecrke2">
    <w:name w:val="malecrke2"/>
    <w:qFormat/>
    <w:rPr>
      <w:rFonts w:ascii="Arial" w:hAnsi="Arial"/>
      <w:sz w:val="14"/>
    </w:rPr>
  </w:style>
  <w:style w:type="character" w:customStyle="1" w:styleId="WW8Num11z3">
    <w:name w:val="WW8Num11z3"/>
    <w:qFormat/>
  </w:style>
  <w:style w:type="character" w:customStyle="1" w:styleId="WW8Num4z0">
    <w:name w:val="WW8Num4z0"/>
    <w:qFormat/>
    <w:rPr>
      <w:rFonts w:ascii="Arial Narrow" w:eastAsia="Times New Roman" w:hAnsi="Arial Narrow" w:cs="Times New Roman" w:hint="default"/>
      <w:sz w:val="16"/>
      <w:szCs w:val="16"/>
    </w:rPr>
  </w:style>
  <w:style w:type="character" w:customStyle="1" w:styleId="GlavaZnak">
    <w:name w:val="Glava Znak"/>
    <w:qFormat/>
    <w:rPr>
      <w:sz w:val="24"/>
      <w:szCs w:val="24"/>
    </w:rPr>
  </w:style>
  <w:style w:type="character" w:customStyle="1" w:styleId="WW8Num14z3">
    <w:name w:val="WW8Num14z3"/>
    <w:qFormat/>
    <w:rPr>
      <w:rFonts w:ascii="Symbol" w:hAnsi="Symbol" w:cs="Symbol" w:hint="default"/>
    </w:rPr>
  </w:style>
  <w:style w:type="character" w:customStyle="1" w:styleId="WW8Num26z4">
    <w:name w:val="WW8Num26z4"/>
    <w:qFormat/>
    <w:rPr>
      <w:rFonts w:ascii="Courier New" w:hAnsi="Courier New" w:cs="Swis721 BT" w:hint="default"/>
    </w:rPr>
  </w:style>
  <w:style w:type="character" w:customStyle="1" w:styleId="WW8Num6z2">
    <w:name w:val="WW8Num6z2"/>
    <w:qFormat/>
    <w:rPr>
      <w:rFonts w:ascii="Wingdings" w:hAnsi="Wingdings" w:cs="Wingdings" w:hint="default"/>
    </w:rPr>
  </w:style>
  <w:style w:type="character" w:customStyle="1" w:styleId="WW8Num22z0">
    <w:name w:val="WW8Num22z0"/>
    <w:qFormat/>
    <w:rPr>
      <w:rFonts w:cs="Arial" w:hint="default"/>
      <w:bCs/>
      <w:sz w:val="24"/>
      <w:szCs w:val="20"/>
    </w:rPr>
  </w:style>
  <w:style w:type="character" w:customStyle="1" w:styleId="WW8Num32z0">
    <w:name w:val="WW8Num32z0"/>
    <w:qFormat/>
    <w:rPr>
      <w:rFonts w:ascii="Times New Roman" w:eastAsia="Times New Roman" w:hAnsi="Times New Roman" w:cs="Times New Roman" w:hint="default"/>
      <w:sz w:val="20"/>
    </w:rPr>
  </w:style>
  <w:style w:type="character" w:customStyle="1" w:styleId="NogaZnak1">
    <w:name w:val="Noga Znak1"/>
    <w:link w:val="Noga"/>
    <w:qFormat/>
    <w:locked/>
    <w:rPr>
      <w:rFonts w:ascii="Arial" w:hAnsi="Arial" w:cs="Arial"/>
      <w:sz w:val="22"/>
      <w:lang w:eastAsia="ar-SA"/>
    </w:rPr>
  </w:style>
  <w:style w:type="character" w:customStyle="1" w:styleId="WW8Num7z0">
    <w:name w:val="WW8Num7z0"/>
    <w:qFormat/>
    <w:rPr>
      <w:rFonts w:ascii="Times New Roman" w:eastAsia="Times New Roman" w:hAnsi="Times New Roman" w:cs="Times New Roman" w:hint="default"/>
      <w:sz w:val="20"/>
    </w:rPr>
  </w:style>
  <w:style w:type="character" w:customStyle="1" w:styleId="FootnoteCharacters">
    <w:name w:val="Footnote Characters"/>
    <w:qFormat/>
    <w:rPr>
      <w:vertAlign w:val="superscript"/>
    </w:rPr>
  </w:style>
  <w:style w:type="character" w:customStyle="1" w:styleId="WW8Num32z1">
    <w:name w:val="WW8Num32z1"/>
    <w:qFormat/>
    <w:rPr>
      <w:rFonts w:ascii="Courier New" w:hAnsi="Courier New" w:cs="Courier New" w:hint="default"/>
    </w:rPr>
  </w:style>
  <w:style w:type="character" w:customStyle="1" w:styleId="WW8Num27z1">
    <w:name w:val="WW8Num27z1"/>
    <w:qFormat/>
    <w:rPr>
      <w:rFonts w:hint="default"/>
    </w:rPr>
  </w:style>
  <w:style w:type="character" w:customStyle="1" w:styleId="WW8Num5z1">
    <w:name w:val="WW8Num5z1"/>
    <w:qFormat/>
    <w:rPr>
      <w:rFonts w:ascii="Courier New" w:hAnsi="Courier New" w:cs="Courier New" w:hint="default"/>
      <w:sz w:val="20"/>
    </w:rPr>
  </w:style>
  <w:style w:type="character" w:customStyle="1" w:styleId="WW8Num24z3">
    <w:name w:val="WW8Num24z3"/>
    <w:qFormat/>
    <w:rPr>
      <w:rFonts w:ascii="Symbol" w:hAnsi="Symbol" w:cs="Symbol" w:hint="default"/>
    </w:rPr>
  </w:style>
  <w:style w:type="character" w:customStyle="1" w:styleId="BesedilooblakaZnak">
    <w:name w:val="Besedilo oblačka Znak"/>
    <w:link w:val="Besedilooblaka"/>
    <w:qFormat/>
    <w:rPr>
      <w:rFonts w:ascii="Tahoma" w:hAnsi="Tahoma" w:cs="Tahoma"/>
      <w:sz w:val="16"/>
      <w:szCs w:val="16"/>
      <w:lang w:eastAsia="ar-SA"/>
    </w:rPr>
  </w:style>
  <w:style w:type="character" w:customStyle="1" w:styleId="Naslov3Znak">
    <w:name w:val="Naslov 3 Znak"/>
    <w:link w:val="Naslov3"/>
    <w:qFormat/>
    <w:rPr>
      <w:rFonts w:ascii="Arial" w:eastAsia="Calibri" w:hAnsi="Arial"/>
      <w:b/>
      <w:szCs w:val="24"/>
      <w:lang w:eastAsia="en-US"/>
    </w:rPr>
  </w:style>
  <w:style w:type="character" w:customStyle="1" w:styleId="WW8Num27z3">
    <w:name w:val="WW8Num27z3"/>
    <w:qFormat/>
    <w:rPr>
      <w:rFonts w:ascii="Symbol" w:hAnsi="Symbol" w:cs="Symbol" w:hint="default"/>
    </w:rPr>
  </w:style>
  <w:style w:type="character" w:customStyle="1" w:styleId="WW8Num7z3">
    <w:name w:val="WW8Num7z3"/>
    <w:qFormat/>
    <w:rPr>
      <w:rFonts w:ascii="Symbol" w:hAnsi="Symbol" w:cs="Symbol" w:hint="default"/>
    </w:rPr>
  </w:style>
  <w:style w:type="character" w:customStyle="1" w:styleId="WW8Num33z3">
    <w:name w:val="WW8Num33z3"/>
    <w:qFormat/>
    <w:rPr>
      <w:rFonts w:ascii="Symbol" w:hAnsi="Symbol" w:cs="Symbol" w:hint="default"/>
    </w:rPr>
  </w:style>
  <w:style w:type="character" w:customStyle="1" w:styleId="ZadevapripombeZnak">
    <w:name w:val="Zadeva pripombe Znak"/>
    <w:link w:val="Zadevapripombe"/>
    <w:qFormat/>
    <w:rPr>
      <w:rFonts w:ascii="Arial" w:hAnsi="Arial" w:cs="Arial"/>
      <w:b/>
      <w:bCs/>
      <w:lang w:eastAsia="ar-SA"/>
    </w:rPr>
  </w:style>
  <w:style w:type="character" w:customStyle="1" w:styleId="WW8Num2z2">
    <w:name w:val="WW8Num2z2"/>
    <w:qFormat/>
    <w:rPr>
      <w:rFonts w:ascii="Wingdings" w:hAnsi="Wingdings" w:cs="Wingdings" w:hint="default"/>
    </w:rPr>
  </w:style>
  <w:style w:type="character" w:customStyle="1" w:styleId="WW8Num36z1">
    <w:name w:val="WW8Num36z1"/>
    <w:qFormat/>
    <w:rPr>
      <w:rFonts w:ascii="Courier New" w:hAnsi="Courier New" w:cs="Courier New" w:hint="default"/>
    </w:rPr>
  </w:style>
  <w:style w:type="character" w:customStyle="1" w:styleId="OdstavekseznamaZnak">
    <w:name w:val="Odstavek seznama Znak"/>
    <w:link w:val="Odstavekseznama"/>
    <w:uiPriority w:val="34"/>
    <w:qFormat/>
    <w:locked/>
    <w:rPr>
      <w:rFonts w:ascii="Calibri" w:eastAsia="Calibri" w:hAnsi="Calibri"/>
      <w:sz w:val="22"/>
      <w:szCs w:val="22"/>
      <w:lang w:eastAsia="en-US"/>
    </w:rPr>
  </w:style>
  <w:style w:type="paragraph" w:styleId="Odstavekseznama">
    <w:name w:val="List Paragraph"/>
    <w:basedOn w:val="Navaden"/>
    <w:link w:val="OdstavekseznamaZnak"/>
    <w:uiPriority w:val="34"/>
    <w:qFormat/>
    <w:pPr>
      <w:widowControl/>
      <w:spacing w:after="200" w:line="276" w:lineRule="auto"/>
      <w:ind w:left="720"/>
      <w:jc w:val="left"/>
    </w:pPr>
    <w:rPr>
      <w:rFonts w:ascii="Calibri" w:eastAsia="SimSun" w:hAnsi="Calibri"/>
      <w:kern w:val="1"/>
      <w:szCs w:val="22"/>
    </w:rPr>
  </w:style>
  <w:style w:type="character" w:customStyle="1" w:styleId="WW8Num10z6">
    <w:name w:val="WW8Num10z6"/>
    <w:qFormat/>
  </w:style>
  <w:style w:type="paragraph" w:styleId="Brezrazmikov">
    <w:name w:val="No Spacing"/>
    <w:basedOn w:val="Navaden"/>
    <w:uiPriority w:val="1"/>
    <w:qFormat/>
  </w:style>
  <w:style w:type="paragraph" w:customStyle="1" w:styleId="Telobesedila31">
    <w:name w:val="Telo besedila 31"/>
    <w:basedOn w:val="Navaden"/>
    <w:qFormat/>
    <w:rPr>
      <w:color w:val="FF6600"/>
    </w:rPr>
  </w:style>
  <w:style w:type="paragraph" w:customStyle="1" w:styleId="Naslov-zadeva">
    <w:name w:val="Naslov - zadeva"/>
    <w:basedOn w:val="Navaden"/>
    <w:next w:val="Navaden"/>
    <w:qFormat/>
    <w:pPr>
      <w:widowControl/>
      <w:spacing w:line="260" w:lineRule="atLeast"/>
      <w:jc w:val="left"/>
    </w:pPr>
    <w:rPr>
      <w:rFonts w:ascii="Frutiger" w:hAnsi="Frutiger" w:cs="Frutiger"/>
      <w:b/>
    </w:rPr>
  </w:style>
  <w:style w:type="paragraph" w:customStyle="1" w:styleId="berarbeitung1">
    <w:name w:val="Überarbeitung1"/>
    <w:uiPriority w:val="99"/>
    <w:semiHidden/>
    <w:qFormat/>
    <w:rPr>
      <w:rFonts w:ascii="Arial" w:eastAsia="Times New Roman" w:hAnsi="Arial" w:cs="Arial"/>
      <w:sz w:val="22"/>
      <w:lang w:eastAsia="ar-SA"/>
    </w:rPr>
  </w:style>
  <w:style w:type="paragraph" w:customStyle="1" w:styleId="navadencrte">
    <w:name w:val="navaden_crte"/>
    <w:basedOn w:val="Navaden"/>
    <w:qFormat/>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qFormat/>
    <w:pPr>
      <w:ind w:left="567"/>
      <w:jc w:val="left"/>
    </w:pPr>
    <w:rPr>
      <w:rFonts w:cs="Verdana"/>
      <w:i/>
      <w:color w:val="339966"/>
      <w:szCs w:val="22"/>
    </w:rPr>
  </w:style>
  <w:style w:type="paragraph" w:customStyle="1" w:styleId="Index">
    <w:name w:val="Index"/>
    <w:basedOn w:val="Navaden"/>
    <w:qFormat/>
    <w:pPr>
      <w:suppressLineNumbers/>
    </w:pPr>
    <w:rPr>
      <w:rFonts w:cs="Mangal"/>
    </w:rPr>
  </w:style>
  <w:style w:type="paragraph" w:customStyle="1" w:styleId="Telobesedila21">
    <w:name w:val="Telo besedila 21"/>
    <w:basedOn w:val="Navaden"/>
    <w:qFormat/>
    <w:pPr>
      <w:widowControl/>
      <w:spacing w:after="120" w:line="480" w:lineRule="auto"/>
      <w:jc w:val="left"/>
    </w:pPr>
    <w:rPr>
      <w:rFonts w:ascii="Times New Roman" w:hAnsi="Times New Roman" w:cs="Times New Roman"/>
      <w:sz w:val="24"/>
      <w:szCs w:val="24"/>
    </w:rPr>
  </w:style>
  <w:style w:type="paragraph" w:customStyle="1" w:styleId="address">
    <w:name w:val="address"/>
    <w:basedOn w:val="Navaden"/>
    <w:qFormat/>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eastAsia="Times New Roman" w:hAnsi="Arial"/>
      <w:sz w:val="22"/>
      <w:lang w:eastAsia="en-US"/>
    </w:rPr>
  </w:style>
  <w:style w:type="paragraph" w:customStyle="1" w:styleId="Framecontents">
    <w:name w:val="Frame contents"/>
    <w:basedOn w:val="Telobesedila"/>
    <w:qFormat/>
  </w:style>
  <w:style w:type="paragraph" w:customStyle="1" w:styleId="NormalWeb1">
    <w:name w:val="Normal (Web)1"/>
    <w:basedOn w:val="Navaden"/>
    <w:qFormat/>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qFormat/>
    <w:pPr>
      <w:widowControl/>
      <w:suppressAutoHyphens w:val="0"/>
      <w:spacing w:after="200" w:line="276" w:lineRule="auto"/>
      <w:ind w:left="720"/>
      <w:contextualSpacing/>
      <w:jc w:val="left"/>
    </w:pPr>
    <w:rPr>
      <w:rFonts w:ascii="Calibri" w:hAnsi="Calibri" w:cs="Times New Roman"/>
      <w:szCs w:val="22"/>
      <w:lang w:eastAsia="en-US"/>
    </w:rPr>
  </w:style>
  <w:style w:type="paragraph" w:customStyle="1" w:styleId="BalloonText1">
    <w:name w:val="Balloon Text1"/>
    <w:basedOn w:val="Navaden"/>
    <w:qFormat/>
    <w:rPr>
      <w:rFonts w:cs="Verdana"/>
      <w:sz w:val="16"/>
      <w:szCs w:val="16"/>
    </w:rPr>
  </w:style>
  <w:style w:type="paragraph" w:customStyle="1" w:styleId="TableContents">
    <w:name w:val="Table Contents"/>
    <w:basedOn w:val="Navaden"/>
    <w:qFormat/>
    <w:pPr>
      <w:suppressLineNumbers/>
    </w:pPr>
  </w:style>
  <w:style w:type="paragraph" w:customStyle="1" w:styleId="CommentSubject1">
    <w:name w:val="Comment Subject1"/>
    <w:basedOn w:val="Pripombabesedilo1"/>
    <w:next w:val="Pripombabesedilo1"/>
    <w:qFormat/>
    <w:rPr>
      <w:b/>
      <w:bCs/>
    </w:rPr>
  </w:style>
  <w:style w:type="paragraph" w:customStyle="1" w:styleId="Oznaenseznam1">
    <w:name w:val="Označen seznam1"/>
    <w:basedOn w:val="Navaden"/>
    <w:qFormat/>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navadenodebeljenvelik">
    <w:name w:val="navaden_odebeljen_velik"/>
    <w:basedOn w:val="navadenodebeljen"/>
    <w:qFormat/>
    <w:rPr>
      <w:caps/>
      <w:sz w:val="24"/>
      <w:szCs w:val="24"/>
    </w:rPr>
  </w:style>
  <w:style w:type="paragraph" w:customStyle="1" w:styleId="navadenodebeljen">
    <w:name w:val="navaden_odebeljen"/>
    <w:basedOn w:val="Navaden"/>
    <w:qFormat/>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customStyle="1" w:styleId="Zgradbadokumenta1">
    <w:name w:val="Zgradba dokumenta1"/>
    <w:basedOn w:val="Navaden"/>
    <w:qFormat/>
    <w:pPr>
      <w:shd w:val="clear" w:color="auto" w:fill="000080"/>
    </w:pPr>
    <w:rPr>
      <w:rFonts w:ascii="Tahoma" w:hAnsi="Tahoma" w:cs="Verdana"/>
    </w:rPr>
  </w:style>
  <w:style w:type="paragraph" w:customStyle="1" w:styleId="StyleStyleHeading214ptLeft0cmHanging102cm">
    <w:name w:val="Style Style Heading 2 + 14 pt + Left:  0 cm Hanging:  102 cm"/>
    <w:basedOn w:val="Navaden"/>
    <w:qFormat/>
    <w:pPr>
      <w:keepNext/>
      <w:tabs>
        <w:tab w:val="left" w:pos="862"/>
      </w:tabs>
      <w:spacing w:after="240"/>
      <w:ind w:left="718" w:hanging="576"/>
      <w:jc w:val="left"/>
    </w:pPr>
    <w:rPr>
      <w:rFonts w:ascii="Arial Narrow" w:hAnsi="Arial Narrow" w:cs="Arial Narrow"/>
      <w:b/>
      <w:bCs/>
      <w:i/>
      <w:iCs/>
      <w:sz w:val="24"/>
      <w:u w:val="single"/>
    </w:rPr>
  </w:style>
  <w:style w:type="paragraph" w:customStyle="1" w:styleId="Srednjamrea1poudarek21">
    <w:name w:val="Srednja mreža 1 – poudarek 21"/>
    <w:basedOn w:val="Navaden"/>
    <w:uiPriority w:val="34"/>
    <w:qFormat/>
    <w:pPr>
      <w:ind w:left="720"/>
    </w:pPr>
  </w:style>
  <w:style w:type="paragraph" w:customStyle="1" w:styleId="SlogEurostarObojestransko">
    <w:name w:val="Slog Eurostar Obojestransko"/>
    <w:basedOn w:val="Navaden"/>
    <w:qFormat/>
    <w:pPr>
      <w:widowControl/>
      <w:jc w:val="left"/>
    </w:pPr>
    <w:rPr>
      <w:rFonts w:ascii="Eurostar" w:hAnsi="Eurostar" w:cs="Eurostar"/>
    </w:rPr>
  </w:style>
  <w:style w:type="paragraph" w:customStyle="1" w:styleId="alineje">
    <w:name w:val="alineje"/>
    <w:basedOn w:val="Navaden"/>
    <w:qFormat/>
    <w:pPr>
      <w:widowControl/>
      <w:numPr>
        <w:numId w:val="5"/>
      </w:numPr>
      <w:jc w:val="left"/>
    </w:pPr>
    <w:rPr>
      <w:sz w:val="20"/>
    </w:rPr>
  </w:style>
  <w:style w:type="paragraph" w:customStyle="1" w:styleId="Telobesedila-zamik21">
    <w:name w:val="Telo besedila - zamik 21"/>
    <w:basedOn w:val="Navaden"/>
    <w:qFormat/>
    <w:pPr>
      <w:widowControl/>
      <w:spacing w:after="120" w:line="480" w:lineRule="auto"/>
      <w:ind w:left="283"/>
      <w:jc w:val="left"/>
    </w:pPr>
    <w:rPr>
      <w:rFonts w:ascii="Times New Roman" w:hAnsi="Times New Roman" w:cs="Times New Roman"/>
      <w:sz w:val="24"/>
      <w:szCs w:val="24"/>
    </w:rPr>
  </w:style>
  <w:style w:type="paragraph" w:customStyle="1" w:styleId="Default">
    <w:name w:val="Default"/>
    <w:qFormat/>
    <w:pPr>
      <w:autoSpaceDE w:val="0"/>
      <w:autoSpaceDN w:val="0"/>
      <w:adjustRightInd w:val="0"/>
    </w:pPr>
    <w:rPr>
      <w:rFonts w:ascii="Tahoma" w:eastAsia="MS Mincho" w:hAnsi="Tahoma" w:cs="Tahoma"/>
      <w:color w:val="000000"/>
      <w:sz w:val="24"/>
      <w:szCs w:val="24"/>
      <w:lang w:eastAsia="en-US"/>
    </w:rPr>
  </w:style>
  <w:style w:type="paragraph" w:customStyle="1" w:styleId="m223808388563420341default">
    <w:name w:val="m_223808388563420341default"/>
    <w:basedOn w:val="Navaden"/>
    <w:qFormat/>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qFormat/>
    <w:pPr>
      <w:ind w:left="425"/>
    </w:pPr>
    <w:rPr>
      <w:rFonts w:cs="Verdana"/>
      <w:color w:val="FF6600"/>
      <w:szCs w:val="22"/>
    </w:rPr>
  </w:style>
  <w:style w:type="paragraph" w:customStyle="1" w:styleId="TableHeading">
    <w:name w:val="Table Heading"/>
    <w:basedOn w:val="TableContents"/>
    <w:qFormat/>
    <w:pPr>
      <w:jc w:val="center"/>
    </w:pPr>
    <w:rPr>
      <w:b/>
      <w:bCs/>
    </w:rPr>
  </w:style>
  <w:style w:type="paragraph" w:customStyle="1" w:styleId="Srednjiseznam2poudarek21">
    <w:name w:val="Srednji seznam 2 – poudarek 21"/>
    <w:qFormat/>
    <w:pPr>
      <w:suppressAutoHyphens/>
    </w:pPr>
    <w:rPr>
      <w:rFonts w:ascii="Arial" w:eastAsia="Times New Roman" w:hAnsi="Arial" w:cs="Arial"/>
      <w:sz w:val="22"/>
      <w:lang w:eastAsia="ar-SA"/>
    </w:rPr>
  </w:style>
  <w:style w:type="paragraph" w:customStyle="1" w:styleId="Navaden1">
    <w:name w:val="Navaden1"/>
    <w:qFormat/>
    <w:pPr>
      <w:widowControl w:val="0"/>
    </w:pPr>
    <w:rPr>
      <w:rFonts w:eastAsia="Times New Roman"/>
      <w:kern w:val="16"/>
      <w:sz w:val="22"/>
    </w:rPr>
  </w:style>
  <w:style w:type="paragraph" w:customStyle="1" w:styleId="Golobesedilo1">
    <w:name w:val="Golo besedilo1"/>
    <w:basedOn w:val="Navaden"/>
    <w:qFormat/>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qFormat/>
    <w:pPr>
      <w:widowControl/>
      <w:overflowPunct w:val="0"/>
      <w:autoSpaceDE w:val="0"/>
      <w:textAlignment w:val="baseline"/>
    </w:pPr>
  </w:style>
  <w:style w:type="paragraph" w:customStyle="1" w:styleId="Contents10">
    <w:name w:val="Contents 10"/>
    <w:basedOn w:val="Index"/>
    <w:qFormat/>
    <w:pPr>
      <w:tabs>
        <w:tab w:val="right" w:leader="dot" w:pos="7091"/>
      </w:tabs>
      <w:ind w:left="2547"/>
    </w:pPr>
  </w:style>
  <w:style w:type="paragraph" w:customStyle="1" w:styleId="Preformatted">
    <w:name w:val="Preformatted"/>
    <w:basedOn w:val="Navaden"/>
    <w:qFormat/>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naslovcrta">
    <w:name w:val="naslov_crta"/>
    <w:basedOn w:val="Navaden"/>
    <w:qFormat/>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pPr>
      <w:suppressAutoHyphens w:val="0"/>
      <w:ind w:left="720"/>
      <w:contextualSpacing/>
    </w:pPr>
    <w:rPr>
      <w:rFonts w:cs="Times New Roman"/>
      <w:lang w:eastAsia="en-US"/>
    </w:rPr>
  </w:style>
  <w:style w:type="paragraph" w:customStyle="1" w:styleId="BalloonText2">
    <w:name w:val="Balloon Text2"/>
    <w:basedOn w:val="Navaden"/>
    <w:qFormat/>
    <w:pPr>
      <w:widowControl/>
      <w:jc w:val="left"/>
    </w:pPr>
    <w:rPr>
      <w:rFonts w:cs="Verdana"/>
      <w:sz w:val="16"/>
      <w:szCs w:val="16"/>
    </w:rPr>
  </w:style>
  <w:style w:type="paragraph" w:customStyle="1" w:styleId="Navaden-zamik1">
    <w:name w:val="Navaden - zamik1"/>
    <w:basedOn w:val="Navaden"/>
    <w:qFormat/>
    <w:pPr>
      <w:widowControl/>
    </w:pPr>
  </w:style>
  <w:style w:type="paragraph" w:customStyle="1" w:styleId="Srednjamrea21">
    <w:name w:val="Srednja mreža 21"/>
    <w:uiPriority w:val="1"/>
    <w:qFormat/>
    <w:pPr>
      <w:widowControl w:val="0"/>
      <w:suppressAutoHyphens/>
      <w:jc w:val="both"/>
    </w:pPr>
    <w:rPr>
      <w:rFonts w:ascii="Arial" w:eastAsia="Times New Roman" w:hAnsi="Arial" w:cs="Arial"/>
      <w:sz w:val="22"/>
      <w:lang w:eastAsia="ar-SA"/>
    </w:rPr>
  </w:style>
  <w:style w:type="paragraph" w:customStyle="1" w:styleId="p">
    <w:name w:val="p"/>
    <w:basedOn w:val="Navaden"/>
    <w:qFormat/>
    <w:pPr>
      <w:widowControl/>
      <w:spacing w:before="100" w:after="100"/>
      <w:jc w:val="left"/>
    </w:pPr>
    <w:rPr>
      <w:rFonts w:ascii="Times New Roman" w:hAnsi="Times New Roman" w:cs="Times New Roman"/>
      <w:sz w:val="24"/>
      <w:szCs w:val="24"/>
    </w:rPr>
  </w:style>
  <w:style w:type="paragraph" w:customStyle="1" w:styleId="StyleHeading3Italic">
    <w:name w:val="Style Heading 3 + Italic"/>
    <w:basedOn w:val="Naslov3"/>
    <w:qFormat/>
    <w:pPr>
      <w:numPr>
        <w:numId w:val="0"/>
      </w:numPr>
    </w:pPr>
    <w:rPr>
      <w:bCs/>
      <w:iCs/>
    </w:rPr>
  </w:style>
  <w:style w:type="paragraph" w:customStyle="1" w:styleId="navadenstisnjeno">
    <w:name w:val="navaden_stisnjeno"/>
    <w:basedOn w:val="Navaden"/>
    <w:qFormat/>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qFormat/>
    <w:pPr>
      <w:suppressAutoHyphens/>
      <w:autoSpaceDE w:val="0"/>
    </w:pPr>
    <w:rPr>
      <w:rFonts w:ascii="Arial" w:eastAsia="Times New Roman" w:hAnsi="Arial" w:cs="Arial"/>
      <w:color w:val="000000"/>
      <w:sz w:val="24"/>
      <w:szCs w:val="24"/>
      <w:lang w:eastAsia="ar-SA"/>
    </w:rPr>
  </w:style>
  <w:style w:type="paragraph" w:customStyle="1" w:styleId="besedilo">
    <w:name w:val="besedilo"/>
    <w:basedOn w:val="Navaden"/>
    <w:qFormat/>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eastAsia="Times New Roman" w:hAnsi="Arial"/>
      <w:sz w:val="22"/>
      <w:lang w:eastAsia="en-US"/>
    </w:rPr>
  </w:style>
  <w:style w:type="paragraph" w:customStyle="1" w:styleId="Odstavekseznama3">
    <w:name w:val="Odstavek seznama3"/>
    <w:basedOn w:val="Navaden"/>
    <w:qFormat/>
    <w:pPr>
      <w:widowControl/>
      <w:spacing w:after="200" w:line="276" w:lineRule="auto"/>
      <w:ind w:left="720"/>
      <w:jc w:val="left"/>
    </w:pPr>
    <w:rPr>
      <w:rFonts w:ascii="Calibri" w:eastAsia="SimSun" w:hAnsi="Calibri" w:cs="font258"/>
      <w:kern w:val="1"/>
      <w:szCs w:val="22"/>
    </w:rPr>
  </w:style>
  <w:style w:type="character" w:customStyle="1" w:styleId="Barvniseznampoudarek1Znak">
    <w:name w:val="Barvni seznam – poudarek 1 Znak"/>
    <w:uiPriority w:val="34"/>
    <w:qFormat/>
    <w:locked/>
    <w:rPr>
      <w:rFonts w:ascii="Calibri" w:eastAsia="Calibri" w:hAnsi="Calibri"/>
      <w:sz w:val="22"/>
      <w:szCs w:val="22"/>
      <w:lang w:eastAsia="en-US"/>
    </w:rPr>
  </w:style>
  <w:style w:type="character" w:customStyle="1" w:styleId="Omemba1">
    <w:name w:val="Omemba1"/>
    <w:basedOn w:val="Privzetapisavaodstavka"/>
    <w:uiPriority w:val="99"/>
    <w:semiHidden/>
    <w:unhideWhenUsed/>
    <w:qFormat/>
    <w:rPr>
      <w:color w:val="2B579A"/>
      <w:shd w:val="clear" w:color="auto" w:fill="E6E6E6"/>
    </w:rPr>
  </w:style>
  <w:style w:type="paragraph" w:customStyle="1" w:styleId="Odstavekseznama4">
    <w:name w:val="Odstavek seznama4"/>
    <w:basedOn w:val="Navaden"/>
    <w:qFormat/>
    <w:pPr>
      <w:widowControl/>
      <w:spacing w:after="200" w:line="276" w:lineRule="auto"/>
      <w:ind w:left="720"/>
      <w:jc w:val="left"/>
    </w:pPr>
    <w:rPr>
      <w:rFonts w:ascii="Calibri" w:eastAsia="SimSun" w:hAnsi="Calibri" w:cs="font428"/>
      <w:kern w:val="1"/>
      <w:szCs w:val="22"/>
    </w:rPr>
  </w:style>
  <w:style w:type="table" w:customStyle="1" w:styleId="TableGrid">
    <w:name w:val="TableGrid"/>
    <w:qFormat/>
    <w:rPr>
      <w:rFonts w:asciiTheme="minorHAnsi" w:eastAsiaTheme="minorEastAsia" w:hAnsiTheme="minorHAnsi"/>
      <w:szCs w:val="22"/>
    </w:rPr>
    <w:tblPr>
      <w:tblCellMar>
        <w:top w:w="0" w:type="dxa"/>
        <w:left w:w="0" w:type="dxa"/>
        <w:bottom w:w="0" w:type="dxa"/>
        <w:right w:w="0" w:type="dxa"/>
      </w:tblCellMar>
    </w:tblPr>
  </w:style>
  <w:style w:type="paragraph" w:customStyle="1" w:styleId="naslov1">
    <w:name w:val="naslov 1"/>
    <w:basedOn w:val="Naslov10"/>
    <w:qFormat/>
    <w:pPr>
      <w:numPr>
        <w:numId w:val="6"/>
      </w:numPr>
      <w:jc w:val="both"/>
    </w:pPr>
    <w:rPr>
      <w:rFonts w:ascii="Calibri" w:hAnsi="Calibri"/>
    </w:rPr>
  </w:style>
  <w:style w:type="table" w:customStyle="1" w:styleId="NormalTablePHPDOCX">
    <w:name w:val="Normal Table PHPDOCX"/>
    <w:uiPriority w:val="99"/>
    <w:semiHidden/>
    <w:unhideWhenUsed/>
    <w:qFormat/>
    <w:rPr>
      <w:rFonts w:asciiTheme="minorHAnsi" w:hAnsiTheme="minorHAnsi"/>
      <w:szCs w:val="22"/>
    </w:rPr>
    <w:tblPr>
      <w:tblCellMar>
        <w:top w:w="0" w:type="dxa"/>
        <w:left w:w="108" w:type="dxa"/>
        <w:bottom w:w="0" w:type="dxa"/>
        <w:right w:w="108" w:type="dxa"/>
      </w:tblCellMar>
    </w:tblPr>
  </w:style>
  <w:style w:type="paragraph" w:customStyle="1" w:styleId="NoParagraphStyle">
    <w:name w:val="[No Paragraph Style]"/>
    <w:qFormat/>
    <w:pPr>
      <w:autoSpaceDE w:val="0"/>
      <w:autoSpaceDN w:val="0"/>
      <w:adjustRightInd w:val="0"/>
      <w:spacing w:line="288" w:lineRule="auto"/>
      <w:textAlignment w:val="center"/>
    </w:pPr>
    <w:rPr>
      <w:rFonts w:ascii="Times" w:eastAsiaTheme="minorHAnsi" w:hAnsi="Times" w:cs="Times"/>
      <w:color w:val="000000"/>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dropbox.com/scl/fo/r92oyixfh75skhgks6woe/AHm2hY2bfmfmrLuspc5hu9o?rlkey=ly2kam7y8iwj79avea1j0pu7u&amp;dl=0" TargetMode="External"/><Relationship Id="rId13" Type="http://schemas.openxmlformats.org/officeDocument/2006/relationships/hyperlink" Target="http://www.uradni-list.si/1/objava.jsp?sop=2022-01-0107"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1-01-257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3-01-053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5" Type="http://schemas.openxmlformats.org/officeDocument/2006/relationships/webSettings" Target="webSettings.xml"/><Relationship Id="rId15" Type="http://schemas.openxmlformats.org/officeDocument/2006/relationships/hyperlink" Target="http://www.uradni-list.si/1/objava.jsp?sop=2022-01-2511" TargetMode="External"/><Relationship Id="rId23" Type="http://schemas.openxmlformats.org/officeDocument/2006/relationships/theme" Target="theme/theme1.xml"/><Relationship Id="rId10" Type="http://schemas.openxmlformats.org/officeDocument/2006/relationships/hyperlink" Target="http://www.uradni-list.si/1/objava.jsp?sop=2015-01-357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170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Normal-Dot-Urbi</Template>
  <TotalTime>45</TotalTime>
  <Pages>41</Pages>
  <Words>17069</Words>
  <Characters>97299</Characters>
  <Application>Microsoft Office Word</Application>
  <DocSecurity>0</DocSecurity>
  <Lines>810</Lines>
  <Paragraphs>228</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114140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 K</dc:creator>
  <cp:lastModifiedBy>Klavdija Bac</cp:lastModifiedBy>
  <cp:revision>6</cp:revision>
  <cp:lastPrinted>2019-01-15T11:08:00Z</cp:lastPrinted>
  <dcterms:created xsi:type="dcterms:W3CDTF">2023-09-26T06:35:00Z</dcterms:created>
  <dcterms:modified xsi:type="dcterms:W3CDTF">2025-02-27T06:23:00Z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1031-12.2.0.19805</vt:lpwstr>
  </property>
  <property fmtid="{D5CDD505-2E9C-101B-9397-08002B2CF9AE}" pid="3" name="ICV">
    <vt:lpwstr>CBA522C620574693BF963894EDFA0690_13</vt:lpwstr>
  </property>
</Properties>
</file>